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2201D9" w:rsidRDefault="002201D9" w:rsidP="002201D9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2201D9" w:rsidRDefault="002201D9" w:rsidP="002201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01D9" w:rsidRDefault="002201D9" w:rsidP="002201D9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01D9" w:rsidRDefault="002201D9" w:rsidP="002201D9">
      <w:pPr>
        <w:jc w:val="center"/>
        <w:rPr>
          <w:color w:val="000000"/>
          <w:sz w:val="28"/>
          <w:szCs w:val="28"/>
        </w:rPr>
      </w:pPr>
    </w:p>
    <w:p w:rsidR="002201D9" w:rsidRDefault="002201D9" w:rsidP="002201D9">
      <w:pPr>
        <w:jc w:val="both"/>
        <w:rPr>
          <w:sz w:val="28"/>
          <w:szCs w:val="20"/>
        </w:rPr>
      </w:pPr>
    </w:p>
    <w:p w:rsidR="002201D9" w:rsidRDefault="00FA139A" w:rsidP="002201D9">
      <w:pPr>
        <w:jc w:val="both"/>
        <w:rPr>
          <w:sz w:val="28"/>
          <w:szCs w:val="28"/>
        </w:rPr>
      </w:pPr>
      <w:r w:rsidRPr="000037B2">
        <w:rPr>
          <w:sz w:val="28"/>
          <w:szCs w:val="28"/>
        </w:rPr>
        <w:t>30</w:t>
      </w:r>
      <w:r>
        <w:rPr>
          <w:sz w:val="28"/>
          <w:szCs w:val="28"/>
        </w:rPr>
        <w:t>.12.</w:t>
      </w:r>
      <w:r w:rsidR="002201D9">
        <w:rPr>
          <w:sz w:val="28"/>
          <w:szCs w:val="28"/>
        </w:rPr>
        <w:t xml:space="preserve">2020                              </w:t>
      </w:r>
      <w:r>
        <w:rPr>
          <w:sz w:val="28"/>
          <w:szCs w:val="28"/>
        </w:rPr>
        <w:t xml:space="preserve">            </w:t>
      </w:r>
      <w:r w:rsidR="002201D9">
        <w:rPr>
          <w:sz w:val="28"/>
          <w:szCs w:val="28"/>
        </w:rPr>
        <w:t xml:space="preserve">№ </w:t>
      </w:r>
      <w:r w:rsidR="002201D9">
        <w:rPr>
          <w:b/>
          <w:sz w:val="28"/>
          <w:szCs w:val="28"/>
        </w:rPr>
        <w:t xml:space="preserve"> </w:t>
      </w:r>
      <w:r w:rsidRPr="000037B2">
        <w:rPr>
          <w:b/>
          <w:sz w:val="28"/>
          <w:szCs w:val="28"/>
        </w:rPr>
        <w:t>73</w:t>
      </w:r>
      <w:r w:rsidR="002201D9">
        <w:rPr>
          <w:b/>
          <w:sz w:val="28"/>
          <w:szCs w:val="28"/>
        </w:rPr>
        <w:t xml:space="preserve">   </w:t>
      </w:r>
      <w:r w:rsidR="002201D9"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2201D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2201D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2201D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«Планирование проверок, ревизий и обследований»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2201D9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2201D9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«Планирование проверок, ревизий и обследований»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201D9" w:rsidRDefault="002201D9" w:rsidP="00FA139A">
      <w:pPr>
        <w:shd w:val="clear" w:color="auto" w:fill="FFFFFF"/>
        <w:spacing w:line="262" w:lineRule="atLeast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 финансов</w:t>
      </w:r>
    </w:p>
    <w:p w:rsidR="002201D9" w:rsidRDefault="00DD33F3" w:rsidP="002201D9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201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="00FA13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</w:t>
      </w:r>
      <w:r w:rsidR="002201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Гуково-Гнилушевского</w:t>
      </w:r>
    </w:p>
    <w:p w:rsidR="00DD33F3" w:rsidRPr="002201D9" w:rsidRDefault="002201D9" w:rsidP="002201D9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A13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A139A" w:rsidRDefault="00FA139A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201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0037B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30.12.2020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0037B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73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«Планирование проверок, ревизий и обследований»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Ведомственный стандарт внутреннего муниципального финансового контроля </w:t>
      </w:r>
      <w:r w:rsidRPr="00DD33F3">
        <w:rPr>
          <w:sz w:val="28"/>
          <w:szCs w:val="28"/>
        </w:rPr>
        <w:t>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DD33F3">
        <w:rPr>
          <w:sz w:val="28"/>
          <w:szCs w:val="28"/>
        </w:rPr>
        <w:t xml:space="preserve"> обследований» (далее - Федеральный стандарт).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Администрация </w:t>
      </w:r>
      <w:r w:rsidR="002201D9">
        <w:rPr>
          <w:sz w:val="28"/>
          <w:szCs w:val="28"/>
        </w:rPr>
        <w:t>Гуково-Гнилушевского</w:t>
      </w:r>
      <w:r w:rsidRPr="00DD33F3">
        <w:rPr>
          <w:sz w:val="28"/>
          <w:szCs w:val="28"/>
        </w:rPr>
        <w:t xml:space="preserve"> сельского поселения</w:t>
      </w:r>
      <w:r w:rsidR="00242A0B">
        <w:rPr>
          <w:sz w:val="28"/>
          <w:szCs w:val="28"/>
        </w:rPr>
        <w:t xml:space="preserve"> (далее – Администрация)</w:t>
      </w:r>
      <w:r w:rsidRPr="00DD33F3">
        <w:rPr>
          <w:sz w:val="28"/>
          <w:szCs w:val="28"/>
        </w:rPr>
        <w:t xml:space="preserve">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 В целях реализации пункта 2 Федерального стандарта План контрольных мероприятий утверждается Главой Администрации </w:t>
      </w:r>
      <w:r w:rsidR="002201D9">
        <w:rPr>
          <w:sz w:val="28"/>
          <w:szCs w:val="28"/>
        </w:rPr>
        <w:t>Гуково-Гнилушевского</w:t>
      </w:r>
      <w:r w:rsidRPr="00DD33F3">
        <w:rPr>
          <w:sz w:val="28"/>
          <w:szCs w:val="28"/>
        </w:rPr>
        <w:t xml:space="preserve"> сельского поселения по форме согласно приложению к стандарту.</w:t>
      </w:r>
    </w:p>
    <w:p w:rsidR="00C240E2" w:rsidRDefault="00DD33F3" w:rsidP="00DD33F3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обращений (жалоб) граждан, юридических лиц поступивших в органы контроля;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отсутствие в отношении объекта контроля контрольных мероприятий, проведенных </w:t>
      </w:r>
      <w:r w:rsidR="00242A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Администрацией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DD33F3" w:rsidRPr="00DD33F3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DD33F3" w:rsidRPr="00DD33F3" w:rsidRDefault="00DD33F3" w:rsidP="00C240E2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сведений об искажении отчетности;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наличие в отношении </w:t>
      </w: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объекта контроля признаков невыполнения обязательств</w:t>
      </w:r>
      <w:proofErr w:type="gramEnd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заключенным соглашениям о предоставлении средств из бюджета и государственным (муниципальным) контрактам;</w:t>
      </w:r>
    </w:p>
    <w:p w:rsidR="00DD33F3" w:rsidRPr="00DD33F3" w:rsidRDefault="00C240E2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Pr="00DD33F3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lastRenderedPageBreak/>
        <w:t xml:space="preserve">Приложение </w:t>
      </w: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t>к ведомственному стандарту</w:t>
      </w:r>
      <w:r w:rsidR="003647A6" w:rsidRPr="003B73B6">
        <w:rPr>
          <w:bCs/>
        </w:rPr>
        <w:t xml:space="preserve"> </w:t>
      </w:r>
      <w:r w:rsidRPr="003B73B6">
        <w:rPr>
          <w:bCs/>
        </w:rPr>
        <w:t>внутреннего муниципального</w:t>
      </w:r>
      <w:r w:rsidR="003647A6" w:rsidRPr="003B73B6">
        <w:rPr>
          <w:bCs/>
        </w:rPr>
        <w:t xml:space="preserve"> </w:t>
      </w:r>
      <w:r w:rsidRPr="003B73B6">
        <w:rPr>
          <w:bCs/>
        </w:rPr>
        <w:t>финансового контроля</w:t>
      </w:r>
      <w:r w:rsidR="003647A6" w:rsidRPr="003B73B6">
        <w:rPr>
          <w:bCs/>
        </w:rPr>
        <w:t xml:space="preserve"> </w:t>
      </w:r>
      <w:r w:rsidRPr="003B73B6">
        <w:rPr>
          <w:bCs/>
        </w:rPr>
        <w:t xml:space="preserve">«Планирование проверок, ревизий и обследований»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280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УТВЕРЖДАЮ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Глава Администрации </w:t>
      </w:r>
      <w:r w:rsidR="002201D9">
        <w:rPr>
          <w:bCs/>
          <w:sz w:val="28"/>
          <w:szCs w:val="28"/>
        </w:rPr>
        <w:t>Гуково-Гнилушевского</w:t>
      </w:r>
      <w:r w:rsidR="002C54B6">
        <w:rPr>
          <w:bCs/>
          <w:sz w:val="28"/>
          <w:szCs w:val="28"/>
        </w:rPr>
        <w:t xml:space="preserve"> </w:t>
      </w:r>
      <w:r w:rsidRPr="00DD33F3">
        <w:rPr>
          <w:bCs/>
          <w:sz w:val="28"/>
          <w:szCs w:val="28"/>
        </w:rPr>
        <w:t>сельского поселения</w:t>
      </w:r>
    </w:p>
    <w:p w:rsidR="002C54B6" w:rsidRDefault="002C54B6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 ________________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          «___»___________20____г.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План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контрольных мероприятий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Администрации</w:t>
      </w:r>
      <w:r w:rsidR="003647A6">
        <w:rPr>
          <w:bCs/>
          <w:sz w:val="28"/>
          <w:szCs w:val="28"/>
        </w:rPr>
        <w:t xml:space="preserve"> </w:t>
      </w:r>
      <w:r w:rsidR="002201D9">
        <w:rPr>
          <w:bCs/>
          <w:sz w:val="28"/>
          <w:szCs w:val="28"/>
        </w:rPr>
        <w:t>Гуково-Гнилушевского</w:t>
      </w:r>
      <w:r w:rsidRPr="00DD33F3">
        <w:rPr>
          <w:bCs/>
          <w:sz w:val="28"/>
          <w:szCs w:val="28"/>
        </w:rPr>
        <w:t xml:space="preserve"> сельского поселения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на __________ год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tbl>
      <w:tblPr>
        <w:tblStyle w:val="6"/>
        <w:tblW w:w="10996" w:type="dxa"/>
        <w:tblInd w:w="-397" w:type="dxa"/>
        <w:tblLook w:val="04A0" w:firstRow="1" w:lastRow="0" w:firstColumn="1" w:lastColumn="0" w:noHBand="0" w:noVBand="1"/>
      </w:tblPr>
      <w:tblGrid>
        <w:gridCol w:w="608"/>
        <w:gridCol w:w="2165"/>
        <w:gridCol w:w="2268"/>
        <w:gridCol w:w="1676"/>
        <w:gridCol w:w="2321"/>
        <w:gridCol w:w="1958"/>
      </w:tblGrid>
      <w:tr w:rsidR="00DD33F3" w:rsidRPr="00DD33F3" w:rsidTr="003647A6">
        <w:tc>
          <w:tcPr>
            <w:tcW w:w="60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D33F3">
              <w:rPr>
                <w:rFonts w:ascii="Times New Roman" w:hAnsi="Times New Roman"/>
                <w:bCs/>
              </w:rPr>
              <w:t>п</w:t>
            </w:r>
            <w:proofErr w:type="gramEnd"/>
            <w:r w:rsidRPr="00DD33F3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165" w:type="dxa"/>
          </w:tcPr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объекта контроля </w:t>
            </w:r>
          </w:p>
        </w:tc>
        <w:tc>
          <w:tcPr>
            <w:tcW w:w="226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Наименование </w:t>
            </w:r>
            <w:r w:rsidR="00746B4C">
              <w:rPr>
                <w:rFonts w:ascii="Times New Roman" w:hAnsi="Times New Roman"/>
                <w:bCs/>
              </w:rPr>
              <w:t>контрольных мероприятий</w:t>
            </w:r>
          </w:p>
        </w:tc>
        <w:tc>
          <w:tcPr>
            <w:tcW w:w="1676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Проверяемый период* </w:t>
            </w:r>
          </w:p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1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Период </w:t>
            </w:r>
            <w:r w:rsidR="00746B4C">
              <w:rPr>
                <w:rFonts w:ascii="Times New Roman" w:hAnsi="Times New Roman"/>
                <w:bCs/>
              </w:rPr>
              <w:t xml:space="preserve"> начала проведения </w:t>
            </w:r>
            <w:r w:rsidRPr="00DD33F3">
              <w:rPr>
                <w:rFonts w:ascii="Times New Roman" w:hAnsi="Times New Roman"/>
                <w:bCs/>
              </w:rPr>
              <w:t>контрольного мероприятия</w:t>
            </w:r>
            <w:r w:rsidR="00746B4C">
              <w:rPr>
                <w:rFonts w:ascii="Times New Roman" w:hAnsi="Times New Roman"/>
                <w:bCs/>
              </w:rPr>
              <w:t xml:space="preserve"> (квартал)</w:t>
            </w:r>
            <w:r w:rsidRPr="00DD33F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958" w:type="dxa"/>
          </w:tcPr>
          <w:p w:rsidR="00746B4C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ФИО</w:t>
            </w:r>
          </w:p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DD33F3" w:rsidRPr="00DD33F3">
              <w:rPr>
                <w:rFonts w:ascii="Times New Roman" w:hAnsi="Times New Roman"/>
                <w:bCs/>
              </w:rPr>
              <w:t>тветственн</w:t>
            </w:r>
            <w:r>
              <w:rPr>
                <w:rFonts w:ascii="Times New Roman" w:hAnsi="Times New Roman"/>
                <w:bCs/>
              </w:rPr>
              <w:t>ого</w:t>
            </w:r>
            <w:r w:rsidR="00DD33F3" w:rsidRPr="00DD33F3">
              <w:rPr>
                <w:rFonts w:ascii="Times New Roman" w:hAnsi="Times New Roman"/>
                <w:bCs/>
              </w:rPr>
              <w:t xml:space="preserve">               за проведение контрольного мероприятия </w:t>
            </w: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bCs/>
          <w:sz w:val="20"/>
          <w:szCs w:val="20"/>
        </w:rPr>
      </w:pPr>
    </w:p>
    <w:p w:rsidR="00C9452F" w:rsidRPr="00A7694C" w:rsidRDefault="00DD33F3" w:rsidP="00746B4C">
      <w:pPr>
        <w:shd w:val="clear" w:color="auto" w:fill="FFFFFF"/>
        <w:spacing w:line="252" w:lineRule="atLeast"/>
        <w:textAlignment w:val="baseline"/>
        <w:rPr>
          <w:bCs/>
          <w:i/>
          <w:sz w:val="20"/>
          <w:szCs w:val="20"/>
        </w:rPr>
      </w:pPr>
      <w:r w:rsidRPr="00A7694C">
        <w:rPr>
          <w:bCs/>
          <w:i/>
          <w:sz w:val="20"/>
          <w:szCs w:val="20"/>
        </w:rPr>
        <w:t>*При необходимости проверяемый пери</w:t>
      </w:r>
      <w:r w:rsidR="00746B4C" w:rsidRPr="00A7694C">
        <w:rPr>
          <w:bCs/>
          <w:i/>
          <w:sz w:val="20"/>
          <w:szCs w:val="20"/>
        </w:rPr>
        <w:t>од может быть расширен.</w:t>
      </w: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Pr="003647A6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</w:rPr>
      </w:pPr>
      <w:r w:rsidRPr="003647A6">
        <w:rPr>
          <w:spacing w:val="1"/>
        </w:rPr>
        <w:t>Начальник сектора экономики и финансов ____________________   ФИО</w:t>
      </w:r>
    </w:p>
    <w:sectPr w:rsidR="00746B4C" w:rsidRPr="003647A6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09" w:rsidRDefault="00754C09">
      <w:r>
        <w:separator/>
      </w:r>
    </w:p>
  </w:endnote>
  <w:endnote w:type="continuationSeparator" w:id="0">
    <w:p w:rsidR="00754C09" w:rsidRDefault="007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09" w:rsidRDefault="00754C09">
      <w:r>
        <w:separator/>
      </w:r>
    </w:p>
  </w:footnote>
  <w:footnote w:type="continuationSeparator" w:id="0">
    <w:p w:rsidR="00754C09" w:rsidRDefault="0075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1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037B2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85691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D6672"/>
    <w:rsid w:val="001F20E3"/>
    <w:rsid w:val="00203FD9"/>
    <w:rsid w:val="00204588"/>
    <w:rsid w:val="0021592E"/>
    <w:rsid w:val="002201D9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A6B4B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4C09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2BDE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B78A4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39A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E31B-FE82-483D-80FD-60F650CD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2020-06-18T06:36:00Z</cp:lastPrinted>
  <dcterms:created xsi:type="dcterms:W3CDTF">2021-03-04T07:00:00Z</dcterms:created>
  <dcterms:modified xsi:type="dcterms:W3CDTF">2021-03-04T08:05:00Z</dcterms:modified>
</cp:coreProperties>
</file>