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0A" w:rsidRDefault="00516901" w:rsidP="00664A0A">
      <w:pPr>
        <w:pStyle w:val="30"/>
        <w:shd w:val="clear" w:color="auto" w:fill="auto"/>
      </w:pPr>
      <w:r>
        <w:t xml:space="preserve">РОССИЙСКАЯ ФЕДЕРАЦИЯ </w:t>
      </w:r>
    </w:p>
    <w:p w:rsidR="00664A0A" w:rsidRDefault="00516901" w:rsidP="00664A0A">
      <w:pPr>
        <w:pStyle w:val="30"/>
        <w:shd w:val="clear" w:color="auto" w:fill="auto"/>
      </w:pPr>
      <w:r>
        <w:t xml:space="preserve">РОСТОВСКАЯ ОБЛАСТЬ </w:t>
      </w:r>
    </w:p>
    <w:p w:rsidR="00664A0A" w:rsidRDefault="00516901" w:rsidP="00664A0A">
      <w:pPr>
        <w:pStyle w:val="30"/>
        <w:shd w:val="clear" w:color="auto" w:fill="auto"/>
      </w:pPr>
      <w:r>
        <w:t xml:space="preserve">КРАСНОСУЛИНСКИЙ РАЙОН </w:t>
      </w:r>
    </w:p>
    <w:p w:rsidR="00664A0A" w:rsidRDefault="00516901" w:rsidP="00664A0A">
      <w:pPr>
        <w:pStyle w:val="30"/>
        <w:shd w:val="clear" w:color="auto" w:fill="auto"/>
      </w:pPr>
      <w:r>
        <w:t xml:space="preserve">МУНИЦИПАЛЬНОЕ ОБРАЗОВАНИЕ </w:t>
      </w:r>
    </w:p>
    <w:p w:rsidR="00664A0A" w:rsidRDefault="00516901" w:rsidP="00664A0A">
      <w:pPr>
        <w:pStyle w:val="30"/>
        <w:shd w:val="clear" w:color="auto" w:fill="auto"/>
      </w:pPr>
      <w:r>
        <w:t>«ГУКОВО-ГНИЛУШЕВСКОЕ СЕЛЬСКОЕ ПОСЕЛЕНИЕ»</w:t>
      </w:r>
    </w:p>
    <w:p w:rsidR="00664A0A" w:rsidRDefault="00516901" w:rsidP="00664A0A">
      <w:pPr>
        <w:pStyle w:val="30"/>
        <w:shd w:val="clear" w:color="auto" w:fill="auto"/>
      </w:pPr>
      <w:r>
        <w:t xml:space="preserve"> АДМИНИСТРАЦИЯ ГУКОВО-ГНИЛУШЕВСКОГО</w:t>
      </w:r>
    </w:p>
    <w:p w:rsidR="0014346A" w:rsidRDefault="00516901" w:rsidP="00664A0A">
      <w:pPr>
        <w:pStyle w:val="30"/>
        <w:shd w:val="clear" w:color="auto" w:fill="auto"/>
      </w:pPr>
      <w:r>
        <w:t>СЕЛЬСКОГО ПОСЕЛЕНИЯ</w:t>
      </w:r>
    </w:p>
    <w:p w:rsidR="00664A0A" w:rsidRDefault="00664A0A" w:rsidP="00664A0A">
      <w:pPr>
        <w:pStyle w:val="30"/>
        <w:shd w:val="clear" w:color="auto" w:fill="auto"/>
        <w:spacing w:line="280" w:lineRule="exact"/>
      </w:pPr>
    </w:p>
    <w:p w:rsidR="0014346A" w:rsidRDefault="00516901" w:rsidP="00664A0A">
      <w:pPr>
        <w:pStyle w:val="30"/>
        <w:shd w:val="clear" w:color="auto" w:fill="auto"/>
        <w:spacing w:line="280" w:lineRule="exact"/>
      </w:pPr>
      <w:r>
        <w:t>ПОСТАНОВЛЕНИЕ</w:t>
      </w:r>
    </w:p>
    <w:p w:rsidR="00664A0A" w:rsidRDefault="00664A0A" w:rsidP="00664A0A">
      <w:pPr>
        <w:pStyle w:val="30"/>
        <w:shd w:val="clear" w:color="auto" w:fill="auto"/>
        <w:spacing w:line="280" w:lineRule="exact"/>
      </w:pPr>
    </w:p>
    <w:p w:rsidR="0014346A" w:rsidRDefault="00664A0A" w:rsidP="00664A0A">
      <w:pPr>
        <w:pStyle w:val="21"/>
        <w:shd w:val="clear" w:color="auto" w:fill="auto"/>
        <w:tabs>
          <w:tab w:val="left" w:pos="3979"/>
          <w:tab w:val="left" w:pos="7752"/>
        </w:tabs>
        <w:spacing w:line="280" w:lineRule="exact"/>
        <w:jc w:val="center"/>
      </w:pPr>
      <w:r>
        <w:t>25.</w:t>
      </w:r>
      <w:r w:rsidR="005D6DBB">
        <w:t>09</w:t>
      </w:r>
      <w:bookmarkStart w:id="0" w:name="_GoBack"/>
      <w:bookmarkEnd w:id="0"/>
      <w:r>
        <w:t>.2019</w:t>
      </w:r>
      <w:r w:rsidR="00516901">
        <w:tab/>
      </w:r>
      <w:r w:rsidR="00516901">
        <w:rPr>
          <w:rStyle w:val="21pt"/>
        </w:rPr>
        <w:t>№</w:t>
      </w:r>
      <w:r>
        <w:rPr>
          <w:rStyle w:val="21pt"/>
        </w:rPr>
        <w:t>69</w:t>
      </w:r>
      <w:r w:rsidR="00516901">
        <w:tab/>
        <w:t>х. Гуково</w:t>
      </w:r>
    </w:p>
    <w:p w:rsidR="00664A0A" w:rsidRDefault="00664A0A" w:rsidP="00664A0A">
      <w:pPr>
        <w:pStyle w:val="21"/>
        <w:shd w:val="clear" w:color="auto" w:fill="auto"/>
        <w:tabs>
          <w:tab w:val="left" w:pos="3979"/>
          <w:tab w:val="left" w:pos="7752"/>
        </w:tabs>
        <w:spacing w:line="280" w:lineRule="exact"/>
        <w:jc w:val="center"/>
      </w:pPr>
    </w:p>
    <w:p w:rsidR="0014346A" w:rsidRDefault="00516901" w:rsidP="00DF720F">
      <w:pPr>
        <w:pStyle w:val="21"/>
        <w:shd w:val="clear" w:color="auto" w:fill="auto"/>
        <w:tabs>
          <w:tab w:val="left" w:pos="2837"/>
          <w:tab w:val="left" w:pos="5103"/>
        </w:tabs>
        <w:spacing w:line="317" w:lineRule="exact"/>
        <w:ind w:right="4192"/>
        <w:jc w:val="left"/>
      </w:pPr>
      <w:r>
        <w:t>О повышении заработной платы отдельным категориям работников муниципальных</w:t>
      </w:r>
      <w:r w:rsidR="00664A0A">
        <w:t xml:space="preserve"> </w:t>
      </w:r>
      <w:r>
        <w:t>учреждений,</w:t>
      </w:r>
      <w:r w:rsidR="00DF720F">
        <w:t xml:space="preserve"> </w:t>
      </w:r>
      <w:r>
        <w:t xml:space="preserve">технического и обслуживающего </w:t>
      </w:r>
      <w:r w:rsidR="00DF720F">
        <w:t>персонала Администрации Гуково-</w:t>
      </w:r>
      <w:r>
        <w:t>Гнилушевского сельского поселения</w:t>
      </w:r>
    </w:p>
    <w:p w:rsidR="00664A0A" w:rsidRDefault="00664A0A" w:rsidP="00664A0A">
      <w:pPr>
        <w:pStyle w:val="21"/>
        <w:shd w:val="clear" w:color="auto" w:fill="auto"/>
        <w:spacing w:line="317" w:lineRule="exact"/>
        <w:ind w:right="5467"/>
        <w:jc w:val="left"/>
      </w:pPr>
    </w:p>
    <w:p w:rsidR="0014346A" w:rsidRDefault="00516901" w:rsidP="00664A0A">
      <w:pPr>
        <w:pStyle w:val="21"/>
        <w:shd w:val="clear" w:color="auto" w:fill="auto"/>
        <w:spacing w:line="322" w:lineRule="exact"/>
        <w:ind w:firstLine="567"/>
      </w:pPr>
      <w:proofErr w:type="gramStart"/>
      <w:r>
        <w:t xml:space="preserve">В соответствии с </w:t>
      </w:r>
      <w:r w:rsidR="007B3D47" w:rsidRPr="007B3D47">
        <w:t xml:space="preserve">постановлением Правительства Ростовской области от 10.04.2019 № 258 «Об увеличении (индексации) должностных окладов, ставок заработной платы работников государственных учреждений Ростовской области, технического и обслуживающего персонала государственных органов Ростовской области», </w:t>
      </w:r>
      <w:r w:rsidRPr="007B3D47">
        <w:t xml:space="preserve">решением Собрания депутатов Гуково-Гнилушевского сельского поселения </w:t>
      </w:r>
      <w:r w:rsidR="007B3D47" w:rsidRPr="007B3D47">
        <w:t xml:space="preserve">от </w:t>
      </w:r>
      <w:r w:rsidR="00C642A3">
        <w:t xml:space="preserve">25.07.2019 № 115 «О внесении изменений в решение Собрание депутатов Гуково-Гнилушевского сельского поселения от </w:t>
      </w:r>
      <w:r w:rsidR="007B3D47" w:rsidRPr="007B3D47">
        <w:t>28.10.2008 № 6 «Об оплате труда работников, осуществляющих техническое обслуживание</w:t>
      </w:r>
      <w:proofErr w:type="gramEnd"/>
      <w:r w:rsidR="007B3D47" w:rsidRPr="007B3D47">
        <w:t xml:space="preserve">  деятельности органов  местного самоуправления Гуково-Гнилушевского сельского поселения, и</w:t>
      </w:r>
      <w:r w:rsidR="00DF720F">
        <w:t xml:space="preserve"> </w:t>
      </w:r>
      <w:r w:rsidR="007B3D47" w:rsidRPr="007B3D47">
        <w:t>обслуживающего персонала органов местного самоуправления Гуково-Гнилушевского сельского поселения»</w:t>
      </w:r>
      <w:r w:rsidRPr="007B3D47">
        <w:t>, руководствуясь ст. 30 Устава муниципального образовани</w:t>
      </w:r>
      <w:r>
        <w:t>я</w:t>
      </w:r>
      <w:r w:rsidR="007B3D47">
        <w:t xml:space="preserve"> </w:t>
      </w:r>
      <w:r>
        <w:t>«Гуково-Гнилушевское сельское поселение», Администрация Гуково-Гнилушевского сельского поселения</w:t>
      </w:r>
    </w:p>
    <w:p w:rsidR="00664A0A" w:rsidRDefault="00664A0A" w:rsidP="00664A0A">
      <w:pPr>
        <w:pStyle w:val="21"/>
        <w:shd w:val="clear" w:color="auto" w:fill="auto"/>
        <w:spacing w:line="322" w:lineRule="exact"/>
        <w:ind w:firstLine="567"/>
      </w:pPr>
    </w:p>
    <w:p w:rsidR="0014346A" w:rsidRDefault="00516901" w:rsidP="007B3D47">
      <w:pPr>
        <w:pStyle w:val="21"/>
        <w:shd w:val="clear" w:color="auto" w:fill="auto"/>
        <w:spacing w:line="280" w:lineRule="exact"/>
        <w:jc w:val="center"/>
      </w:pPr>
      <w:r>
        <w:t>ПОСТАНОВЛЯЕТ:</w:t>
      </w:r>
    </w:p>
    <w:p w:rsidR="007B3D47" w:rsidRDefault="007B3D47" w:rsidP="007B3D47">
      <w:pPr>
        <w:pStyle w:val="21"/>
        <w:shd w:val="clear" w:color="auto" w:fill="auto"/>
        <w:spacing w:line="280" w:lineRule="exact"/>
        <w:jc w:val="center"/>
      </w:pPr>
    </w:p>
    <w:p w:rsidR="0014346A" w:rsidRDefault="00516901" w:rsidP="007B3D47">
      <w:pPr>
        <w:pStyle w:val="21"/>
        <w:numPr>
          <w:ilvl w:val="0"/>
          <w:numId w:val="1"/>
        </w:numPr>
        <w:shd w:val="clear" w:color="auto" w:fill="auto"/>
        <w:tabs>
          <w:tab w:val="left" w:pos="1098"/>
        </w:tabs>
        <w:spacing w:line="317" w:lineRule="exact"/>
        <w:ind w:firstLine="360"/>
      </w:pPr>
      <w:r>
        <w:t xml:space="preserve">Увеличить с 1 </w:t>
      </w:r>
      <w:r w:rsidR="007B3D47">
        <w:t>октября</w:t>
      </w:r>
      <w:r>
        <w:t xml:space="preserve"> 201</w:t>
      </w:r>
      <w:r w:rsidR="007B3D47">
        <w:t>9</w:t>
      </w:r>
      <w:r>
        <w:t xml:space="preserve"> года в 1,04</w:t>
      </w:r>
      <w:r w:rsidR="007B3D47">
        <w:t>3</w:t>
      </w:r>
      <w:r>
        <w:t xml:space="preserve"> раза:</w:t>
      </w:r>
    </w:p>
    <w:p w:rsidR="0014346A" w:rsidRDefault="00516901" w:rsidP="007B3D47">
      <w:pPr>
        <w:pStyle w:val="21"/>
        <w:numPr>
          <w:ilvl w:val="1"/>
          <w:numId w:val="1"/>
        </w:numPr>
        <w:shd w:val="clear" w:color="auto" w:fill="auto"/>
        <w:tabs>
          <w:tab w:val="left" w:pos="1406"/>
        </w:tabs>
        <w:spacing w:line="317" w:lineRule="exact"/>
        <w:ind w:firstLine="360"/>
      </w:pPr>
      <w:r>
        <w:t>Размеры должностных окладов, ставок заработной платы работников муниципальных учреждений культуры Гуково-Гнилушевского сельского поселения.</w:t>
      </w:r>
    </w:p>
    <w:p w:rsidR="0014346A" w:rsidRDefault="00516901" w:rsidP="007B3D47">
      <w:pPr>
        <w:pStyle w:val="21"/>
        <w:numPr>
          <w:ilvl w:val="1"/>
          <w:numId w:val="1"/>
        </w:numPr>
        <w:shd w:val="clear" w:color="auto" w:fill="auto"/>
        <w:tabs>
          <w:tab w:val="left" w:pos="1241"/>
        </w:tabs>
        <w:spacing w:line="317" w:lineRule="exact"/>
        <w:ind w:firstLine="360"/>
      </w:pPr>
      <w:r>
        <w:t>Размеры, должностных окладов технического персонала и ставок заработной платы обслуживающего персонала Администрации Гуков</w:t>
      </w:r>
      <w:proofErr w:type="gramStart"/>
      <w:r>
        <w:t>о-</w:t>
      </w:r>
      <w:proofErr w:type="gramEnd"/>
      <w:r>
        <w:t xml:space="preserve"> Гнилушевского сельского поселения.</w:t>
      </w:r>
    </w:p>
    <w:p w:rsidR="0014346A" w:rsidRDefault="00516901" w:rsidP="007B3D47">
      <w:pPr>
        <w:pStyle w:val="21"/>
        <w:numPr>
          <w:ilvl w:val="0"/>
          <w:numId w:val="1"/>
        </w:numPr>
        <w:shd w:val="clear" w:color="auto" w:fill="auto"/>
        <w:tabs>
          <w:tab w:val="left" w:pos="1241"/>
        </w:tabs>
        <w:spacing w:line="317" w:lineRule="exact"/>
        <w:ind w:firstLine="360"/>
      </w:pPr>
      <w:r>
        <w:t>Сектору экономики и финансов Администрации Гуков</w:t>
      </w:r>
      <w:proofErr w:type="gramStart"/>
      <w:r>
        <w:t>о-</w:t>
      </w:r>
      <w:proofErr w:type="gramEnd"/>
      <w:r>
        <w:t xml:space="preserve"> Гнилушевского сельского поселения производить финансирование расходов в пределах средств, предусмотренных на эти цели в бюджете Гуково- Гнилушевского сельского поселения на 201</w:t>
      </w:r>
      <w:r w:rsidR="007B3D47">
        <w:t>9</w:t>
      </w:r>
      <w:r>
        <w:t xml:space="preserve"> год.</w:t>
      </w:r>
    </w:p>
    <w:p w:rsidR="00DF720F" w:rsidRDefault="00DF720F" w:rsidP="00DF720F">
      <w:pPr>
        <w:pStyle w:val="21"/>
        <w:numPr>
          <w:ilvl w:val="0"/>
          <w:numId w:val="1"/>
        </w:numPr>
        <w:shd w:val="clear" w:color="auto" w:fill="auto"/>
        <w:tabs>
          <w:tab w:val="left" w:pos="1122"/>
        </w:tabs>
        <w:spacing w:line="280" w:lineRule="exact"/>
        <w:ind w:firstLine="360"/>
        <w:jc w:val="left"/>
      </w:pPr>
      <w:r>
        <w:t>Настоящее постановление вступает в силу с 01.10.2019года.</w:t>
      </w:r>
    </w:p>
    <w:p w:rsidR="00DF720F" w:rsidRDefault="00DF720F" w:rsidP="007B3D47">
      <w:pPr>
        <w:pStyle w:val="21"/>
        <w:numPr>
          <w:ilvl w:val="0"/>
          <w:numId w:val="1"/>
        </w:numPr>
        <w:shd w:val="clear" w:color="auto" w:fill="auto"/>
        <w:tabs>
          <w:tab w:val="left" w:pos="1241"/>
        </w:tabs>
        <w:spacing w:line="317" w:lineRule="exact"/>
        <w:ind w:firstLine="360"/>
      </w:pP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DF720F" w:rsidRDefault="00DF720F">
      <w:pPr>
        <w:pStyle w:val="21"/>
        <w:shd w:val="clear" w:color="auto" w:fill="auto"/>
        <w:spacing w:line="326" w:lineRule="exact"/>
        <w:jc w:val="left"/>
      </w:pPr>
    </w:p>
    <w:p w:rsidR="00DF720F" w:rsidRDefault="00DF720F">
      <w:pPr>
        <w:pStyle w:val="21"/>
        <w:shd w:val="clear" w:color="auto" w:fill="auto"/>
        <w:spacing w:line="326" w:lineRule="exact"/>
        <w:jc w:val="left"/>
      </w:pPr>
      <w:r>
        <w:t>Г лава Администрации Гуково-Г</w:t>
      </w:r>
      <w:r w:rsidR="00516901">
        <w:t>нилу</w:t>
      </w:r>
      <w:r>
        <w:t>шевского</w:t>
      </w:r>
    </w:p>
    <w:p w:rsidR="0014346A" w:rsidRDefault="00516901">
      <w:pPr>
        <w:pStyle w:val="21"/>
        <w:shd w:val="clear" w:color="auto" w:fill="auto"/>
        <w:spacing w:line="326" w:lineRule="exact"/>
        <w:jc w:val="left"/>
      </w:pPr>
      <w:r>
        <w:t>сельского поселения</w:t>
      </w:r>
      <w:r w:rsidR="00DF720F">
        <w:t xml:space="preserve">                                                                           М.В. Масевич</w:t>
      </w:r>
    </w:p>
    <w:sectPr w:rsidR="0014346A" w:rsidSect="00DF720F">
      <w:pgSz w:w="11909" w:h="16840"/>
      <w:pgMar w:top="512" w:right="852" w:bottom="512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5E7" w:rsidRDefault="00C905E7">
      <w:r>
        <w:separator/>
      </w:r>
    </w:p>
  </w:endnote>
  <w:endnote w:type="continuationSeparator" w:id="0">
    <w:p w:rsidR="00C905E7" w:rsidRDefault="00C9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5E7" w:rsidRDefault="00C905E7"/>
  </w:footnote>
  <w:footnote w:type="continuationSeparator" w:id="0">
    <w:p w:rsidR="00C905E7" w:rsidRDefault="00C905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16F7D"/>
    <w:multiLevelType w:val="multilevel"/>
    <w:tmpl w:val="DC44D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4346A"/>
    <w:rsid w:val="0014346A"/>
    <w:rsid w:val="00516901"/>
    <w:rsid w:val="005D6DBB"/>
    <w:rsid w:val="00664A0A"/>
    <w:rsid w:val="007B3D47"/>
    <w:rsid w:val="00C642A3"/>
    <w:rsid w:val="00C905E7"/>
    <w:rsid w:val="00DF720F"/>
    <w:rsid w:val="00F6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pt">
    <w:name w:val="Основной текст (2) + Интервал 1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DF72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642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42A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cp:lastPrinted>2019-10-21T06:19:00Z</cp:lastPrinted>
  <dcterms:created xsi:type="dcterms:W3CDTF">2019-10-08T13:11:00Z</dcterms:created>
  <dcterms:modified xsi:type="dcterms:W3CDTF">2019-10-21T06:21:00Z</dcterms:modified>
</cp:coreProperties>
</file>