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96C8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96C8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96C8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E46757" w:rsidRDefault="00FC7643" w:rsidP="00696C89">
      <w:pPr>
        <w:widowControl w:val="0"/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8D2B32" w:rsidRDefault="00CD592C" w:rsidP="00696C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48187C" w:rsidRDefault="0048187C" w:rsidP="00696C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800" w:rsidRDefault="00EB2800" w:rsidP="00696C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03" w:rsidRPr="008F5D40" w:rsidRDefault="008F5D40" w:rsidP="00696C89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F5D40">
        <w:rPr>
          <w:rFonts w:ascii="Times New Roman" w:hAnsi="Times New Roman"/>
          <w:sz w:val="24"/>
          <w:szCs w:val="24"/>
        </w:rPr>
        <w:t>10.12.2013</w:t>
      </w:r>
      <w:r w:rsidR="00EB2800" w:rsidRPr="008F5D40">
        <w:rPr>
          <w:rFonts w:ascii="Times New Roman" w:hAnsi="Times New Roman"/>
          <w:bCs/>
          <w:sz w:val="24"/>
          <w:szCs w:val="24"/>
        </w:rPr>
        <w:tab/>
      </w:r>
      <w:r w:rsidR="00EB280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2800">
        <w:rPr>
          <w:rFonts w:ascii="Times New Roman" w:hAnsi="Times New Roman"/>
          <w:b/>
          <w:bCs/>
          <w:sz w:val="24"/>
          <w:szCs w:val="24"/>
        </w:rPr>
        <w:tab/>
      </w:r>
      <w:r w:rsidR="00EB2800" w:rsidRPr="008F5D40">
        <w:rPr>
          <w:rFonts w:ascii="Times New Roman" w:hAnsi="Times New Roman"/>
          <w:bCs/>
          <w:sz w:val="24"/>
          <w:szCs w:val="24"/>
        </w:rPr>
        <w:t xml:space="preserve">        </w:t>
      </w:r>
      <w:r w:rsidR="0054138F" w:rsidRPr="008F5D40">
        <w:rPr>
          <w:rFonts w:ascii="Times New Roman" w:hAnsi="Times New Roman"/>
          <w:bCs/>
          <w:sz w:val="24"/>
          <w:szCs w:val="24"/>
        </w:rPr>
        <w:t xml:space="preserve">№ </w:t>
      </w:r>
      <w:r w:rsidRPr="008F5D40">
        <w:rPr>
          <w:rFonts w:ascii="Times New Roman" w:hAnsi="Times New Roman"/>
          <w:bCs/>
          <w:sz w:val="24"/>
          <w:szCs w:val="24"/>
        </w:rPr>
        <w:t>167</w:t>
      </w:r>
      <w:r w:rsidR="001670D8" w:rsidRPr="008F5D40">
        <w:rPr>
          <w:rFonts w:ascii="Times New Roman" w:hAnsi="Times New Roman"/>
          <w:bCs/>
          <w:sz w:val="24"/>
          <w:szCs w:val="24"/>
        </w:rPr>
        <w:tab/>
      </w:r>
      <w:r w:rsidR="001670D8">
        <w:rPr>
          <w:rFonts w:ascii="Times New Roman" w:hAnsi="Times New Roman"/>
          <w:b/>
          <w:bCs/>
          <w:sz w:val="24"/>
          <w:szCs w:val="24"/>
        </w:rPr>
        <w:tab/>
      </w:r>
      <w:r w:rsidR="001670D8">
        <w:rPr>
          <w:rFonts w:ascii="Times New Roman" w:hAnsi="Times New Roman"/>
          <w:b/>
          <w:bCs/>
          <w:sz w:val="24"/>
          <w:szCs w:val="24"/>
        </w:rPr>
        <w:tab/>
      </w:r>
      <w:r w:rsidR="001670D8">
        <w:rPr>
          <w:rFonts w:ascii="Times New Roman" w:hAnsi="Times New Roman"/>
          <w:b/>
          <w:bCs/>
          <w:sz w:val="24"/>
          <w:szCs w:val="24"/>
        </w:rPr>
        <w:tab/>
      </w:r>
      <w:r w:rsidR="00CC1D03" w:rsidRPr="008F5D40">
        <w:rPr>
          <w:rFonts w:ascii="Times New Roman" w:hAnsi="Times New Roman"/>
          <w:bCs/>
          <w:sz w:val="24"/>
          <w:szCs w:val="24"/>
        </w:rPr>
        <w:t>х.</w:t>
      </w:r>
      <w:r w:rsidR="00EB2800" w:rsidRPr="008F5D40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8F5D40">
        <w:rPr>
          <w:rFonts w:ascii="Times New Roman" w:hAnsi="Times New Roman"/>
          <w:bCs/>
          <w:sz w:val="24"/>
          <w:szCs w:val="24"/>
        </w:rPr>
        <w:t>Гуково</w:t>
      </w:r>
    </w:p>
    <w:p w:rsidR="00696C89" w:rsidRPr="00696C89" w:rsidRDefault="00696C89" w:rsidP="00696C89">
      <w:pPr>
        <w:widowControl w:val="0"/>
        <w:spacing w:after="0"/>
        <w:rPr>
          <w:rFonts w:ascii="Times New Roman" w:hAnsi="Times New Roman"/>
          <w:b/>
          <w:sz w:val="8"/>
          <w:szCs w:val="8"/>
        </w:rPr>
      </w:pPr>
    </w:p>
    <w:p w:rsidR="00EB2800" w:rsidRDefault="00EB2800" w:rsidP="00696C89">
      <w:pPr>
        <w:widowControl w:val="0"/>
        <w:tabs>
          <w:tab w:val="left" w:pos="4678"/>
        </w:tabs>
        <w:spacing w:after="0" w:line="240" w:lineRule="auto"/>
        <w:ind w:right="44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8187C" w:rsidRDefault="0048187C" w:rsidP="00696C89">
      <w:pPr>
        <w:widowControl w:val="0"/>
        <w:tabs>
          <w:tab w:val="left" w:pos="4678"/>
        </w:tabs>
        <w:spacing w:after="0" w:line="240" w:lineRule="auto"/>
        <w:ind w:right="44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C7643" w:rsidRPr="000E4D9E" w:rsidRDefault="00FC7643" w:rsidP="00696C89">
      <w:pPr>
        <w:widowControl w:val="0"/>
        <w:tabs>
          <w:tab w:val="left" w:pos="4678"/>
        </w:tabs>
        <w:spacing w:after="0" w:line="240" w:lineRule="auto"/>
        <w:ind w:right="44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9E">
        <w:rPr>
          <w:rFonts w:ascii="Times New Roman" w:hAnsi="Times New Roman"/>
          <w:sz w:val="24"/>
          <w:szCs w:val="24"/>
          <w:lang w:eastAsia="ar-SA"/>
        </w:rPr>
        <w:t>О внесении изменений в постановление Администрации Гуково-Гнилушевского сельского поселения от 11.11.2010 № 83 «О</w:t>
      </w:r>
      <w:r w:rsidR="00281468">
        <w:rPr>
          <w:rFonts w:ascii="Times New Roman" w:hAnsi="Times New Roman"/>
          <w:sz w:val="24"/>
          <w:szCs w:val="24"/>
          <w:lang w:eastAsia="ar-SA"/>
        </w:rPr>
        <w:t>б утверждении долгосрочной муни</w:t>
      </w:r>
      <w:r w:rsidRPr="000E4D9E">
        <w:rPr>
          <w:rFonts w:ascii="Times New Roman" w:hAnsi="Times New Roman"/>
          <w:sz w:val="24"/>
          <w:szCs w:val="24"/>
          <w:lang w:eastAsia="ar-SA"/>
        </w:rPr>
        <w:t>цип</w:t>
      </w:r>
      <w:r w:rsidR="00281468">
        <w:rPr>
          <w:rFonts w:ascii="Times New Roman" w:hAnsi="Times New Roman"/>
          <w:sz w:val="24"/>
          <w:szCs w:val="24"/>
          <w:lang w:eastAsia="ar-SA"/>
        </w:rPr>
        <w:t>альной целевой программы «Благо</w:t>
      </w:r>
      <w:r w:rsidRPr="000E4D9E">
        <w:rPr>
          <w:rFonts w:ascii="Times New Roman" w:hAnsi="Times New Roman"/>
          <w:sz w:val="24"/>
          <w:szCs w:val="24"/>
          <w:lang w:eastAsia="ar-SA"/>
        </w:rPr>
        <w:t>устройство территории Гуково-Гнилушевского сельского поселения на 201</w:t>
      </w:r>
      <w:bookmarkStart w:id="0" w:name="_GoBack"/>
      <w:bookmarkEnd w:id="0"/>
      <w:r w:rsidRPr="000E4D9E">
        <w:rPr>
          <w:rFonts w:ascii="Times New Roman" w:hAnsi="Times New Roman"/>
          <w:sz w:val="24"/>
          <w:szCs w:val="24"/>
          <w:lang w:eastAsia="ar-SA"/>
        </w:rPr>
        <w:t>1-2013 годы»</w:t>
      </w:r>
    </w:p>
    <w:p w:rsidR="00A66E32" w:rsidRDefault="00A66E32" w:rsidP="00696C89">
      <w:pPr>
        <w:widowControl w:val="0"/>
        <w:spacing w:after="0"/>
        <w:rPr>
          <w:sz w:val="16"/>
          <w:szCs w:val="16"/>
        </w:rPr>
      </w:pPr>
    </w:p>
    <w:p w:rsidR="0048187C" w:rsidRPr="00E46757" w:rsidRDefault="0048187C" w:rsidP="00696C89">
      <w:pPr>
        <w:widowControl w:val="0"/>
        <w:spacing w:after="0"/>
        <w:rPr>
          <w:sz w:val="16"/>
          <w:szCs w:val="16"/>
        </w:rPr>
      </w:pPr>
    </w:p>
    <w:p w:rsidR="006C1ED7" w:rsidRDefault="006C1ED7" w:rsidP="00696C89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</w:t>
      </w:r>
      <w:r w:rsidR="00EB2800" w:rsidRPr="00EB280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связи с уточнением объемов финансирования отдельных мероприятий</w:t>
      </w:r>
      <w:r w:rsidR="00C436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="000921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соответствии с</w:t>
      </w:r>
      <w:r w:rsidR="001670D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постановлением Администрации Гуково-Гнилушевского сельского поселения от 04.06.2012 № 60 «О Порядке принятия решения о разработке долгосрочных целевых программ их формирования и реализации и Порядке проведения и </w:t>
      </w:r>
      <w:proofErr w:type="gramStart"/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критериях</w:t>
      </w:r>
      <w:proofErr w:type="gramEnd"/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оценки эффективности реализации муниципальных 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долгосрочных целевых программ»,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руководствуясь ст. 30 Устава муниципального образования «Гуково-Гнилушевское сельское поселение», -</w:t>
      </w:r>
    </w:p>
    <w:p w:rsidR="00696C89" w:rsidRDefault="00696C89" w:rsidP="00696C89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SimSun" w:hAnsi="Times New Roman" w:cs="Mangal"/>
          <w:kern w:val="3"/>
          <w:sz w:val="8"/>
          <w:szCs w:val="8"/>
          <w:lang w:eastAsia="zh-CN" w:bidi="hi-IN"/>
        </w:rPr>
      </w:pPr>
    </w:p>
    <w:p w:rsidR="00EB2800" w:rsidRDefault="00EB2800" w:rsidP="00696C89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SimSun" w:hAnsi="Times New Roman" w:cs="Mangal"/>
          <w:kern w:val="3"/>
          <w:sz w:val="8"/>
          <w:szCs w:val="8"/>
          <w:lang w:eastAsia="zh-CN" w:bidi="hi-IN"/>
        </w:rPr>
      </w:pPr>
    </w:p>
    <w:p w:rsidR="00EB2800" w:rsidRPr="00696C89" w:rsidRDefault="00EB2800" w:rsidP="00696C89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SimSun" w:hAnsi="Times New Roman" w:cs="Mangal"/>
          <w:kern w:val="3"/>
          <w:sz w:val="8"/>
          <w:szCs w:val="8"/>
          <w:lang w:eastAsia="zh-CN" w:bidi="hi-IN"/>
        </w:rPr>
      </w:pPr>
    </w:p>
    <w:p w:rsidR="00230CC6" w:rsidRPr="000E4D9E" w:rsidRDefault="00230CC6" w:rsidP="00696C89">
      <w:pPr>
        <w:widowControl w:val="0"/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Default="00C436B4" w:rsidP="00696C89">
      <w:pPr>
        <w:widowControl w:val="0"/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7B3BB4" w:rsidRPr="000E4D9E">
        <w:rPr>
          <w:rFonts w:ascii="Times New Roman" w:hAnsi="Times New Roman"/>
          <w:sz w:val="24"/>
          <w:szCs w:val="24"/>
        </w:rPr>
        <w:t>:</w:t>
      </w:r>
    </w:p>
    <w:p w:rsidR="00EB2800" w:rsidRPr="000E4D9E" w:rsidRDefault="00EB2800" w:rsidP="00696C89">
      <w:pPr>
        <w:widowControl w:val="0"/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696C89" w:rsidRDefault="00A66E32" w:rsidP="00696C89">
      <w:pPr>
        <w:widowControl w:val="0"/>
        <w:spacing w:after="0" w:line="240" w:lineRule="auto"/>
        <w:ind w:right="1133" w:firstLine="567"/>
        <w:jc w:val="center"/>
        <w:rPr>
          <w:rFonts w:ascii="Times New Roman" w:hAnsi="Times New Roman"/>
          <w:sz w:val="4"/>
          <w:szCs w:val="4"/>
        </w:rPr>
      </w:pPr>
    </w:p>
    <w:p w:rsidR="00EB2800" w:rsidRDefault="00EB2800" w:rsidP="00EB2800">
      <w:pPr>
        <w:pStyle w:val="af0"/>
        <w:numPr>
          <w:ilvl w:val="0"/>
          <w:numId w:val="20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изменения в </w:t>
      </w:r>
      <w:r w:rsidRPr="00297532">
        <w:rPr>
          <w:rFonts w:ascii="Times New Roman" w:hAnsi="Times New Roman"/>
          <w:sz w:val="24"/>
          <w:szCs w:val="24"/>
        </w:rPr>
        <w:t>Приложение 1 к постановлению Администрации Гуково-Гнилушевского сельского поселения от 11.11.2010 № 83 «Об утверждении долгосрочной муниципальной целевой программы «Благоустройство территории Гуково-Гнилушевского сельского поселения на 2011-201</w:t>
      </w:r>
      <w:r>
        <w:rPr>
          <w:rFonts w:ascii="Times New Roman" w:hAnsi="Times New Roman"/>
          <w:sz w:val="24"/>
          <w:szCs w:val="24"/>
        </w:rPr>
        <w:t>4</w:t>
      </w:r>
      <w:r w:rsidRPr="00297532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, изложив </w:t>
      </w:r>
      <w:r w:rsidRPr="002E2D6B">
        <w:rPr>
          <w:rFonts w:ascii="Times New Roman" w:hAnsi="Times New Roman"/>
          <w:sz w:val="24"/>
          <w:szCs w:val="24"/>
        </w:rPr>
        <w:t>таблицу 2</w:t>
      </w:r>
      <w:r>
        <w:rPr>
          <w:rFonts w:ascii="Times New Roman" w:hAnsi="Times New Roman"/>
          <w:sz w:val="24"/>
          <w:szCs w:val="24"/>
        </w:rPr>
        <w:t xml:space="preserve"> раздела</w:t>
      </w:r>
      <w:r w:rsidRPr="002E2D6B">
        <w:rPr>
          <w:rFonts w:ascii="Times New Roman" w:hAnsi="Times New Roman"/>
          <w:sz w:val="24"/>
          <w:szCs w:val="24"/>
        </w:rPr>
        <w:t xml:space="preserve"> 3 «Система программных мероприятий, ресурсное обеспечение Программы, перечень мероприятий с разбивкой по годам, источникам фин</w:t>
      </w:r>
      <w:r>
        <w:rPr>
          <w:rFonts w:ascii="Times New Roman" w:hAnsi="Times New Roman"/>
          <w:sz w:val="24"/>
          <w:szCs w:val="24"/>
        </w:rPr>
        <w:t xml:space="preserve">ансирования» </w:t>
      </w:r>
      <w:r w:rsidRPr="002E2D6B">
        <w:rPr>
          <w:rFonts w:ascii="Times New Roman" w:hAnsi="Times New Roman"/>
          <w:sz w:val="24"/>
          <w:szCs w:val="24"/>
        </w:rPr>
        <w:t>в следующей редакции:</w:t>
      </w:r>
    </w:p>
    <w:p w:rsidR="00A66E32" w:rsidRDefault="00A66E32" w:rsidP="00696C8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EB2800" w:rsidRDefault="00EB2800" w:rsidP="00EB2800">
      <w:pPr>
        <w:sectPr w:rsidR="00EB2800" w:rsidSect="0048187C">
          <w:pgSz w:w="12240" w:h="15840" w:code="1"/>
          <w:pgMar w:top="1134" w:right="851" w:bottom="709" w:left="2268" w:header="0" w:footer="0" w:gutter="0"/>
          <w:cols w:space="720"/>
          <w:noEndnote/>
          <w:docGrid w:linePitch="299"/>
        </w:sectPr>
      </w:pPr>
    </w:p>
    <w:p w:rsidR="0006050B" w:rsidRDefault="003879EB" w:rsidP="001B78B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0E4D9E">
        <w:rPr>
          <w:rFonts w:ascii="Times New Roman" w:hAnsi="Times New Roman"/>
          <w:sz w:val="20"/>
          <w:szCs w:val="20"/>
        </w:rPr>
        <w:lastRenderedPageBreak/>
        <w:t>«Таблица 2</w:t>
      </w:r>
    </w:p>
    <w:p w:rsidR="00696C89" w:rsidRPr="000E4D9E" w:rsidRDefault="00696C89" w:rsidP="001B78B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E15B25" w:rsidRPr="000E4D9E" w:rsidRDefault="00E15B25" w:rsidP="001B78BF">
      <w:pPr>
        <w:widowControl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Система программных мероприятий муниципальной долгосрочной целевой программы</w:t>
      </w:r>
    </w:p>
    <w:p w:rsidR="0016748C" w:rsidRPr="000E4D9E" w:rsidRDefault="00E15B25" w:rsidP="001B78BF">
      <w:pPr>
        <w:pStyle w:val="1"/>
        <w:keepNext w:val="0"/>
        <w:widowControl w:val="0"/>
        <w:spacing w:line="20" w:lineRule="atLeast"/>
        <w:rPr>
          <w:b w:val="0"/>
          <w:bCs w:val="0"/>
          <w:sz w:val="24"/>
        </w:rPr>
      </w:pPr>
      <w:r w:rsidRPr="000E4D9E">
        <w:rPr>
          <w:b w:val="0"/>
          <w:bCs w:val="0"/>
          <w:sz w:val="24"/>
        </w:rPr>
        <w:t>«</w:t>
      </w:r>
      <w:r w:rsidR="00024FBB" w:rsidRPr="000E4D9E">
        <w:rPr>
          <w:b w:val="0"/>
          <w:bCs w:val="0"/>
          <w:sz w:val="24"/>
        </w:rPr>
        <w:t>Благоустройство территории и развитие дорожного хозяйства Гуково-Гнилушевского сельского поселения на 2011-2014 годы</w:t>
      </w:r>
      <w:r w:rsidR="008E5C12" w:rsidRPr="000E4D9E">
        <w:rPr>
          <w:b w:val="0"/>
          <w:bCs w:val="0"/>
          <w:sz w:val="24"/>
        </w:rPr>
        <w:t>»</w:t>
      </w:r>
    </w:p>
    <w:p w:rsidR="007B423F" w:rsidRPr="00B73746" w:rsidRDefault="007B423F" w:rsidP="001B78BF">
      <w:pPr>
        <w:widowControl w:val="0"/>
        <w:rPr>
          <w:sz w:val="2"/>
          <w:szCs w:val="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5"/>
        <w:gridCol w:w="2550"/>
        <w:gridCol w:w="1339"/>
        <w:gridCol w:w="716"/>
        <w:gridCol w:w="43"/>
        <w:gridCol w:w="783"/>
        <w:gridCol w:w="54"/>
        <w:gridCol w:w="519"/>
        <w:gridCol w:w="20"/>
        <w:gridCol w:w="31"/>
        <w:gridCol w:w="612"/>
        <w:gridCol w:w="73"/>
        <w:gridCol w:w="621"/>
        <w:gridCol w:w="11"/>
        <w:gridCol w:w="715"/>
        <w:gridCol w:w="663"/>
        <w:gridCol w:w="717"/>
        <w:gridCol w:w="550"/>
        <w:gridCol w:w="6"/>
        <w:gridCol w:w="708"/>
        <w:gridCol w:w="11"/>
      </w:tblGrid>
      <w:tr w:rsidR="00D83660" w:rsidRPr="000E4D9E" w:rsidTr="00B73746">
        <w:trPr>
          <w:gridAfter w:val="1"/>
          <w:wAfter w:w="4" w:type="pct"/>
          <w:trHeight w:val="300"/>
          <w:tblHeader/>
        </w:trPr>
        <w:tc>
          <w:tcPr>
            <w:tcW w:w="1193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96C89" w:rsidRPr="000E4D9E" w:rsidRDefault="00D83660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696C89" w:rsidRPr="000E4D9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0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96C89" w:rsidRPr="000E4D9E" w:rsidRDefault="00696C89" w:rsidP="001B78B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    Исполнитель</w:t>
            </w:r>
          </w:p>
        </w:tc>
        <w:tc>
          <w:tcPr>
            <w:tcW w:w="475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96C89" w:rsidRPr="000E4D9E" w:rsidRDefault="00696C89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Срок  выполнения</w:t>
            </w:r>
          </w:p>
        </w:tc>
        <w:tc>
          <w:tcPr>
            <w:tcW w:w="2425" w:type="pct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C89" w:rsidRPr="000E4D9E" w:rsidRDefault="00696C89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Объем финансирования, тыс</w:t>
            </w:r>
            <w:proofErr w:type="gramStart"/>
            <w:r w:rsidRPr="000E4D9E">
              <w:rPr>
                <w:rFonts w:ascii="Times New Roman" w:hAnsi="Times New Roman"/>
              </w:rPr>
              <w:t>.р</w:t>
            </w:r>
            <w:proofErr w:type="gramEnd"/>
            <w:r w:rsidRPr="000E4D9E">
              <w:rPr>
                <w:rFonts w:ascii="Times New Roman" w:hAnsi="Times New Roman"/>
              </w:rPr>
              <w:t>уб.</w:t>
            </w:r>
          </w:p>
        </w:tc>
      </w:tr>
      <w:tr w:rsidR="00D83660" w:rsidRPr="000E4D9E" w:rsidTr="00B73746">
        <w:trPr>
          <w:gridAfter w:val="1"/>
          <w:wAfter w:w="4" w:type="pct"/>
          <w:trHeight w:val="89"/>
          <w:tblHeader/>
        </w:trPr>
        <w:tc>
          <w:tcPr>
            <w:tcW w:w="1193" w:type="pct"/>
            <w:vMerge/>
            <w:tcBorders>
              <w:left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vMerge/>
            <w:tcBorders>
              <w:left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left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Всего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2011г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2012г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2013г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E4D9E">
              <w:rPr>
                <w:rFonts w:ascii="Times New Roman" w:hAnsi="Times New Roman"/>
              </w:rPr>
              <w:t>2014г</w:t>
            </w:r>
          </w:p>
        </w:tc>
      </w:tr>
      <w:tr w:rsidR="00D83660" w:rsidRPr="000E4D9E" w:rsidTr="00B73746">
        <w:trPr>
          <w:gridAfter w:val="1"/>
          <w:wAfter w:w="4" w:type="pct"/>
          <w:trHeight w:val="206"/>
          <w:tblHeader/>
        </w:trPr>
        <w:tc>
          <w:tcPr>
            <w:tcW w:w="119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</w:tr>
      <w:tr w:rsidR="006B4FFA" w:rsidRPr="000E4D9E" w:rsidTr="00D83660">
        <w:tc>
          <w:tcPr>
            <w:tcW w:w="5000" w:type="pct"/>
            <w:gridSpan w:val="2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46" w:rsidRDefault="006B4FFA" w:rsidP="001B78BF">
            <w:pPr>
              <w:pStyle w:val="af0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C89">
              <w:rPr>
                <w:rFonts w:ascii="Times New Roman" w:hAnsi="Times New Roman"/>
              </w:rPr>
              <w:t xml:space="preserve">Подпрограмма «Содержание автомобильных дорог и инженерных сооружений на них в границах </w:t>
            </w:r>
          </w:p>
          <w:p w:rsidR="006B4FFA" w:rsidRPr="00696C89" w:rsidRDefault="006B4FFA" w:rsidP="00B73746">
            <w:pPr>
              <w:pStyle w:val="af0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C89">
              <w:rPr>
                <w:rFonts w:ascii="Times New Roman" w:hAnsi="Times New Roman"/>
              </w:rPr>
              <w:t>Гуково-Гнилушевского сельского поселения»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3981,4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861,5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619,9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1700,0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  <w:lang w:val="en-US"/>
              </w:rPr>
              <w:t>1</w:t>
            </w:r>
            <w:r w:rsidRPr="000E4D9E">
              <w:rPr>
                <w:rFonts w:ascii="Times New Roman" w:hAnsi="Times New Roman"/>
              </w:rPr>
              <w:t>.1 Очистка дорог от снега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656,4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56,4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5E27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1.2. </w:t>
            </w:r>
            <w:proofErr w:type="spellStart"/>
            <w:r w:rsidRPr="000E4D9E">
              <w:rPr>
                <w:rFonts w:ascii="Times New Roman" w:hAnsi="Times New Roman"/>
              </w:rPr>
              <w:t>Грейдерование</w:t>
            </w:r>
            <w:proofErr w:type="spellEnd"/>
            <w:r w:rsidRPr="000E4D9E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678,8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17,8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61,0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1.3. Ремонт и содержание  дорог поселения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1476,6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696,6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1.4. Изготовление и установка дорожных знаков, нанесение дорожной разметки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315,3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15,3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1.5. Транспортные услуги строительной техники по погрузке и доставке груза для обустройства дорог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B2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</w:t>
            </w:r>
            <w:r w:rsidR="00EB2800">
              <w:rPr>
                <w:rFonts w:ascii="Times New Roman" w:hAnsi="Times New Roman"/>
              </w:rPr>
              <w:t>84</w:t>
            </w:r>
            <w:r w:rsidRPr="000E4D9E">
              <w:rPr>
                <w:rFonts w:ascii="Times New Roman" w:hAnsi="Times New Roman"/>
              </w:rPr>
              <w:t>,0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99,0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B2800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  <w:r w:rsidR="00D9733B" w:rsidRPr="000E4D9E">
              <w:rPr>
                <w:rFonts w:ascii="Times New Roman" w:hAnsi="Times New Roman"/>
              </w:rPr>
              <w:t>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1.6. Инвентаризация </w:t>
            </w:r>
            <w:proofErr w:type="spellStart"/>
            <w:r w:rsidRPr="000E4D9E">
              <w:rPr>
                <w:rFonts w:ascii="Times New Roman" w:hAnsi="Times New Roman"/>
              </w:rPr>
              <w:t>внутрипоселковых</w:t>
            </w:r>
            <w:proofErr w:type="spellEnd"/>
            <w:r w:rsidRPr="000E4D9E">
              <w:rPr>
                <w:rFonts w:ascii="Times New Roman" w:hAnsi="Times New Roman"/>
              </w:rPr>
              <w:t xml:space="preserve"> дорог</w:t>
            </w:r>
            <w:r w:rsidR="00EB2800">
              <w:rPr>
                <w:rFonts w:ascii="Times New Roman" w:hAnsi="Times New Roman"/>
              </w:rPr>
              <w:t xml:space="preserve"> и сооружений на них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B2800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D9733B" w:rsidRPr="000E4D9E">
              <w:rPr>
                <w:rFonts w:ascii="Times New Roman" w:hAnsi="Times New Roman"/>
              </w:rPr>
              <w:t>,6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64,6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B2800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1.7.Текущий ремонт дороги по ул. Первомайская  х</w:t>
            </w:r>
            <w:proofErr w:type="gramStart"/>
            <w:r w:rsidRPr="000E4D9E">
              <w:rPr>
                <w:rFonts w:ascii="Times New Roman" w:hAnsi="Times New Roman"/>
              </w:rPr>
              <w:t>.М</w:t>
            </w:r>
            <w:proofErr w:type="gramEnd"/>
            <w:r w:rsidRPr="000E4D9E">
              <w:rPr>
                <w:rFonts w:ascii="Times New Roman" w:hAnsi="Times New Roman"/>
              </w:rPr>
              <w:t>арс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Администрация Гуково-Гнилушевского </w:t>
            </w:r>
            <w:r w:rsidRPr="000E4D9E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1.8. Разработка сметной документации, схем дислокации дорожных знаков и нанесения разметки, осуществление  технического  надзора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90,7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90,7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733B" w:rsidRPr="000E4D9E" w:rsidTr="00B73746">
        <w:trPr>
          <w:gridAfter w:val="1"/>
          <w:wAfter w:w="4" w:type="pct"/>
        </w:trPr>
        <w:tc>
          <w:tcPr>
            <w:tcW w:w="4996" w:type="pct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2. Подпрограмма «Уличное освещение»</w:t>
            </w:r>
          </w:p>
        </w:tc>
      </w:tr>
      <w:tr w:rsidR="00D83660" w:rsidRPr="000E4D9E" w:rsidTr="0048187C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  <w:r w:rsidR="00D9733B" w:rsidRPr="000E4D9E">
              <w:rPr>
                <w:rFonts w:ascii="Times New Roman" w:hAnsi="Times New Roman"/>
              </w:rPr>
              <w:t>9,1</w:t>
            </w:r>
          </w:p>
        </w:tc>
        <w:tc>
          <w:tcPr>
            <w:tcW w:w="20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888,1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1139,1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="00D9733B" w:rsidRPr="000E4D9E">
              <w:rPr>
                <w:rFonts w:ascii="Times New Roman" w:hAnsi="Times New Roman"/>
              </w:rPr>
              <w:t>1,9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1100,0</w:t>
            </w:r>
          </w:p>
        </w:tc>
      </w:tr>
      <w:tr w:rsidR="00D83660" w:rsidRPr="000E4D9E" w:rsidTr="0048187C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2.1. Техническое обслуживание линий наружного освещения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1409,6</w:t>
            </w:r>
          </w:p>
        </w:tc>
        <w:tc>
          <w:tcPr>
            <w:tcW w:w="20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245,6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323,5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D9733B" w:rsidRPr="000E4D9E">
              <w:rPr>
                <w:rFonts w:ascii="Times New Roman" w:hAnsi="Times New Roman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410,5</w:t>
            </w:r>
          </w:p>
        </w:tc>
      </w:tr>
      <w:tr w:rsidR="00D83660" w:rsidRPr="000E4D9E" w:rsidTr="0048187C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2.2.  Оплата за электроэнергию уличного освещения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2779,5</w:t>
            </w:r>
          </w:p>
        </w:tc>
        <w:tc>
          <w:tcPr>
            <w:tcW w:w="20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642,5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815,6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631,9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689,5</w:t>
            </w:r>
          </w:p>
        </w:tc>
      </w:tr>
      <w:tr w:rsidR="00D9733B" w:rsidRPr="000E4D9E" w:rsidTr="00B73746">
        <w:trPr>
          <w:gridAfter w:val="1"/>
          <w:wAfter w:w="4" w:type="pct"/>
        </w:trPr>
        <w:tc>
          <w:tcPr>
            <w:tcW w:w="4996" w:type="pct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 Подпрограмма «Прочие мероприятия по благоустройству поселения»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2F4B">
              <w:rPr>
                <w:rFonts w:ascii="Times New Roman" w:hAnsi="Times New Roman"/>
              </w:rPr>
              <w:t>554,2</w:t>
            </w:r>
          </w:p>
        </w:tc>
        <w:tc>
          <w:tcPr>
            <w:tcW w:w="21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143,3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784,9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  <w:r w:rsidR="00D9733B">
              <w:rPr>
                <w:rFonts w:ascii="Times New Roman" w:hAnsi="Times New Roman"/>
              </w:rPr>
              <w:t>,8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545,2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3.1. Уборка мусора и ликвидация несанкционированных свалок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4818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90</w:t>
            </w:r>
            <w:r w:rsidR="0048187C">
              <w:rPr>
                <w:rFonts w:ascii="Times New Roman" w:hAnsi="Times New Roman"/>
              </w:rPr>
              <w:t>2</w:t>
            </w:r>
            <w:r w:rsidRPr="000E4D9E">
              <w:rPr>
                <w:rFonts w:ascii="Times New Roman" w:hAnsi="Times New Roman"/>
              </w:rPr>
              <w:t>,0</w:t>
            </w:r>
          </w:p>
        </w:tc>
        <w:tc>
          <w:tcPr>
            <w:tcW w:w="21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290,0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4818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41</w:t>
            </w:r>
            <w:r w:rsidR="0048187C">
              <w:rPr>
                <w:rFonts w:ascii="Times New Roman" w:hAnsi="Times New Roman"/>
              </w:rPr>
              <w:t>2</w:t>
            </w:r>
            <w:r w:rsidRPr="000E4D9E">
              <w:rPr>
                <w:rFonts w:ascii="Times New Roman" w:hAnsi="Times New Roman"/>
              </w:rPr>
              <w:t>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3.2. Противоклещевая обработка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24,7</w:t>
            </w:r>
          </w:p>
        </w:tc>
        <w:tc>
          <w:tcPr>
            <w:tcW w:w="21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9,1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1,2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9,2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5,2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660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3.3.Бактериологическое исследование воды. 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Дезинфекция питьевой системы.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162,2</w:t>
            </w:r>
          </w:p>
        </w:tc>
        <w:tc>
          <w:tcPr>
            <w:tcW w:w="21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24,2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48,0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3.4.Приобретение инвентаря производственно-технического и </w:t>
            </w:r>
            <w:r w:rsidRPr="000E4D9E">
              <w:rPr>
                <w:rFonts w:ascii="Times New Roman" w:hAnsi="Times New Roman"/>
              </w:rPr>
              <w:lastRenderedPageBreak/>
              <w:t>бытового назначения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 xml:space="preserve">Администрация Гуково-Гнилушевского </w:t>
            </w:r>
            <w:r w:rsidRPr="000E4D9E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2011 – 2014                                                          годы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24,7</w:t>
            </w:r>
          </w:p>
        </w:tc>
        <w:tc>
          <w:tcPr>
            <w:tcW w:w="210" w:type="pct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24,7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3.5.Инвентаризация объектов недвижимости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5E27"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48187C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239,6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E75E27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27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E75E27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27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552F4B" w:rsidP="004818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187C">
              <w:rPr>
                <w:rFonts w:ascii="Times New Roman" w:hAnsi="Times New Roman"/>
              </w:rPr>
              <w:t>15</w:t>
            </w:r>
            <w:r w:rsidR="009608F7" w:rsidRPr="000E4D9E">
              <w:rPr>
                <w:rFonts w:ascii="Times New Roman" w:hAnsi="Times New Roman"/>
              </w:rPr>
              <w:t>,6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3.6. Работы по приведению в порядок территории памятников, детских площадок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95,6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9,1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11,5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3.7. Работы по уничтожению сорной и карантинной  растительности, обрезка деревьев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48187C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573,5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82,4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280,0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</w:t>
            </w:r>
            <w:r w:rsidR="0048187C">
              <w:rPr>
                <w:rFonts w:ascii="Times New Roman" w:hAnsi="Times New Roman"/>
              </w:rPr>
              <w:t>11</w:t>
            </w:r>
            <w:r w:rsidRPr="000E4D9E">
              <w:rPr>
                <w:rFonts w:ascii="Times New Roman" w:hAnsi="Times New Roman"/>
              </w:rPr>
              <w:t>,</w:t>
            </w:r>
            <w:r w:rsidR="0048187C">
              <w:rPr>
                <w:rFonts w:ascii="Times New Roman" w:hAnsi="Times New Roman"/>
              </w:rPr>
              <w:t>1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3.8. Ремонт общественных колодцев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143,0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75,0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3.9. Ремонт </w:t>
            </w:r>
            <w:r w:rsidR="0048187C">
              <w:rPr>
                <w:rFonts w:ascii="Times New Roman" w:hAnsi="Times New Roman"/>
              </w:rPr>
              <w:t xml:space="preserve">пешеходного </w:t>
            </w:r>
            <w:r w:rsidRPr="000E4D9E">
              <w:rPr>
                <w:rFonts w:ascii="Times New Roman" w:hAnsi="Times New Roman"/>
              </w:rPr>
              <w:t>моста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15,5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4D9E">
              <w:rPr>
                <w:rFonts w:ascii="Times New Roman" w:hAnsi="Times New Roman"/>
              </w:rPr>
              <w:t>3.10. Спил и вывоз деревьев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298,3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198,3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3.11. Приобретение </w:t>
            </w:r>
            <w:r w:rsidR="0048187C">
              <w:rPr>
                <w:rFonts w:ascii="Times New Roman" w:hAnsi="Times New Roman"/>
              </w:rPr>
              <w:t xml:space="preserve">и установка </w:t>
            </w:r>
            <w:r>
              <w:rPr>
                <w:rFonts w:ascii="Times New Roman" w:hAnsi="Times New Roman"/>
              </w:rPr>
              <w:t>детского игрового оборудования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48187C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48187C" w:rsidP="004818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2F4B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FB15B2" w:rsidP="00FB15B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 Отлов безнадзорных</w:t>
            </w:r>
            <w:r w:rsidR="00552F4B">
              <w:rPr>
                <w:rFonts w:ascii="Times New Roman" w:hAnsi="Times New Roman"/>
              </w:rPr>
              <w:t xml:space="preserve"> животных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552F4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552F4B" w:rsidP="00552F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</w:t>
            </w:r>
          </w:p>
          <w:p w:rsidR="00552F4B" w:rsidRDefault="00552F4B" w:rsidP="00552F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48187C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52F4B">
              <w:rPr>
                <w:rFonts w:ascii="Times New Roman" w:hAnsi="Times New Roman"/>
              </w:rPr>
              <w:t>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48187C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52F4B">
              <w:rPr>
                <w:rFonts w:ascii="Times New Roman" w:hAnsi="Times New Roman"/>
              </w:rPr>
              <w:t>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1071</w:t>
            </w:r>
            <w:r w:rsidR="009608F7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1892,9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2543,9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</w:t>
            </w:r>
            <w:r w:rsidR="009608F7">
              <w:rPr>
                <w:rFonts w:ascii="Times New Roman" w:hAnsi="Times New Roman"/>
                <w:b/>
              </w:rPr>
              <w:t>2,7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3345,2</w:t>
            </w:r>
          </w:p>
        </w:tc>
      </w:tr>
    </w:tbl>
    <w:p w:rsidR="00557E11" w:rsidRDefault="003879EB" w:rsidP="001B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57E11" w:rsidSect="00B73746">
          <w:pgSz w:w="15840" w:h="12240" w:orient="landscape" w:code="1"/>
          <w:pgMar w:top="1701" w:right="709" w:bottom="851" w:left="1134" w:header="0" w:footer="0" w:gutter="0"/>
          <w:cols w:space="720"/>
          <w:noEndnote/>
          <w:docGrid w:linePitch="299"/>
        </w:sectPr>
      </w:pPr>
      <w:r w:rsidRPr="000E4D9E">
        <w:rPr>
          <w:rFonts w:ascii="Times New Roman" w:hAnsi="Times New Roman"/>
          <w:sz w:val="24"/>
          <w:szCs w:val="24"/>
        </w:rPr>
        <w:t>».</w:t>
      </w:r>
    </w:p>
    <w:p w:rsidR="003879EB" w:rsidRPr="000E4D9E" w:rsidRDefault="003879EB" w:rsidP="001B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9EB" w:rsidRPr="000E4D9E" w:rsidRDefault="003879EB" w:rsidP="001B78BF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3879EB" w:rsidRPr="000E4D9E" w:rsidRDefault="00EB2800" w:rsidP="001B78BF">
      <w:pPr>
        <w:widowControl w:val="0"/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879EB" w:rsidRPr="000E4D9E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3879EB" w:rsidRPr="000E4D9E" w:rsidRDefault="003879EB" w:rsidP="001B78BF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3879EB" w:rsidRPr="000E4D9E" w:rsidRDefault="00EB2800" w:rsidP="001B78BF">
      <w:pPr>
        <w:widowControl w:val="0"/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879EB" w:rsidRPr="000E4D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879EB" w:rsidRPr="000E4D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879EB" w:rsidRPr="000E4D9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79EB" w:rsidRPr="000E4D9E" w:rsidRDefault="003879EB" w:rsidP="001B78BF">
      <w:pPr>
        <w:widowControl w:val="0"/>
        <w:spacing w:after="0" w:line="240" w:lineRule="auto"/>
        <w:ind w:right="140"/>
        <w:rPr>
          <w:rFonts w:ascii="Times New Roman" w:hAnsi="Times New Roman"/>
          <w:sz w:val="16"/>
          <w:szCs w:val="16"/>
        </w:rPr>
      </w:pPr>
    </w:p>
    <w:p w:rsidR="007B423F" w:rsidRPr="000E4D9E" w:rsidRDefault="007B423F" w:rsidP="001B78BF">
      <w:pPr>
        <w:widowControl w:val="0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79EB" w:rsidRPr="000E4D9E" w:rsidRDefault="003879EB" w:rsidP="001B78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FE466A" w:rsidRPr="000E4D9E" w:rsidRDefault="003879EB" w:rsidP="001B78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  <w:t>Г.В. Щербаков</w:t>
      </w:r>
    </w:p>
    <w:sectPr w:rsidR="00FE466A" w:rsidRPr="000E4D9E" w:rsidSect="00557E11">
      <w:pgSz w:w="12240" w:h="15840" w:code="1"/>
      <w:pgMar w:top="1134" w:right="851" w:bottom="709" w:left="226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AD" w:rsidRDefault="00AE16AD" w:rsidP="00F17C3A">
      <w:pPr>
        <w:spacing w:after="0" w:line="240" w:lineRule="auto"/>
      </w:pPr>
      <w:r>
        <w:separator/>
      </w:r>
    </w:p>
  </w:endnote>
  <w:endnote w:type="continuationSeparator" w:id="0">
    <w:p w:rsidR="00AE16AD" w:rsidRDefault="00AE16AD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AD" w:rsidRDefault="00AE16AD" w:rsidP="00F17C3A">
      <w:pPr>
        <w:spacing w:after="0" w:line="240" w:lineRule="auto"/>
      </w:pPr>
      <w:r>
        <w:separator/>
      </w:r>
    </w:p>
  </w:footnote>
  <w:footnote w:type="continuationSeparator" w:id="0">
    <w:p w:rsidR="00AE16AD" w:rsidRDefault="00AE16AD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6">
    <w:nsid w:val="66FD4E11"/>
    <w:multiLevelType w:val="hybridMultilevel"/>
    <w:tmpl w:val="8CC2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4"/>
  </w:num>
  <w:num w:numId="12">
    <w:abstractNumId w:val="15"/>
  </w:num>
  <w:num w:numId="13">
    <w:abstractNumId w:val="18"/>
  </w:num>
  <w:num w:numId="14">
    <w:abstractNumId w:val="15"/>
  </w:num>
  <w:num w:numId="15">
    <w:abstractNumId w:val="18"/>
  </w:num>
  <w:num w:numId="16">
    <w:abstractNumId w:val="13"/>
  </w:num>
  <w:num w:numId="17">
    <w:abstractNumId w:val="11"/>
  </w:num>
  <w:num w:numId="18">
    <w:abstractNumId w:val="1"/>
  </w:num>
  <w:num w:numId="19">
    <w:abstractNumId w:val="1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3F16"/>
    <w:rsid w:val="00024FBB"/>
    <w:rsid w:val="00035073"/>
    <w:rsid w:val="00040A05"/>
    <w:rsid w:val="00042ABD"/>
    <w:rsid w:val="00045F0F"/>
    <w:rsid w:val="00046D47"/>
    <w:rsid w:val="0006050B"/>
    <w:rsid w:val="000610C7"/>
    <w:rsid w:val="00062848"/>
    <w:rsid w:val="00070A8E"/>
    <w:rsid w:val="00071A92"/>
    <w:rsid w:val="000751FE"/>
    <w:rsid w:val="0007576B"/>
    <w:rsid w:val="000921C2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4D9E"/>
    <w:rsid w:val="000E5963"/>
    <w:rsid w:val="000E6307"/>
    <w:rsid w:val="000E67AA"/>
    <w:rsid w:val="001036AF"/>
    <w:rsid w:val="001224B6"/>
    <w:rsid w:val="0012796E"/>
    <w:rsid w:val="00127ADB"/>
    <w:rsid w:val="001361CC"/>
    <w:rsid w:val="00150C7C"/>
    <w:rsid w:val="0015437F"/>
    <w:rsid w:val="00166F59"/>
    <w:rsid w:val="001670D8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B78BF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1468"/>
    <w:rsid w:val="00297532"/>
    <w:rsid w:val="002A1F27"/>
    <w:rsid w:val="002B0136"/>
    <w:rsid w:val="002B2E14"/>
    <w:rsid w:val="002B3932"/>
    <w:rsid w:val="002B4B1A"/>
    <w:rsid w:val="002B7E42"/>
    <w:rsid w:val="002C0570"/>
    <w:rsid w:val="002C4762"/>
    <w:rsid w:val="002E2D6B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A01"/>
    <w:rsid w:val="003A1E98"/>
    <w:rsid w:val="003A694B"/>
    <w:rsid w:val="003B1A64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3FE7"/>
    <w:rsid w:val="004279F9"/>
    <w:rsid w:val="00434AAE"/>
    <w:rsid w:val="00446558"/>
    <w:rsid w:val="004477EA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187C"/>
    <w:rsid w:val="00487A22"/>
    <w:rsid w:val="00490B0C"/>
    <w:rsid w:val="00496FF4"/>
    <w:rsid w:val="004A16D1"/>
    <w:rsid w:val="004A5D9A"/>
    <w:rsid w:val="004A6A0A"/>
    <w:rsid w:val="004B48E1"/>
    <w:rsid w:val="004B5AEC"/>
    <w:rsid w:val="004B71FB"/>
    <w:rsid w:val="004D2200"/>
    <w:rsid w:val="004D7246"/>
    <w:rsid w:val="004E3793"/>
    <w:rsid w:val="004E4C6A"/>
    <w:rsid w:val="004F1FA6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2F4B"/>
    <w:rsid w:val="00557E11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16437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96C89"/>
    <w:rsid w:val="006A177B"/>
    <w:rsid w:val="006A68EA"/>
    <w:rsid w:val="006B4FFA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3CA"/>
    <w:rsid w:val="00845DD7"/>
    <w:rsid w:val="00847770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8F5D40"/>
    <w:rsid w:val="00900DE2"/>
    <w:rsid w:val="00910DD8"/>
    <w:rsid w:val="00934804"/>
    <w:rsid w:val="0094151D"/>
    <w:rsid w:val="00943C1C"/>
    <w:rsid w:val="009461BB"/>
    <w:rsid w:val="00952A23"/>
    <w:rsid w:val="0095420D"/>
    <w:rsid w:val="009608F7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16AD"/>
    <w:rsid w:val="00AE6D42"/>
    <w:rsid w:val="00B06562"/>
    <w:rsid w:val="00B23684"/>
    <w:rsid w:val="00B2455F"/>
    <w:rsid w:val="00B33E3A"/>
    <w:rsid w:val="00B351B2"/>
    <w:rsid w:val="00B416BA"/>
    <w:rsid w:val="00B4756D"/>
    <w:rsid w:val="00B53BEC"/>
    <w:rsid w:val="00B72BA4"/>
    <w:rsid w:val="00B73746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746A"/>
    <w:rsid w:val="00BC325F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36B4"/>
    <w:rsid w:val="00C52149"/>
    <w:rsid w:val="00C5393F"/>
    <w:rsid w:val="00C57F3F"/>
    <w:rsid w:val="00C74890"/>
    <w:rsid w:val="00C753A8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83660"/>
    <w:rsid w:val="00D93F77"/>
    <w:rsid w:val="00D9733B"/>
    <w:rsid w:val="00DA10A5"/>
    <w:rsid w:val="00DA19C6"/>
    <w:rsid w:val="00DA214A"/>
    <w:rsid w:val="00DA36C6"/>
    <w:rsid w:val="00DA3FF6"/>
    <w:rsid w:val="00DB64D4"/>
    <w:rsid w:val="00DB6753"/>
    <w:rsid w:val="00DD10E7"/>
    <w:rsid w:val="00DD5214"/>
    <w:rsid w:val="00DD68AA"/>
    <w:rsid w:val="00DE5532"/>
    <w:rsid w:val="00DE66F1"/>
    <w:rsid w:val="00DF2D2C"/>
    <w:rsid w:val="00DF4E15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356E"/>
    <w:rsid w:val="00E347CB"/>
    <w:rsid w:val="00E41A53"/>
    <w:rsid w:val="00E46757"/>
    <w:rsid w:val="00E523D8"/>
    <w:rsid w:val="00E55C80"/>
    <w:rsid w:val="00E55D8F"/>
    <w:rsid w:val="00E62A98"/>
    <w:rsid w:val="00E75E27"/>
    <w:rsid w:val="00E773D3"/>
    <w:rsid w:val="00E83C09"/>
    <w:rsid w:val="00E9589B"/>
    <w:rsid w:val="00E96A91"/>
    <w:rsid w:val="00EA22E8"/>
    <w:rsid w:val="00EB2800"/>
    <w:rsid w:val="00EB5A2C"/>
    <w:rsid w:val="00EB7429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5E89"/>
    <w:rsid w:val="00F05F7F"/>
    <w:rsid w:val="00F108B7"/>
    <w:rsid w:val="00F175ED"/>
    <w:rsid w:val="00F17C3A"/>
    <w:rsid w:val="00F24ED0"/>
    <w:rsid w:val="00F2623F"/>
    <w:rsid w:val="00F4425D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B15B2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0866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5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0">
    <w:name w:val="Основной текст 2 Знак"/>
    <w:link w:val="2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D52B-D15D-4F06-BF29-064FE34E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38</cp:revision>
  <cp:lastPrinted>2013-09-10T04:28:00Z</cp:lastPrinted>
  <dcterms:created xsi:type="dcterms:W3CDTF">2013-03-11T09:11:00Z</dcterms:created>
  <dcterms:modified xsi:type="dcterms:W3CDTF">2013-11-23T05:35:00Z</dcterms:modified>
</cp:coreProperties>
</file>