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ГУКОВО-ГНИЛУШЕВСКОГО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B5801" w:rsidRPr="003B5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4019E0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30.12.2015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171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Гуково</w:t>
      </w:r>
    </w:p>
    <w:p w:rsidR="004019E0" w:rsidRPr="004019E0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F74B7A">
      <w:pPr>
        <w:ind w:right="55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«</w:t>
      </w:r>
      <w:r w:rsidR="00947C5D" w:rsidRPr="007955DC">
        <w:rPr>
          <w:rFonts w:ascii="Times New Roman" w:eastAsia="Times New Roman" w:hAnsi="Times New Roman" w:cs="Times New Roman"/>
          <w:sz w:val="28"/>
        </w:rPr>
        <w:t>Правил определения 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2D272F" w:rsidRP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A01B50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334092">
        <w:rPr>
          <w:rFonts w:ascii="Times New Roman" w:hAnsi="Times New Roman" w:cs="Times New Roman"/>
          <w:sz w:val="28"/>
          <w:szCs w:val="28"/>
        </w:rPr>
        <w:t xml:space="preserve"> </w:t>
      </w:r>
      <w:r w:rsidRPr="00A01B50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 w:rsidR="00D909B2">
        <w:rPr>
          <w:rFonts w:ascii="Times New Roman" w:hAnsi="Times New Roman" w:cs="Times New Roman"/>
          <w:sz w:val="28"/>
          <w:szCs w:val="28"/>
        </w:rPr>
        <w:t xml:space="preserve"> </w:t>
      </w:r>
      <w:r w:rsidRPr="00A01B50">
        <w:rPr>
          <w:rFonts w:ascii="Times New Roman" w:hAnsi="Times New Roman" w:cs="Times New Roman"/>
          <w:sz w:val="28"/>
          <w:szCs w:val="28"/>
        </w:rPr>
        <w:t xml:space="preserve">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>
        <w:t xml:space="preserve">, </w:t>
      </w:r>
      <w:r w:rsidRPr="000D1EAD">
        <w:rPr>
          <w:rFonts w:ascii="Times New Roman" w:eastAsia="Times New Roman" w:hAnsi="Times New Roman" w:cs="Times New Roman"/>
          <w:sz w:val="28"/>
        </w:rPr>
        <w:t>руководствуясь статьей</w:t>
      </w:r>
      <w:proofErr w:type="gramEnd"/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="00D56948">
        <w:rPr>
          <w:rFonts w:ascii="Times New Roman" w:eastAsia="Times New Roman" w:hAnsi="Times New Roman" w:cs="Times New Roman"/>
          <w:sz w:val="28"/>
        </w:rPr>
        <w:t>27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Гуково-Гнилушевское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</w:p>
    <w:p w:rsidR="00947C5D" w:rsidRPr="000D1EAD" w:rsidRDefault="00947C5D" w:rsidP="00947C5D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Pr="000D1EAD" w:rsidRDefault="00947C5D" w:rsidP="00947C5D">
      <w:pPr>
        <w:ind w:right="1700"/>
        <w:jc w:val="center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3340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512B6C">
        <w:rPr>
          <w:rFonts w:ascii="Times New Roman" w:eastAsia="Times New Roman" w:hAnsi="Times New Roman" w:cs="Times New Roman"/>
          <w:sz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C91155" w:rsidRPr="00512B6C">
        <w:rPr>
          <w:sz w:val="28"/>
        </w:rPr>
        <w:t xml:space="preserve">Администрации </w:t>
      </w:r>
      <w:r w:rsidR="002D272F">
        <w:rPr>
          <w:sz w:val="28"/>
        </w:rPr>
        <w:t>Гуково-Гнилушевского сельского поселения</w:t>
      </w:r>
      <w:r w:rsidR="00C91155">
        <w:rPr>
          <w:sz w:val="28"/>
        </w:rPr>
        <w:t xml:space="preserve">, муниципальным бюджетным учреждениям </w:t>
      </w:r>
      <w:r w:rsidR="002D272F">
        <w:rPr>
          <w:sz w:val="28"/>
        </w:rPr>
        <w:t>Гуково-Гнилушевского сельского поселения</w:t>
      </w:r>
      <w:r w:rsidR="00C91155">
        <w:rPr>
          <w:sz w:val="28"/>
        </w:rPr>
        <w:t xml:space="preserve"> </w:t>
      </w:r>
      <w:r w:rsidR="00A01B50" w:rsidRPr="00417563">
        <w:rPr>
          <w:sz w:val="28"/>
          <w:szCs w:val="28"/>
        </w:rPr>
        <w:t xml:space="preserve">разработать в соответствии с Правилами, утвержденными </w:t>
      </w:r>
      <w:r w:rsidR="00A01B50" w:rsidRPr="00417563">
        <w:rPr>
          <w:sz w:val="28"/>
          <w:szCs w:val="28"/>
        </w:rPr>
        <w:lastRenderedPageBreak/>
        <w:t>настоящим постановлением, и утвердить требования к закупаемым</w:t>
      </w:r>
      <w:r w:rsidR="00C91155">
        <w:rPr>
          <w:sz w:val="28"/>
          <w:szCs w:val="28"/>
        </w:rPr>
        <w:t xml:space="preserve"> </w:t>
      </w:r>
      <w:r w:rsidR="00C91155">
        <w:rPr>
          <w:sz w:val="28"/>
        </w:rPr>
        <w:t>Администрацией</w:t>
      </w:r>
      <w:r w:rsidR="00C91155" w:rsidRPr="00512B6C">
        <w:rPr>
          <w:sz w:val="28"/>
        </w:rPr>
        <w:t xml:space="preserve"> </w:t>
      </w:r>
      <w:r w:rsidR="002D272F">
        <w:rPr>
          <w:sz w:val="28"/>
        </w:rPr>
        <w:t>Гуково-Гнилушевского сельского поселения</w:t>
      </w:r>
      <w:r w:rsidR="00C91155">
        <w:rPr>
          <w:sz w:val="28"/>
        </w:rPr>
        <w:t xml:space="preserve">, муниципальными бюджетными учреждениями  </w:t>
      </w:r>
      <w:r w:rsidR="002D272F">
        <w:rPr>
          <w:sz w:val="28"/>
        </w:rPr>
        <w:t>Гуково-Гнилушевского сельского поселения</w:t>
      </w:r>
      <w:r w:rsidR="00A01B50" w:rsidRPr="0041756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  <w:proofErr w:type="gramEnd"/>
    </w:p>
    <w:p w:rsidR="00A01B50" w:rsidRPr="00417563" w:rsidRDefault="00C91155" w:rsidP="00A01B50">
      <w:pPr>
        <w:pStyle w:val="30"/>
        <w:shd w:val="clear" w:color="auto" w:fill="auto"/>
        <w:tabs>
          <w:tab w:val="left" w:pos="914"/>
        </w:tabs>
        <w:spacing w:before="0" w:after="0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4"/>
          <w:lang w:eastAsia="ru-RU"/>
        </w:rPr>
        <w:t xml:space="preserve">       3</w:t>
      </w:r>
      <w:r w:rsidR="00947C5D" w:rsidRPr="00417563">
        <w:rPr>
          <w:sz w:val="28"/>
          <w:szCs w:val="28"/>
        </w:rPr>
        <w:t xml:space="preserve">. </w:t>
      </w:r>
      <w:r w:rsidR="00A01B50" w:rsidRPr="00417563">
        <w:rPr>
          <w:sz w:val="28"/>
          <w:szCs w:val="28"/>
        </w:rPr>
        <w:t>Постановление вступает в силу с 1 января 2016 г.</w:t>
      </w:r>
    </w:p>
    <w:p w:rsidR="00947C5D" w:rsidRPr="00C91155" w:rsidRDefault="00D909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 w:rsidRPr="00C91155">
        <w:rPr>
          <w:rFonts w:ascii="Times New Roman" w:eastAsia="Times New Roman" w:hAnsi="Times New Roman" w:cs="Times New Roman"/>
          <w:sz w:val="28"/>
        </w:rPr>
        <w:t xml:space="preserve">       </w:t>
      </w:r>
      <w:r w:rsidR="00C91155" w:rsidRPr="00C91155">
        <w:rPr>
          <w:rFonts w:ascii="Times New Roman" w:eastAsia="Times New Roman" w:hAnsi="Times New Roman" w:cs="Times New Roman"/>
          <w:sz w:val="28"/>
        </w:rPr>
        <w:t>4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возложить на </w:t>
      </w:r>
      <w:r w:rsidR="002D272F"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C91155" w:rsidRPr="00C91155">
        <w:rPr>
          <w:rFonts w:ascii="Times New Roman" w:eastAsia="Times New Roman" w:hAnsi="Times New Roman" w:cs="Times New Roman"/>
          <w:sz w:val="28"/>
        </w:rPr>
        <w:t xml:space="preserve">, </w:t>
      </w:r>
      <w:r w:rsidR="007955DC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C91155">
        <w:rPr>
          <w:rFonts w:ascii="Times New Roman" w:eastAsia="Times New Roman" w:hAnsi="Times New Roman" w:cs="Times New Roman"/>
          <w:sz w:val="28"/>
        </w:rPr>
        <w:t xml:space="preserve">руководителей муниципальных бюджетных учреждений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 </w:t>
      </w:r>
      <w:r w:rsidR="00DB1876" w:rsidRPr="00C91155">
        <w:rPr>
          <w:rFonts w:ascii="Times New Roman" w:eastAsia="Times New Roman" w:hAnsi="Times New Roman" w:cs="Times New Roman"/>
          <w:sz w:val="28"/>
        </w:rPr>
        <w:t>в пределах предоставленных полномочий по курируемым направлениям.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</w:t>
      </w:r>
    </w:p>
    <w:p w:rsidR="00947C5D" w:rsidRPr="000D1EA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947C5D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Г.В. Щербаков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Pr="007955DC" w:rsidRDefault="002D272F" w:rsidP="007955DC">
      <w:pPr>
        <w:jc w:val="both"/>
        <w:rPr>
          <w:rStyle w:val="21pt"/>
          <w:rFonts w:eastAsia="Arial Unicode MS"/>
          <w:spacing w:val="0"/>
          <w:sz w:val="24"/>
          <w:szCs w:val="24"/>
        </w:rPr>
      </w:pPr>
    </w:p>
    <w:p w:rsidR="00D909B2" w:rsidRPr="0031270F" w:rsidRDefault="00417563" w:rsidP="00D909B2">
      <w:pPr>
        <w:jc w:val="both"/>
        <w:rPr>
          <w:rFonts w:ascii="Times New Roman" w:eastAsia="Times New Roman" w:hAnsi="Times New Roman" w:cs="Times New Roman"/>
        </w:rPr>
      </w:pPr>
      <w:r>
        <w:rPr>
          <w:rStyle w:val="21pt"/>
          <w:rFonts w:eastAsia="Arial Unicode MS"/>
          <w:color w:val="000000" w:themeColor="text1"/>
          <w:lang w:eastAsia="en-US"/>
        </w:rPr>
        <w:t xml:space="preserve">                                                  </w:t>
      </w:r>
      <w:r w:rsidRPr="0031270F">
        <w:rPr>
          <w:rFonts w:ascii="Times New Roman" w:eastAsia="Times New Roman" w:hAnsi="Times New Roman" w:cs="Times New Roman"/>
        </w:rPr>
        <w:t xml:space="preserve">Приложение </w:t>
      </w:r>
    </w:p>
    <w:p w:rsidR="00D909B2" w:rsidRPr="0031270F" w:rsidRDefault="00D909B2" w:rsidP="00D909B2">
      <w:pPr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31270F" w:rsidRPr="0031270F">
        <w:rPr>
          <w:rFonts w:ascii="Times New Roman" w:eastAsia="Times New Roman" w:hAnsi="Times New Roman" w:cs="Times New Roman"/>
        </w:rPr>
        <w:t xml:space="preserve">              </w:t>
      </w:r>
      <w:r w:rsidRPr="0031270F">
        <w:rPr>
          <w:rFonts w:ascii="Times New Roman" w:eastAsia="Times New Roman" w:hAnsi="Times New Roman" w:cs="Times New Roman"/>
        </w:rPr>
        <w:t xml:space="preserve"> к постановлению </w:t>
      </w:r>
      <w:r w:rsidR="00417563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31270F" w:rsidRPr="0031270F">
        <w:rPr>
          <w:rFonts w:ascii="Times New Roman" w:eastAsia="Times New Roman" w:hAnsi="Times New Roman" w:cs="Times New Roman"/>
        </w:rPr>
        <w:t>Гуково-</w:t>
      </w:r>
    </w:p>
    <w:p w:rsidR="00D909B2" w:rsidRPr="0031270F" w:rsidRDefault="00D909B2" w:rsidP="00D909B2">
      <w:pPr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</w:t>
      </w:r>
      <w:r w:rsidR="002D272F" w:rsidRPr="0031270F">
        <w:rPr>
          <w:rFonts w:ascii="Times New Roman" w:eastAsia="Times New Roman" w:hAnsi="Times New Roman" w:cs="Times New Roman"/>
        </w:rPr>
        <w:t xml:space="preserve">                   Гнилушевского сельского поселения</w:t>
      </w:r>
    </w:p>
    <w:p w:rsidR="00417563" w:rsidRPr="0031270F" w:rsidRDefault="00D909B2" w:rsidP="00D909B2">
      <w:pPr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31270F" w:rsidRPr="0031270F">
        <w:rPr>
          <w:rFonts w:ascii="Times New Roman" w:eastAsia="Times New Roman" w:hAnsi="Times New Roman" w:cs="Times New Roman"/>
        </w:rPr>
        <w:t xml:space="preserve">     </w:t>
      </w:r>
      <w:r w:rsidR="00417563" w:rsidRPr="0031270F">
        <w:rPr>
          <w:rFonts w:ascii="Times New Roman" w:eastAsia="Times New Roman" w:hAnsi="Times New Roman" w:cs="Times New Roman"/>
        </w:rPr>
        <w:t xml:space="preserve">от </w:t>
      </w:r>
      <w:r w:rsidR="004019E0" w:rsidRPr="0031270F">
        <w:rPr>
          <w:rFonts w:ascii="Times New Roman" w:eastAsia="Times New Roman" w:hAnsi="Times New Roman" w:cs="Times New Roman"/>
        </w:rPr>
        <w:t>30.12.2015</w:t>
      </w:r>
      <w:r w:rsidR="00417563" w:rsidRPr="0031270F">
        <w:rPr>
          <w:rFonts w:ascii="Times New Roman" w:eastAsia="Times New Roman" w:hAnsi="Times New Roman" w:cs="Times New Roman"/>
        </w:rPr>
        <w:t xml:space="preserve"> </w:t>
      </w:r>
      <w:r w:rsidR="00417563" w:rsidRPr="0031270F">
        <w:rPr>
          <w:rFonts w:ascii="Times New Roman" w:eastAsia="Segoe UI Symbol" w:hAnsi="Times New Roman" w:cs="Times New Roman"/>
        </w:rPr>
        <w:t>№</w:t>
      </w:r>
      <w:r w:rsidR="00417563" w:rsidRPr="0031270F">
        <w:rPr>
          <w:rFonts w:ascii="Times New Roman" w:eastAsia="Times New Roman" w:hAnsi="Times New Roman" w:cs="Times New Roman"/>
        </w:rPr>
        <w:t xml:space="preserve"> </w:t>
      </w:r>
      <w:r w:rsidR="004019E0" w:rsidRPr="0031270F">
        <w:rPr>
          <w:rFonts w:ascii="Times New Roman" w:eastAsia="Times New Roman" w:hAnsi="Times New Roman" w:cs="Times New Roman"/>
        </w:rPr>
        <w:t>171</w:t>
      </w:r>
    </w:p>
    <w:p w:rsidR="00947C5D" w:rsidRPr="0031270F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  <w:sz w:val="24"/>
          <w:szCs w:val="24"/>
        </w:rPr>
      </w:pPr>
    </w:p>
    <w:p w:rsidR="00947C5D" w:rsidRPr="0031270F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  <w:sz w:val="24"/>
          <w:szCs w:val="24"/>
        </w:rPr>
      </w:pPr>
    </w:p>
    <w:p w:rsidR="00417563" w:rsidRPr="0031270F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1270F">
        <w:rPr>
          <w:sz w:val="24"/>
          <w:szCs w:val="24"/>
        </w:rPr>
        <w:t xml:space="preserve">Правила </w:t>
      </w:r>
    </w:p>
    <w:p w:rsidR="00417563" w:rsidRPr="0031270F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1270F">
        <w:rPr>
          <w:sz w:val="24"/>
          <w:szCs w:val="24"/>
        </w:rPr>
        <w:t xml:space="preserve">определения требований к отдельным видам товаров, работ, услуг </w:t>
      </w:r>
    </w:p>
    <w:p w:rsidR="00DB1876" w:rsidRPr="0031270F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1270F">
        <w:rPr>
          <w:sz w:val="24"/>
          <w:szCs w:val="24"/>
        </w:rPr>
        <w:t xml:space="preserve">(в том числе предельные цены товаров, работ, услуг), </w:t>
      </w:r>
    </w:p>
    <w:p w:rsidR="00417563" w:rsidRPr="0031270F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31270F">
        <w:rPr>
          <w:sz w:val="24"/>
          <w:szCs w:val="24"/>
        </w:rPr>
        <w:t>закупаемым</w:t>
      </w:r>
      <w:proofErr w:type="gramEnd"/>
      <w:r w:rsidRPr="0031270F">
        <w:rPr>
          <w:sz w:val="24"/>
          <w:szCs w:val="24"/>
        </w:rPr>
        <w:t xml:space="preserve"> для обеспечения муниципальных нужд</w:t>
      </w:r>
      <w:r w:rsidR="007955DC" w:rsidRPr="0031270F">
        <w:rPr>
          <w:sz w:val="24"/>
          <w:szCs w:val="24"/>
        </w:rPr>
        <w:t xml:space="preserve"> Администрации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  <w:r w:rsidR="009F3D38" w:rsidRPr="0031270F">
        <w:rPr>
          <w:sz w:val="24"/>
          <w:szCs w:val="24"/>
        </w:rPr>
        <w:t>,</w:t>
      </w:r>
      <w:r w:rsidR="007955DC" w:rsidRPr="0031270F">
        <w:rPr>
          <w:sz w:val="24"/>
          <w:szCs w:val="24"/>
        </w:rPr>
        <w:t xml:space="preserve"> муниципальных бюджетных учреждений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</w:p>
    <w:p w:rsidR="00947C5D" w:rsidRPr="0031270F" w:rsidRDefault="00947C5D" w:rsidP="00947C5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47C5D" w:rsidRPr="0031270F" w:rsidRDefault="00947C5D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hAnsi="Times New Roman" w:cs="Times New Roman"/>
        </w:rPr>
        <w:t xml:space="preserve">Настоящие Правила устанавливают порядок определения требований к закупаемым </w:t>
      </w:r>
      <w:r w:rsidR="007955DC" w:rsidRPr="0031270F">
        <w:rPr>
          <w:rFonts w:ascii="Times New Roman" w:eastAsia="Times New Roman" w:hAnsi="Times New Roman" w:cs="Times New Roman"/>
        </w:rPr>
        <w:t xml:space="preserve">Администрацией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7955DC" w:rsidRPr="0031270F">
        <w:rPr>
          <w:rFonts w:ascii="Times New Roman" w:eastAsia="Times New Roman" w:hAnsi="Times New Roman" w:cs="Times New Roman"/>
        </w:rPr>
        <w:t xml:space="preserve">, муниципальными бюджетными учреждениями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17563" w:rsidRPr="0031270F">
        <w:rPr>
          <w:rFonts w:ascii="Times New Roman" w:eastAsia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>отдельным видам товаров, работ, услуг (в том числе предельных цен товаров, работ, услуг).</w:t>
      </w:r>
    </w:p>
    <w:p w:rsidR="00947C5D" w:rsidRPr="0031270F" w:rsidRDefault="004474AF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31270F">
        <w:rPr>
          <w:rFonts w:ascii="Times New Roman" w:eastAsia="Times New Roman" w:hAnsi="Times New Roman" w:cs="Times New Roman"/>
        </w:rPr>
        <w:t xml:space="preserve">Администрация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Pr="0031270F">
        <w:rPr>
          <w:rFonts w:ascii="Times New Roman" w:eastAsia="Times New Roman" w:hAnsi="Times New Roman" w:cs="Times New Roman"/>
        </w:rPr>
        <w:t xml:space="preserve"> </w:t>
      </w:r>
      <w:r w:rsidR="007955DC" w:rsidRPr="0031270F">
        <w:rPr>
          <w:rFonts w:ascii="Times New Roman" w:hAnsi="Times New Roman" w:cs="Times New Roman"/>
        </w:rPr>
        <w:t>утверждае</w:t>
      </w:r>
      <w:r w:rsidR="00947C5D" w:rsidRPr="0031270F">
        <w:rPr>
          <w:rFonts w:ascii="Times New Roman" w:hAnsi="Times New Roman" w:cs="Times New Roman"/>
        </w:rPr>
        <w:t>т определенные в соответствии с настоящими Правилами требования</w:t>
      </w:r>
      <w:r w:rsidR="00D909B2" w:rsidRPr="0031270F">
        <w:rPr>
          <w:rFonts w:ascii="Times New Roman" w:hAnsi="Times New Roman" w:cs="Times New Roman"/>
        </w:rPr>
        <w:t xml:space="preserve"> </w:t>
      </w:r>
      <w:r w:rsidR="00947C5D" w:rsidRPr="0031270F">
        <w:rPr>
          <w:rFonts w:ascii="Times New Roman" w:hAnsi="Times New Roman" w:cs="Times New Roman"/>
        </w:rPr>
        <w:t xml:space="preserve"> к закупаемым </w:t>
      </w:r>
      <w:r w:rsidRPr="0031270F">
        <w:rPr>
          <w:rFonts w:ascii="Times New Roman" w:eastAsia="Times New Roman" w:hAnsi="Times New Roman" w:cs="Times New Roman"/>
        </w:rPr>
        <w:t xml:space="preserve"> </w:t>
      </w:r>
      <w:r w:rsidR="007955DC" w:rsidRPr="0031270F">
        <w:rPr>
          <w:rFonts w:ascii="Times New Roman" w:eastAsia="Times New Roman" w:hAnsi="Times New Roman" w:cs="Times New Roman"/>
        </w:rPr>
        <w:t xml:space="preserve">Администрацией 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7955DC" w:rsidRPr="0031270F">
        <w:rPr>
          <w:rFonts w:ascii="Times New Roman" w:eastAsia="Times New Roman" w:hAnsi="Times New Roman" w:cs="Times New Roman"/>
        </w:rPr>
        <w:t xml:space="preserve">, муниципальными бюджетными учреждениями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7955DC" w:rsidRPr="0031270F">
        <w:t xml:space="preserve"> </w:t>
      </w:r>
      <w:r w:rsidR="00947C5D" w:rsidRPr="0031270F">
        <w:rPr>
          <w:rFonts w:ascii="Times New Roman" w:hAnsi="Times New Roman" w:cs="Times New Roman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47C5D" w:rsidRPr="0031270F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D909B2" w:rsidRPr="0031270F">
        <w:rPr>
          <w:sz w:val="24"/>
          <w:szCs w:val="24"/>
        </w:rPr>
        <w:t xml:space="preserve">    </w:t>
      </w:r>
      <w:r w:rsidRPr="0031270F">
        <w:rPr>
          <w:sz w:val="24"/>
          <w:szCs w:val="24"/>
        </w:rPr>
        <w:t>№ 2 (далее - обязательный перечень).</w:t>
      </w:r>
    </w:p>
    <w:p w:rsidR="00947C5D" w:rsidRPr="0031270F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47C5D" w:rsidRPr="0031270F" w:rsidRDefault="00DB1876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Администр</w:t>
      </w:r>
      <w:r w:rsidR="00441755" w:rsidRPr="0031270F">
        <w:rPr>
          <w:sz w:val="24"/>
          <w:szCs w:val="24"/>
        </w:rPr>
        <w:t xml:space="preserve">ация 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  <w:r w:rsidR="00441755" w:rsidRPr="0031270F">
        <w:rPr>
          <w:sz w:val="24"/>
          <w:szCs w:val="24"/>
        </w:rPr>
        <w:t xml:space="preserve"> </w:t>
      </w:r>
      <w:r w:rsidR="00947C5D" w:rsidRPr="0031270F">
        <w:rPr>
          <w:sz w:val="24"/>
          <w:szCs w:val="24"/>
        </w:rPr>
        <w:t>в ведомственном</w:t>
      </w:r>
      <w:r w:rsidR="00441755" w:rsidRPr="0031270F">
        <w:rPr>
          <w:sz w:val="24"/>
          <w:szCs w:val="24"/>
        </w:rPr>
        <w:t xml:space="preserve"> перечне определяе</w:t>
      </w:r>
      <w:r w:rsidR="00947C5D" w:rsidRPr="0031270F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</w:t>
      </w:r>
      <w:r w:rsidR="00D909B2" w:rsidRPr="0031270F">
        <w:rPr>
          <w:sz w:val="24"/>
          <w:szCs w:val="24"/>
        </w:rPr>
        <w:t xml:space="preserve"> </w:t>
      </w:r>
      <w:r w:rsidR="00947C5D" w:rsidRPr="0031270F">
        <w:rPr>
          <w:sz w:val="24"/>
          <w:szCs w:val="24"/>
        </w:rPr>
        <w:t xml:space="preserve">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47C5D" w:rsidRPr="0031270F" w:rsidRDefault="00947C5D" w:rsidP="008269FD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 xml:space="preserve">Отдельные виды товаров, работ, услуг, не включенные в обязательный перечень, </w:t>
      </w:r>
      <w:r w:rsidR="00D909B2" w:rsidRPr="0031270F">
        <w:rPr>
          <w:sz w:val="24"/>
          <w:szCs w:val="24"/>
        </w:rPr>
        <w:t xml:space="preserve"> </w:t>
      </w:r>
      <w:r w:rsidRPr="0031270F">
        <w:rPr>
          <w:sz w:val="24"/>
          <w:szCs w:val="24"/>
        </w:rPr>
        <w:t>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47C5D" w:rsidRPr="0031270F" w:rsidRDefault="00947C5D" w:rsidP="008269F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270F">
        <w:rPr>
          <w:rFonts w:ascii="Times New Roman" w:hAnsi="Times New Roman" w:cs="Times New Roman"/>
        </w:rPr>
        <w:t>а)</w:t>
      </w:r>
      <w:r w:rsidRPr="0031270F">
        <w:rPr>
          <w:rFonts w:ascii="Times New Roman" w:hAnsi="Times New Roman" w:cs="Times New Roman"/>
        </w:rPr>
        <w:tab/>
        <w:t xml:space="preserve">доля расходов </w:t>
      </w:r>
      <w:r w:rsidR="00441755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37742B" w:rsidRPr="0031270F">
        <w:rPr>
          <w:rFonts w:ascii="Times New Roman" w:eastAsia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 xml:space="preserve">на приобретение отдельного вида товаров, работ, услуг для обеспечения </w:t>
      </w:r>
      <w:r w:rsidR="0037742B" w:rsidRPr="0031270F">
        <w:rPr>
          <w:rFonts w:ascii="Times New Roman" w:hAnsi="Times New Roman" w:cs="Times New Roman"/>
        </w:rPr>
        <w:t>муниципальных</w:t>
      </w:r>
      <w:r w:rsidRPr="0031270F">
        <w:rPr>
          <w:rFonts w:ascii="Times New Roman" w:hAnsi="Times New Roman" w:cs="Times New Roman"/>
        </w:rPr>
        <w:t xml:space="preserve"> нужд за отчетный финансовый год в общем объеме расходов </w:t>
      </w:r>
      <w:r w:rsidR="00441755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>на приобретение товаров, работ, услуг за отчетный финансовый год;</w:t>
      </w:r>
      <w:proofErr w:type="gramEnd"/>
    </w:p>
    <w:p w:rsidR="00947C5D" w:rsidRPr="0031270F" w:rsidRDefault="00947C5D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270F">
        <w:rPr>
          <w:rFonts w:ascii="Times New Roman" w:hAnsi="Times New Roman" w:cs="Times New Roman"/>
        </w:rPr>
        <w:t>б)</w:t>
      </w:r>
      <w:r w:rsidRPr="0031270F">
        <w:rPr>
          <w:rFonts w:ascii="Times New Roman" w:hAnsi="Times New Roman" w:cs="Times New Roman"/>
        </w:rPr>
        <w:tab/>
        <w:t xml:space="preserve">доля </w:t>
      </w:r>
      <w:r w:rsidR="00F27C4B" w:rsidRPr="0031270F">
        <w:rPr>
          <w:rFonts w:ascii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 xml:space="preserve">контрактов </w:t>
      </w:r>
      <w:r w:rsidR="00441755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 xml:space="preserve">Гуково-Гнилушевского сельского </w:t>
      </w:r>
      <w:r w:rsidR="002D272F" w:rsidRPr="0031270F">
        <w:rPr>
          <w:rFonts w:ascii="Times New Roman" w:eastAsia="Times New Roman" w:hAnsi="Times New Roman" w:cs="Times New Roman"/>
        </w:rPr>
        <w:lastRenderedPageBreak/>
        <w:t>поселения</w:t>
      </w:r>
      <w:r w:rsidR="0037742B" w:rsidRPr="0031270F">
        <w:rPr>
          <w:rFonts w:ascii="Times New Roman" w:eastAsia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 xml:space="preserve">на приобретение отдельного вида товаров, работ, услуг для обеспечения </w:t>
      </w:r>
      <w:r w:rsidR="0037742B" w:rsidRPr="0031270F">
        <w:rPr>
          <w:rFonts w:ascii="Times New Roman" w:hAnsi="Times New Roman" w:cs="Times New Roman"/>
        </w:rPr>
        <w:t>муниципальных</w:t>
      </w:r>
      <w:r w:rsidRPr="0031270F">
        <w:rPr>
          <w:rFonts w:ascii="Times New Roman" w:hAnsi="Times New Roman" w:cs="Times New Roman"/>
        </w:rPr>
        <w:t xml:space="preserve"> нужд, заключенных в отчетном финансовом году, в общем количестве контрактов </w:t>
      </w:r>
      <w:r w:rsidR="00441755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D909B2" w:rsidRPr="0031270F">
        <w:rPr>
          <w:rFonts w:ascii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>на приобретение товаров, работ, услуг, заключенных в отчетном финансовом году.</w:t>
      </w:r>
      <w:proofErr w:type="gramEnd"/>
    </w:p>
    <w:p w:rsidR="00947C5D" w:rsidRPr="0031270F" w:rsidRDefault="0037742B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4. </w:t>
      </w:r>
      <w:proofErr w:type="gramStart"/>
      <w:r w:rsidR="004474AF" w:rsidRPr="0031270F">
        <w:rPr>
          <w:rFonts w:ascii="Times New Roman" w:eastAsia="Times New Roman" w:hAnsi="Times New Roman" w:cs="Times New Roman"/>
        </w:rPr>
        <w:t xml:space="preserve">Администрация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 </w:t>
      </w:r>
      <w:r w:rsidR="00947C5D" w:rsidRPr="0031270F">
        <w:rPr>
          <w:rFonts w:ascii="Times New Roman" w:hAnsi="Times New Roman" w:cs="Times New Roman"/>
        </w:rPr>
        <w:t xml:space="preserve">при включении в ведомственный перечень отдельных видов товаров, работ, услуг, не указанных </w:t>
      </w:r>
      <w:r w:rsidR="00441755" w:rsidRPr="0031270F">
        <w:rPr>
          <w:rFonts w:ascii="Times New Roman" w:hAnsi="Times New Roman" w:cs="Times New Roman"/>
        </w:rPr>
        <w:t>в обязательном перечне, применяе</w:t>
      </w:r>
      <w:r w:rsidR="00947C5D" w:rsidRPr="0031270F">
        <w:rPr>
          <w:rFonts w:ascii="Times New Roman" w:hAnsi="Times New Roman" w:cs="Times New Roman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4474AF" w:rsidRPr="0031270F">
        <w:rPr>
          <w:rFonts w:ascii="Times New Roman" w:eastAsia="Times New Roman" w:hAnsi="Times New Roman" w:cs="Times New Roman"/>
        </w:rPr>
        <w:t xml:space="preserve"> </w:t>
      </w:r>
      <w:r w:rsidR="00441755" w:rsidRPr="0031270F">
        <w:rPr>
          <w:rFonts w:ascii="Times New Roman" w:eastAsia="Times New Roman" w:hAnsi="Times New Roman" w:cs="Times New Roman"/>
        </w:rPr>
        <w:t xml:space="preserve">Администрацией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, муниципальными бюджетными учреждениями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1755" w:rsidRPr="0031270F">
        <w:rPr>
          <w:rFonts w:ascii="Times New Roman" w:eastAsia="Times New Roman" w:hAnsi="Times New Roman" w:cs="Times New Roman"/>
        </w:rPr>
        <w:t xml:space="preserve"> </w:t>
      </w:r>
      <w:r w:rsidR="00947C5D" w:rsidRPr="0031270F">
        <w:rPr>
          <w:rFonts w:ascii="Times New Roman" w:hAnsi="Times New Roman" w:cs="Times New Roman"/>
        </w:rPr>
        <w:t>закупок.</w:t>
      </w:r>
      <w:proofErr w:type="gramEnd"/>
    </w:p>
    <w:p w:rsidR="00947C5D" w:rsidRPr="0031270F" w:rsidRDefault="00BE7EC6" w:rsidP="00BE7EC6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hAnsi="Times New Roman" w:cs="Times New Roman"/>
        </w:rPr>
        <w:t xml:space="preserve">5. </w:t>
      </w:r>
      <w:r w:rsidR="00947C5D" w:rsidRPr="0031270F">
        <w:rPr>
          <w:rFonts w:ascii="Times New Roman" w:hAnsi="Times New Roman" w:cs="Times New Roman"/>
        </w:rPr>
        <w:t xml:space="preserve">В целях формирования ведомственного перечня </w:t>
      </w:r>
      <w:r w:rsidR="004474AF" w:rsidRPr="0031270F">
        <w:rPr>
          <w:rFonts w:ascii="Times New Roman" w:eastAsia="Times New Roman" w:hAnsi="Times New Roman" w:cs="Times New Roman"/>
        </w:rPr>
        <w:t xml:space="preserve">Администрация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4474AF" w:rsidRPr="0031270F">
        <w:rPr>
          <w:rFonts w:ascii="Times New Roman" w:eastAsia="Times New Roman" w:hAnsi="Times New Roman" w:cs="Times New Roman"/>
        </w:rPr>
        <w:t xml:space="preserve"> </w:t>
      </w:r>
      <w:r w:rsidR="00441755" w:rsidRPr="0031270F">
        <w:rPr>
          <w:rFonts w:ascii="Times New Roman" w:hAnsi="Times New Roman" w:cs="Times New Roman"/>
        </w:rPr>
        <w:t>вправе определ</w:t>
      </w:r>
      <w:r w:rsidR="00CE7702" w:rsidRPr="0031270F">
        <w:rPr>
          <w:rFonts w:ascii="Times New Roman" w:hAnsi="Times New Roman" w:cs="Times New Roman"/>
        </w:rPr>
        <w:t>я</w:t>
      </w:r>
      <w:r w:rsidR="00947C5D" w:rsidRPr="0031270F">
        <w:rPr>
          <w:rFonts w:ascii="Times New Roman" w:hAnsi="Times New Roman" w:cs="Times New Roman"/>
        </w:rPr>
        <w:t>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47C5D" w:rsidRPr="0031270F" w:rsidRDefault="00BE7EC6" w:rsidP="004474AF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Администрация 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Pr="0031270F">
        <w:rPr>
          <w:rFonts w:ascii="Times New Roman" w:eastAsia="Times New Roman" w:hAnsi="Times New Roman" w:cs="Times New Roman"/>
        </w:rPr>
        <w:t xml:space="preserve"> </w:t>
      </w:r>
      <w:r w:rsidR="00947C5D" w:rsidRPr="0031270F">
        <w:rPr>
          <w:rFonts w:ascii="Times New Roman" w:hAnsi="Times New Roman" w:cs="Times New Roman"/>
        </w:rPr>
        <w:t>при формировании ведомственного перечня вправе включить в него дополнительно:</w:t>
      </w:r>
    </w:p>
    <w:p w:rsidR="00947C5D" w:rsidRPr="0031270F" w:rsidRDefault="00947C5D" w:rsidP="001E3BB7">
      <w:pPr>
        <w:pStyle w:val="30"/>
        <w:shd w:val="clear" w:color="auto" w:fill="auto"/>
        <w:tabs>
          <w:tab w:val="left" w:pos="107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а)</w:t>
      </w:r>
      <w:r w:rsidRPr="0031270F">
        <w:rPr>
          <w:sz w:val="24"/>
          <w:szCs w:val="24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47C5D" w:rsidRPr="0031270F" w:rsidRDefault="00947C5D" w:rsidP="001E3BB7">
      <w:pPr>
        <w:pStyle w:val="30"/>
        <w:shd w:val="clear" w:color="auto" w:fill="auto"/>
        <w:tabs>
          <w:tab w:val="left" w:pos="1109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б)</w:t>
      </w:r>
      <w:r w:rsidRPr="0031270F">
        <w:rPr>
          <w:sz w:val="24"/>
          <w:szCs w:val="24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47C5D" w:rsidRPr="0031270F" w:rsidRDefault="00947C5D" w:rsidP="001E3BB7">
      <w:pPr>
        <w:pStyle w:val="30"/>
        <w:shd w:val="clear" w:color="auto" w:fill="auto"/>
        <w:tabs>
          <w:tab w:val="left" w:pos="1253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31270F">
        <w:rPr>
          <w:sz w:val="24"/>
          <w:szCs w:val="24"/>
        </w:rPr>
        <w:t>в)</w:t>
      </w:r>
      <w:r w:rsidRPr="0031270F">
        <w:rPr>
          <w:sz w:val="24"/>
          <w:szCs w:val="24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1270F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47C5D" w:rsidRPr="0031270F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47C5D" w:rsidRPr="0031270F" w:rsidRDefault="00947C5D" w:rsidP="001E3BB7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270F">
        <w:rPr>
          <w:rFonts w:ascii="Times New Roman" w:hAnsi="Times New Roman" w:cs="Times New Roman"/>
        </w:rPr>
        <w:t>а)</w:t>
      </w:r>
      <w:r w:rsidRPr="0031270F">
        <w:rPr>
          <w:rFonts w:ascii="Times New Roman" w:hAnsi="Times New Roman" w:cs="Times New Roman"/>
        </w:rPr>
        <w:tab/>
        <w:t xml:space="preserve">с учетом категорий и (или) групп должностей работников </w:t>
      </w:r>
      <w:r w:rsidR="00302E02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302E02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Pr="0031270F">
        <w:rPr>
          <w:rFonts w:ascii="Times New Roman" w:hAnsi="Times New Roman" w:cs="Times New Roman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302E02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302E02" w:rsidRPr="0031270F">
        <w:rPr>
          <w:rFonts w:ascii="Times New Roman" w:eastAsia="Times New Roman" w:hAnsi="Times New Roman" w:cs="Times New Roman"/>
        </w:rPr>
        <w:t xml:space="preserve">, муниципальных бюджетных учреждений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302E02" w:rsidRPr="0031270F">
        <w:rPr>
          <w:rFonts w:ascii="Times New Roman" w:eastAsia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>определяются с учетом категорий и (или) групп должностей работников;</w:t>
      </w:r>
      <w:proofErr w:type="gramEnd"/>
    </w:p>
    <w:p w:rsidR="00947C5D" w:rsidRPr="0031270F" w:rsidRDefault="00947C5D" w:rsidP="001E3BB7">
      <w:pPr>
        <w:pStyle w:val="30"/>
        <w:shd w:val="clear" w:color="auto" w:fill="auto"/>
        <w:tabs>
          <w:tab w:val="left" w:pos="103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б)</w:t>
      </w:r>
      <w:r w:rsidRPr="0031270F">
        <w:rPr>
          <w:sz w:val="24"/>
          <w:szCs w:val="24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E3BB7" w:rsidRPr="0031270F">
        <w:rPr>
          <w:sz w:val="24"/>
          <w:szCs w:val="24"/>
        </w:rPr>
        <w:t xml:space="preserve">Администрацией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  <w:r w:rsidR="00BE7EC6" w:rsidRPr="0031270F">
        <w:rPr>
          <w:sz w:val="24"/>
          <w:szCs w:val="24"/>
        </w:rPr>
        <w:t>.</w:t>
      </w:r>
    </w:p>
    <w:p w:rsidR="00947C5D" w:rsidRPr="0031270F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31270F">
        <w:rPr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47C5D" w:rsidRPr="0031270F" w:rsidRDefault="00947C5D" w:rsidP="001E3BB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</w:rPr>
      </w:pPr>
      <w:r w:rsidRPr="0031270F">
        <w:rPr>
          <w:rFonts w:ascii="Times New Roman" w:hAnsi="Times New Roman" w:cs="Times New Roman"/>
        </w:rPr>
        <w:t xml:space="preserve">Предельные цены товаров, работ, услуг устанавливаются </w:t>
      </w:r>
      <w:r w:rsidR="00BE7EC6" w:rsidRPr="0031270F">
        <w:rPr>
          <w:rFonts w:ascii="Times New Roman" w:eastAsia="Times New Roman" w:hAnsi="Times New Roman" w:cs="Times New Roman"/>
        </w:rPr>
        <w:t xml:space="preserve">Администрацией </w:t>
      </w:r>
      <w:r w:rsidR="002D272F" w:rsidRPr="0031270F">
        <w:rPr>
          <w:rFonts w:ascii="Times New Roman" w:eastAsia="Times New Roman" w:hAnsi="Times New Roman" w:cs="Times New Roman"/>
        </w:rPr>
        <w:t>Гуково-Гнилушевского сельского поселения</w:t>
      </w:r>
      <w:r w:rsidR="00BE7EC6" w:rsidRPr="0031270F">
        <w:rPr>
          <w:rFonts w:ascii="Times New Roman" w:eastAsia="Times New Roman" w:hAnsi="Times New Roman" w:cs="Times New Roman"/>
        </w:rPr>
        <w:t xml:space="preserve"> </w:t>
      </w:r>
      <w:r w:rsidRPr="0031270F">
        <w:rPr>
          <w:rFonts w:ascii="Times New Roman" w:hAnsi="Times New Roman" w:cs="Times New Roman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E0D11" w:rsidRPr="004E0D11" w:rsidRDefault="004E0D11" w:rsidP="0031270F">
      <w:pPr>
        <w:pStyle w:val="30"/>
        <w:shd w:val="clear" w:color="auto" w:fill="auto"/>
        <w:spacing w:before="0" w:after="0" w:line="270" w:lineRule="exact"/>
        <w:sectPr w:rsidR="004E0D11" w:rsidRPr="004E0D11" w:rsidSect="00D909B2">
          <w:footerReference w:type="default" r:id="rId9"/>
          <w:footnotePr>
            <w:numFmt w:val="upperRoman"/>
            <w:numRestart w:val="eachPage"/>
          </w:footnotePr>
          <w:pgSz w:w="11905" w:h="16837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947C5D" w:rsidRPr="00F533C3" w:rsidRDefault="00F533C3" w:rsidP="00947C5D">
      <w:pPr>
        <w:pStyle w:val="30"/>
        <w:shd w:val="clear" w:color="auto" w:fill="auto"/>
        <w:spacing w:before="0" w:after="81" w:line="270" w:lineRule="exact"/>
        <w:ind w:right="280"/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</w:t>
      </w:r>
      <w:r w:rsidR="00947C5D" w:rsidRPr="00F533C3">
        <w:rPr>
          <w:sz w:val="22"/>
          <w:szCs w:val="22"/>
        </w:rPr>
        <w:t>Приложение № 1</w:t>
      </w:r>
    </w:p>
    <w:p w:rsidR="00947C5D" w:rsidRPr="003402FA" w:rsidRDefault="00F9370E" w:rsidP="00F9370E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="00947C5D" w:rsidRPr="00F9370E">
        <w:rPr>
          <w:sz w:val="22"/>
          <w:szCs w:val="22"/>
        </w:rPr>
        <w:t xml:space="preserve"> Правилам </w:t>
      </w:r>
      <w:r w:rsidR="004E0D11" w:rsidRPr="00F9370E">
        <w:rPr>
          <w:sz w:val="22"/>
          <w:szCs w:val="22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4E0D11" w:rsidRPr="003402FA">
        <w:rPr>
          <w:sz w:val="22"/>
          <w:szCs w:val="22"/>
        </w:rPr>
        <w:t>нужд</w:t>
      </w:r>
      <w:r w:rsidR="003402FA">
        <w:rPr>
          <w:sz w:val="22"/>
          <w:szCs w:val="22"/>
        </w:rPr>
        <w:t xml:space="preserve"> </w:t>
      </w:r>
      <w:r w:rsidR="003402FA" w:rsidRPr="003402FA">
        <w:rPr>
          <w:sz w:val="22"/>
          <w:szCs w:val="22"/>
        </w:rPr>
        <w:t xml:space="preserve">Администрации </w:t>
      </w:r>
      <w:r w:rsidR="002D272F">
        <w:rPr>
          <w:sz w:val="22"/>
          <w:szCs w:val="22"/>
        </w:rPr>
        <w:t>Гуково-Гнилушевского сельского поселения</w:t>
      </w:r>
      <w:r w:rsidR="003402FA" w:rsidRPr="003402FA">
        <w:rPr>
          <w:sz w:val="22"/>
          <w:szCs w:val="22"/>
        </w:rPr>
        <w:t xml:space="preserve">, муниципальных бюджетных учреждений </w:t>
      </w:r>
      <w:r w:rsidR="002D272F">
        <w:rPr>
          <w:sz w:val="22"/>
          <w:szCs w:val="22"/>
        </w:rPr>
        <w:t>Гуково-Гнилушевского сельского поселения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7200"/>
        <w:jc w:val="left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947C5D" w:rsidTr="00D8230A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61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п</w:t>
            </w:r>
            <w:proofErr w:type="gramEnd"/>
            <w:r w:rsidRPr="005E5247">
              <w:rPr>
                <w:color w:val="000000"/>
                <w:lang w:eastAsia="ru-RU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</w:t>
            </w:r>
          </w:p>
          <w:p w:rsidR="00947C5D" w:rsidRPr="005E5247" w:rsidRDefault="00947C5D" w:rsidP="00B2708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 xml:space="preserve">иным характеристикам, утвержденные </w:t>
            </w:r>
            <w:r w:rsidR="00B27085">
              <w:rPr>
                <w:color w:val="000000"/>
                <w:lang w:eastAsia="ru-RU"/>
              </w:rPr>
              <w:t xml:space="preserve">Администрацией </w:t>
            </w:r>
            <w:r w:rsidR="002D272F">
              <w:rPr>
                <w:color w:val="000000"/>
                <w:lang w:eastAsia="ru-RU"/>
              </w:rPr>
              <w:t>Гуково-Гнилушевского сельского поселения</w:t>
            </w:r>
            <w:proofErr w:type="gramEnd"/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5598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0D11" w:rsidRPr="00417563">
              <w:rPr>
                <w:sz w:val="28"/>
              </w:rPr>
              <w:t xml:space="preserve"> </w:t>
            </w:r>
            <w:r w:rsidR="004E0D11" w:rsidRPr="004E0D11">
              <w:t xml:space="preserve">Администрацией </w:t>
            </w:r>
            <w:r w:rsidR="002D272F">
              <w:t>Гуково-Гнилушевского сельского поселения</w:t>
            </w:r>
            <w:r w:rsidR="004E0D11" w:rsidRPr="004E0D11">
              <w:t xml:space="preserve"> и муниципальными  бюджетными учреждениями</w:t>
            </w:r>
          </w:p>
        </w:tc>
      </w:tr>
      <w:tr w:rsidR="00947C5D" w:rsidTr="0031270F">
        <w:trPr>
          <w:trHeight w:val="926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7C5D" w:rsidTr="0031270F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0A" w:rsidRDefault="00D8230A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</w:t>
            </w:r>
            <w:r w:rsidR="00947C5D" w:rsidRPr="005E5247">
              <w:rPr>
                <w:color w:val="000000"/>
                <w:lang w:eastAsia="ru-RU"/>
              </w:rPr>
              <w:t>аименова</w:t>
            </w:r>
            <w:proofErr w:type="spellEnd"/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8230A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85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значение </w:t>
            </w:r>
            <w:proofErr w:type="spellStart"/>
            <w:r w:rsidRPr="005E5247">
              <w:rPr>
                <w:color w:val="000000"/>
                <w:lang w:eastAsia="ru-RU"/>
              </w:rPr>
              <w:t>характерис</w:t>
            </w:r>
            <w:proofErr w:type="spellEnd"/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5E5247">
              <w:rPr>
                <w:color w:val="000000"/>
                <w:lang w:eastAsia="ru-RU"/>
              </w:rPr>
              <w:t>от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 </w:t>
            </w:r>
            <w:proofErr w:type="gramStart"/>
            <w:r w:rsidRPr="005E5247">
              <w:rPr>
                <w:color w:val="000000"/>
                <w:lang w:eastAsia="ru-RU"/>
              </w:rPr>
              <w:t>утвержденной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 </w:t>
            </w:r>
            <w:r w:rsidR="00B27085">
              <w:rPr>
                <w:color w:val="000000"/>
                <w:lang w:eastAsia="ru-RU"/>
              </w:rPr>
              <w:t xml:space="preserve"> Администрацией </w:t>
            </w:r>
            <w:r w:rsidR="002D272F">
              <w:rPr>
                <w:color w:val="000000"/>
                <w:lang w:eastAsia="ru-RU"/>
              </w:rPr>
              <w:t>Гуково-Гнилушевского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функциональное назначение</w:t>
            </w:r>
            <w:r w:rsidRPr="005E5247">
              <w:rPr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947C5D" w:rsidTr="0031270F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F533C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="00F533C3">
              <w:rPr>
                <w:color w:val="000000"/>
                <w:lang w:eastAsia="ru-RU"/>
              </w:rPr>
              <w:t>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  <w:tbl>
            <w:tblPr>
              <w:tblW w:w="1474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850"/>
              <w:gridCol w:w="993"/>
              <w:gridCol w:w="850"/>
              <w:gridCol w:w="1134"/>
              <w:gridCol w:w="1701"/>
              <w:gridCol w:w="1843"/>
              <w:gridCol w:w="1984"/>
              <w:gridCol w:w="2260"/>
              <w:gridCol w:w="577"/>
            </w:tblGrid>
            <w:tr w:rsidR="0031270F" w:rsidRPr="005E5247" w:rsidTr="0031270F">
              <w:trPr>
                <w:trHeight w:val="280"/>
                <w:jc w:val="center"/>
              </w:trPr>
              <w:tc>
                <w:tcPr>
                  <w:tcW w:w="14744" w:type="dxa"/>
                  <w:gridSpan w:val="1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line="230" w:lineRule="exact"/>
                    <w:ind w:right="62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                                                                   у</w:t>
                  </w:r>
                  <w:r w:rsidRPr="005E5247">
                    <w:rPr>
                      <w:color w:val="000000"/>
                      <w:lang w:eastAsia="ru-RU"/>
                    </w:rPr>
                    <w:t>твержденным</w:t>
                  </w:r>
                  <w:r>
                    <w:rPr>
                      <w:color w:val="000000"/>
                      <w:lang w:eastAsia="ru-RU"/>
                    </w:rPr>
                    <w:t xml:space="preserve">  </w:t>
                  </w:r>
                  <w:r w:rsidRPr="005E5247">
                    <w:rPr>
                      <w:color w:val="000000"/>
                      <w:lang w:eastAsia="ru-RU"/>
                    </w:rPr>
                    <w:t xml:space="preserve">постановлением </w:t>
                  </w:r>
                  <w:r>
                    <w:rPr>
                      <w:color w:val="000000"/>
                      <w:lang w:eastAsia="ru-RU"/>
                    </w:rPr>
                    <w:t xml:space="preserve"> Администрации Гуково-Гнилушевского сельского поселения</w:t>
                  </w:r>
                  <w:r w:rsidRPr="005E5247">
                    <w:rPr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5E5247">
                    <w:rPr>
                      <w:color w:val="000000"/>
                      <w:lang w:eastAsia="ru-RU"/>
                    </w:rPr>
                    <w:t>от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 xml:space="preserve"> ______</w:t>
                  </w:r>
                  <w:r w:rsidRPr="005E5247">
                    <w:rPr>
                      <w:color w:val="000000"/>
                      <w:lang w:eastAsia="ru-RU"/>
                    </w:rPr>
                    <w:t xml:space="preserve"> №</w:t>
                  </w:r>
                  <w:r>
                    <w:rPr>
                      <w:color w:val="000000"/>
                      <w:lang w:eastAsia="ru-RU"/>
                    </w:rPr>
                    <w:t>_____</w:t>
                  </w:r>
                </w:p>
              </w:tc>
            </w:tr>
            <w:tr w:rsidR="0031270F" w:rsidTr="0031270F">
              <w:trPr>
                <w:gridAfter w:val="1"/>
                <w:trHeight w:val="272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31270F" w:rsidRPr="005E5247" w:rsidTr="0031270F">
              <w:trPr>
                <w:trHeight w:val="417"/>
                <w:jc w:val="center"/>
              </w:trPr>
              <w:tc>
                <w:tcPr>
                  <w:tcW w:w="147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after="60" w:line="240" w:lineRule="auto"/>
                    <w:ind w:right="620"/>
                    <w:jc w:val="center"/>
                    <w:rPr>
                      <w:color w:val="000000"/>
                      <w:lang w:eastAsia="ru-RU"/>
                    </w:rPr>
                  </w:pPr>
                  <w:r w:rsidRPr="005E5247">
                    <w:rPr>
                      <w:color w:val="000000"/>
                      <w:lang w:eastAsia="ru-RU"/>
                    </w:rPr>
                    <w:t xml:space="preserve">Дополнительный перечень отдельных видов товаров, работ, услуг, определенный </w:t>
                  </w:r>
                  <w:r w:rsidRPr="004E0D11">
                    <w:t xml:space="preserve"> Администрацией </w:t>
                  </w:r>
                  <w:r>
                    <w:t>Гуково-Гнилушевского сельского поселения</w:t>
                  </w:r>
                  <w:r w:rsidRPr="004E0D11">
                    <w:t xml:space="preserve"> и ее отраслевыми (функциональными) органами, муниципальными казенными учреждениями и муниципальными  бюджетными учреждениями</w:t>
                  </w:r>
                </w:p>
              </w:tc>
            </w:tr>
            <w:tr w:rsidR="0031270F" w:rsidRPr="005E5247" w:rsidTr="0031270F">
              <w:trPr>
                <w:gridAfter w:val="1"/>
                <w:trHeight w:val="184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line="240" w:lineRule="auto"/>
                    <w:ind w:left="420"/>
                    <w:jc w:val="left"/>
                    <w:rPr>
                      <w:color w:val="000000"/>
                      <w:lang w:eastAsia="ru-RU"/>
                    </w:rPr>
                  </w:pPr>
                  <w:r w:rsidRPr="005E5247">
                    <w:rPr>
                      <w:color w:val="000000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line="240" w:lineRule="auto"/>
                    <w:ind w:left="500"/>
                    <w:jc w:val="left"/>
                    <w:rPr>
                      <w:color w:val="000000"/>
                      <w:lang w:eastAsia="ru-RU"/>
                    </w:rPr>
                  </w:pPr>
                  <w:r w:rsidRPr="005E5247">
                    <w:rPr>
                      <w:color w:val="000000"/>
                      <w:lang w:val="en-US"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Default="0031270F" w:rsidP="0031270F">
                  <w:pPr>
                    <w:framePr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line="240" w:lineRule="auto"/>
                    <w:ind w:left="880"/>
                    <w:jc w:val="left"/>
                    <w:rPr>
                      <w:color w:val="000000"/>
                      <w:lang w:eastAsia="ru-RU"/>
                    </w:rPr>
                  </w:pPr>
                  <w:r w:rsidRPr="005E5247">
                    <w:rPr>
                      <w:color w:val="000000"/>
                      <w:lang w:val="en-US" w:eastAsia="ru-RU"/>
                    </w:rPr>
                    <w:t>x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270F" w:rsidRPr="005E5247" w:rsidRDefault="0031270F" w:rsidP="0031270F">
                  <w:pPr>
                    <w:pStyle w:val="11"/>
                    <w:framePr w:wrap="notBeside" w:vAnchor="text" w:hAnchor="text" w:xAlign="center" w:y="1"/>
                    <w:shd w:val="clear" w:color="auto" w:fill="auto"/>
                    <w:spacing w:line="240" w:lineRule="auto"/>
                    <w:jc w:val="center"/>
                    <w:rPr>
                      <w:color w:val="000000"/>
                      <w:lang w:eastAsia="ru-RU"/>
                    </w:rPr>
                  </w:pPr>
                  <w:r w:rsidRPr="005E5247">
                    <w:rPr>
                      <w:color w:val="000000"/>
                      <w:lang w:val="en-US" w:eastAsia="ru-RU"/>
                    </w:rPr>
                    <w:t>x</w:t>
                  </w:r>
                </w:p>
              </w:tc>
            </w:tr>
          </w:tbl>
          <w:p w:rsidR="0031270F" w:rsidRPr="00F533C3" w:rsidRDefault="0031270F" w:rsidP="00F533C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31270F">
          <w:pgSz w:w="16837" w:h="11905" w:orient="landscape"/>
          <w:pgMar w:top="425" w:right="618" w:bottom="510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77"/>
        <w:gridCol w:w="1698"/>
        <w:gridCol w:w="1555"/>
        <w:gridCol w:w="695"/>
        <w:gridCol w:w="1417"/>
        <w:gridCol w:w="985"/>
        <w:gridCol w:w="986"/>
        <w:gridCol w:w="985"/>
        <w:gridCol w:w="351"/>
        <w:gridCol w:w="634"/>
        <w:gridCol w:w="985"/>
        <w:gridCol w:w="1126"/>
        <w:gridCol w:w="1129"/>
      </w:tblGrid>
      <w:tr w:rsidR="00646B49" w:rsidTr="00646B49">
        <w:trPr>
          <w:trHeight w:val="416"/>
        </w:trPr>
        <w:tc>
          <w:tcPr>
            <w:tcW w:w="10216" w:type="dxa"/>
            <w:gridSpan w:val="10"/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74" w:type="dxa"/>
            <w:gridSpan w:val="4"/>
            <w:shd w:val="clear" w:color="auto" w:fill="FFFFFF"/>
          </w:tcPr>
          <w:p w:rsidR="00646B49" w:rsidRPr="00DC7405" w:rsidRDefault="00646B49" w:rsidP="00646B49">
            <w:pPr>
              <w:pStyle w:val="11"/>
              <w:spacing w:after="60"/>
              <w:ind w:left="100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 xml:space="preserve">Приложение № 2 </w:t>
            </w:r>
          </w:p>
          <w:p w:rsidR="00646B49" w:rsidRPr="005E5247" w:rsidRDefault="00646B49" w:rsidP="00646B49">
            <w:pPr>
              <w:pStyle w:val="1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Гуково-Гнилушевского сельского поселения, муниципальных бюджетных учреждений Гуково-Гнилушевского сельского поселени</w:t>
            </w:r>
            <w:r>
              <w:rPr>
                <w:color w:val="000000"/>
                <w:lang w:eastAsia="ru-RU"/>
              </w:rPr>
              <w:t>я</w:t>
            </w:r>
          </w:p>
        </w:tc>
      </w:tr>
      <w:tr w:rsidR="00646B49" w:rsidTr="00646B49">
        <w:trPr>
          <w:trHeight w:val="416"/>
        </w:trPr>
        <w:tc>
          <w:tcPr>
            <w:tcW w:w="14090" w:type="dxa"/>
            <w:gridSpan w:val="14"/>
            <w:shd w:val="clear" w:color="auto" w:fill="FFFFFF"/>
          </w:tcPr>
          <w:p w:rsidR="00646B49" w:rsidRPr="00DC7405" w:rsidRDefault="00646B49" w:rsidP="00646B49">
            <w:pPr>
              <w:pStyle w:val="11"/>
              <w:spacing w:after="60"/>
              <w:ind w:left="100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ОБЯЗАТЕЛЬНЫЙ ПЕРЕЧЕНЬ</w:t>
            </w:r>
          </w:p>
          <w:p w:rsidR="00646B49" w:rsidRPr="005E5247" w:rsidRDefault="00646B49" w:rsidP="00646B49">
            <w:pPr>
              <w:pStyle w:val="1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646B49" w:rsidTr="00646B4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646B49" w:rsidRPr="005E5247" w:rsidRDefault="00646B49" w:rsidP="00646B49">
            <w:pPr>
              <w:pStyle w:val="1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п</w:t>
            </w:r>
            <w:proofErr w:type="gramEnd"/>
            <w:r w:rsidRPr="005E5247">
              <w:rPr>
                <w:color w:val="000000"/>
                <w:lang w:eastAsia="ru-RU"/>
              </w:rPr>
              <w:t>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</w:t>
            </w: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видов товаров, работ, услуг</w:t>
            </w:r>
          </w:p>
        </w:tc>
      </w:tr>
      <w:tr w:rsidR="00646B49" w:rsidTr="00646B49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характеристик</w:t>
            </w:r>
            <w:r w:rsidRPr="005E5247">
              <w:rPr>
                <w:color w:val="000000"/>
                <w:lang w:eastAsia="ru-RU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</w:t>
            </w: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</w:tr>
      <w:tr w:rsidR="00646B49" w:rsidTr="00646B49">
        <w:trPr>
          <w:trHeight w:val="164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5E5247">
              <w:rPr>
                <w:color w:val="000000"/>
                <w:lang w:eastAsia="ru-RU"/>
              </w:rPr>
              <w:t>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муниципальные должно</w:t>
            </w:r>
          </w:p>
          <w:p w:rsidR="00646B49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Ростовс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высшая группа должностей</w:t>
            </w:r>
          </w:p>
          <w:p w:rsidR="00646B49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муницип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альной</w:t>
            </w:r>
            <w:proofErr w:type="spellEnd"/>
            <w:r>
              <w:rPr>
                <w:color w:val="000000"/>
                <w:lang w:eastAsia="ru-RU"/>
              </w:rPr>
              <w:t xml:space="preserve"> службы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главна</w:t>
            </w:r>
            <w:r>
              <w:rPr>
                <w:color w:val="000000"/>
                <w:lang w:eastAsia="ru-RU"/>
              </w:rPr>
              <w:t xml:space="preserve">я группа должностей </w:t>
            </w:r>
            <w:proofErr w:type="spellStart"/>
            <w:r>
              <w:rPr>
                <w:color w:val="000000"/>
                <w:lang w:eastAsia="ru-RU"/>
              </w:rPr>
              <w:t>муниципа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льной</w:t>
            </w:r>
            <w:proofErr w:type="spellEnd"/>
            <w:r>
              <w:rPr>
                <w:color w:val="000000"/>
                <w:lang w:eastAsia="ru-RU"/>
              </w:rPr>
              <w:t xml:space="preserve"> службы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ведущая группа </w:t>
            </w:r>
            <w:proofErr w:type="spellStart"/>
            <w:r w:rsidRPr="005E5247">
              <w:rPr>
                <w:color w:val="000000"/>
                <w:lang w:eastAsia="ru-RU"/>
              </w:rPr>
              <w:t>должнос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тей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муниципальной </w:t>
            </w:r>
            <w:r w:rsidRPr="005E5247">
              <w:rPr>
                <w:color w:val="000000"/>
                <w:lang w:eastAsia="ru-RU"/>
              </w:rPr>
              <w:t>службы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старшая группа должностей </w:t>
            </w:r>
            <w:proofErr w:type="spellStart"/>
            <w:r>
              <w:rPr>
                <w:color w:val="000000"/>
                <w:lang w:eastAsia="ru-RU"/>
              </w:rPr>
              <w:t>муниципа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льной</w:t>
            </w:r>
            <w:proofErr w:type="spellEnd"/>
            <w:r>
              <w:rPr>
                <w:color w:val="000000"/>
                <w:lang w:eastAsia="ru-RU"/>
              </w:rPr>
              <w:t xml:space="preserve"> службы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младшая группа должностей </w:t>
            </w:r>
            <w:proofErr w:type="spellStart"/>
            <w:r>
              <w:rPr>
                <w:color w:val="000000"/>
                <w:lang w:eastAsia="ru-RU"/>
              </w:rPr>
              <w:t>муниципаль</w:t>
            </w:r>
            <w:proofErr w:type="spellEnd"/>
          </w:p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ной службы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должности муниципальной службы в контрольно-счетном органе </w:t>
            </w:r>
          </w:p>
        </w:tc>
      </w:tr>
      <w:tr w:rsidR="00646B49" w:rsidTr="00646B49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646B49" w:rsidTr="00646B49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</w:t>
            </w:r>
            <w:r>
              <w:rPr>
                <w:color w:val="000000"/>
                <w:lang w:eastAsia="ru-RU"/>
              </w:rPr>
              <w:t xml:space="preserve"> </w:t>
            </w:r>
            <w:r w:rsidRPr="00DC7405">
              <w:rPr>
                <w:color w:val="000000"/>
                <w:lang w:eastAsia="ru-RU"/>
              </w:rPr>
              <w:t>вычислительные электронные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proofErr w:type="gramStart"/>
            <w:r w:rsidRPr="00DC7405">
              <w:rPr>
                <w:color w:val="000000"/>
                <w:lang w:eastAsia="ru-RU"/>
              </w:rPr>
              <w:t>цифровые</w:t>
            </w:r>
            <w:proofErr w:type="gramEnd"/>
            <w:r w:rsidRPr="00DC7405">
              <w:rPr>
                <w:color w:val="000000"/>
                <w:lang w:eastAsia="ru-RU"/>
              </w:rPr>
              <w:t xml:space="preserve"> портативные массой не более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10 кг для автоматической обработки данных («лэптопы», «ноутбуки», «</w:t>
            </w:r>
            <w:proofErr w:type="spellStart"/>
            <w:r w:rsidRPr="00DC7405">
              <w:rPr>
                <w:color w:val="000000"/>
                <w:lang w:eastAsia="ru-RU"/>
              </w:rPr>
              <w:t>сабноутбуки</w:t>
            </w:r>
            <w:proofErr w:type="spellEnd"/>
            <w:r w:rsidRPr="00DC7405">
              <w:rPr>
                <w:color w:val="000000"/>
                <w:lang w:eastAsia="ru-RU"/>
              </w:rPr>
              <w:t>»).</w:t>
            </w:r>
          </w:p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и тип</w:t>
            </w:r>
            <w:r>
              <w:rPr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DC7405">
              <w:rPr>
                <w:color w:val="000000"/>
                <w:lang w:eastAsia="ru-RU"/>
              </w:rPr>
              <w:t>экрана, вес,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тип процессора,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частота процессора,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646B49" w:rsidRPr="00DC7405" w:rsidRDefault="00646B49" w:rsidP="00646B49">
            <w:pPr>
              <w:pStyle w:val="11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 xml:space="preserve">диска, оптический привод, наличие модулей </w:t>
            </w:r>
            <w:proofErr w:type="spellStart"/>
            <w:r w:rsidRPr="00DC7405">
              <w:rPr>
                <w:color w:val="000000"/>
                <w:lang w:eastAsia="ru-RU"/>
              </w:rPr>
              <w:t>Wi</w:t>
            </w:r>
            <w:proofErr w:type="spellEnd"/>
            <w:r w:rsidRPr="00DC7405">
              <w:rPr>
                <w:color w:val="000000"/>
                <w:lang w:eastAsia="ru-RU"/>
              </w:rPr>
              <w:t xml:space="preserve">- </w:t>
            </w:r>
            <w:proofErr w:type="spellStart"/>
            <w:r w:rsidRPr="00DC7405">
              <w:rPr>
                <w:color w:val="000000"/>
                <w:lang w:eastAsia="ru-RU"/>
              </w:rPr>
              <w:t>Fi</w:t>
            </w:r>
            <w:proofErr w:type="spellEnd"/>
            <w:r w:rsidRPr="00DC7405">
              <w:rPr>
                <w:color w:val="000000"/>
                <w:lang w:eastAsia="ru-RU"/>
              </w:rPr>
              <w:t xml:space="preserve">, </w:t>
            </w:r>
            <w:proofErr w:type="spellStart"/>
            <w:r w:rsidRPr="00DC7405">
              <w:rPr>
                <w:color w:val="000000"/>
                <w:lang w:eastAsia="ru-RU"/>
              </w:rPr>
              <w:t>Bluetooth</w:t>
            </w:r>
            <w:proofErr w:type="spellEnd"/>
            <w:r w:rsidRPr="00DC7405">
              <w:rPr>
                <w:color w:val="000000"/>
                <w:lang w:eastAsia="ru-RU"/>
              </w:rPr>
              <w:t>, поддержки 3G (UMTS), тип видеоадаптера, время работы, операционная</w:t>
            </w:r>
          </w:p>
          <w:p w:rsidR="00646B49" w:rsidRPr="005E5247" w:rsidRDefault="00646B49" w:rsidP="00646B49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DC7405">
              <w:rPr>
                <w:color w:val="000000"/>
                <w:lang w:eastAsia="ru-RU"/>
              </w:rPr>
              <w:t>система,</w:t>
            </w:r>
            <w:r w:rsidRPr="005E5247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lastRenderedPageBreak/>
              <w:t xml:space="preserve">предустановленное программное </w:t>
            </w:r>
            <w:bookmarkStart w:id="0" w:name="_GoBack"/>
            <w:bookmarkEnd w:id="0"/>
            <w:r w:rsidRPr="00DD5AC3">
              <w:rPr>
                <w:color w:val="000000"/>
                <w:lang w:eastAsia="ru-RU"/>
              </w:rPr>
              <w:t>обеспечение, предельная</w:t>
            </w:r>
            <w:r w:rsidRPr="005E5247">
              <w:rPr>
                <w:color w:val="000000"/>
                <w:lang w:eastAsia="ru-RU"/>
              </w:rPr>
              <w:t xml:space="preserve"> цена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49" w:rsidRDefault="00646B49" w:rsidP="00646B49">
            <w:pPr>
              <w:rPr>
                <w:sz w:val="10"/>
                <w:szCs w:val="10"/>
              </w:rPr>
            </w:pPr>
          </w:p>
        </w:tc>
      </w:tr>
    </w:tbl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701"/>
        <w:gridCol w:w="1559"/>
        <w:gridCol w:w="709"/>
        <w:gridCol w:w="1417"/>
        <w:gridCol w:w="992"/>
        <w:gridCol w:w="993"/>
        <w:gridCol w:w="992"/>
        <w:gridCol w:w="850"/>
        <w:gridCol w:w="993"/>
        <w:gridCol w:w="1134"/>
        <w:gridCol w:w="1134"/>
      </w:tblGrid>
      <w:tr w:rsidR="00DD5AC3" w:rsidTr="00DD5AC3">
        <w:trPr>
          <w:trHeight w:val="2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 вычислительные</w:t>
            </w:r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5E5247">
              <w:rPr>
                <w:color w:val="000000"/>
                <w:lang w:eastAsia="ru-RU"/>
              </w:rPr>
              <w:t>из</w:t>
            </w:r>
            <w:proofErr w:type="gramEnd"/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следующих устрой</w:t>
            </w:r>
            <w:proofErr w:type="gramStart"/>
            <w:r w:rsidRPr="005E5247">
              <w:rPr>
                <w:color w:val="000000"/>
                <w:lang w:eastAsia="ru-RU"/>
              </w:rPr>
              <w:t>ств дл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я </w:t>
            </w:r>
            <w:r w:rsidRPr="005E5247">
              <w:rPr>
                <w:color w:val="000000"/>
                <w:lang w:eastAsia="ru-RU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</w:t>
            </w:r>
          </w:p>
          <w:p w:rsidR="00EE1100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(моноблок/системный блок и монитор), размер экрана/</w:t>
            </w:r>
            <w:proofErr w:type="spellStart"/>
            <w:r w:rsidRPr="005E5247">
              <w:rPr>
                <w:color w:val="000000"/>
                <w:lang w:eastAsia="ru-RU"/>
              </w:rPr>
              <w:t>монито</w:t>
            </w:r>
            <w:proofErr w:type="spellEnd"/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ра</w:t>
            </w:r>
            <w:proofErr w:type="spellEnd"/>
            <w:r w:rsidRPr="005E5247">
              <w:rPr>
                <w:color w:val="000000"/>
                <w:lang w:eastAsia="ru-RU"/>
              </w:rPr>
              <w:t>, тип процессора,</w:t>
            </w:r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частота процессора, </w:t>
            </w:r>
            <w:r w:rsidRPr="005E5247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диска, оптический привод, тип видеоадаптера, операционная</w:t>
            </w:r>
          </w:p>
          <w:p w:rsidR="00EE1100" w:rsidRPr="005E5247" w:rsidRDefault="00EE1100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EE1100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</w:tr>
      <w:tr w:rsidR="00DD5AC3" w:rsidTr="00DD5AC3">
        <w:trPr>
          <w:trHeight w:val="3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Pr="005E5247" w:rsidRDefault="003B5841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3B5841">
              <w:rPr>
                <w:color w:val="000000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Pr="005E5247" w:rsidRDefault="003B5841" w:rsidP="00646B49">
            <w:pPr>
              <w:pStyle w:val="11"/>
              <w:framePr w:wrap="notBeside" w:vAnchor="text" w:hAnchor="page" w:x="1189" w:y="665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 w:rsidRPr="003B5841">
              <w:rPr>
                <w:color w:val="000000"/>
                <w:lang w:eastAsia="ru-RU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r w:rsidRPr="003B5841">
              <w:rPr>
                <w:color w:val="000000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3B5841">
              <w:rPr>
                <w:color w:val="000000"/>
                <w:lang w:eastAsia="ru-RU"/>
              </w:rPr>
              <w:t>многофункциональ</w:t>
            </w:r>
            <w:proofErr w:type="spellEnd"/>
          </w:p>
          <w:p w:rsidR="003B5841" w:rsidRPr="005E5247" w:rsidRDefault="003B5841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3B5841">
              <w:rPr>
                <w:color w:val="000000"/>
                <w:lang w:eastAsia="ru-RU"/>
              </w:rPr>
              <w:t>ные</w:t>
            </w:r>
            <w:proofErr w:type="spellEnd"/>
            <w:r w:rsidRPr="003B5841">
              <w:rPr>
                <w:color w:val="000000"/>
                <w:lang w:eastAsia="ru-RU"/>
              </w:rPr>
              <w:t xml:space="preserve">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proofErr w:type="gramStart"/>
            <w:r w:rsidRPr="003B5841">
              <w:rPr>
                <w:color w:val="000000"/>
                <w:lang w:eastAsia="ru-RU"/>
              </w:rPr>
              <w:t>метод печати (струйный/лазерный - для принтера/многофункционально</w:t>
            </w:r>
            <w:proofErr w:type="gramEnd"/>
          </w:p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proofErr w:type="spellStart"/>
            <w:r w:rsidRPr="003B5841">
              <w:rPr>
                <w:color w:val="000000"/>
                <w:lang w:eastAsia="ru-RU"/>
              </w:rPr>
              <w:t>го</w:t>
            </w:r>
            <w:proofErr w:type="spellEnd"/>
            <w:r w:rsidRPr="003B5841">
              <w:rPr>
                <w:color w:val="000000"/>
                <w:lang w:eastAsia="ru-RU"/>
              </w:rPr>
              <w:t xml:space="preserve"> устройства), разрешение сканирования</w:t>
            </w:r>
          </w:p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proofErr w:type="gramStart"/>
            <w:r w:rsidRPr="003B5841">
              <w:rPr>
                <w:color w:val="000000"/>
                <w:lang w:eastAsia="ru-RU"/>
              </w:rPr>
              <w:t>(для сканера/много</w:t>
            </w:r>
            <w:proofErr w:type="gramEnd"/>
          </w:p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r w:rsidRPr="003B5841">
              <w:rPr>
                <w:color w:val="000000"/>
                <w:lang w:eastAsia="ru-RU"/>
              </w:rPr>
              <w:t>функционально</w:t>
            </w:r>
          </w:p>
          <w:p w:rsidR="003B5841" w:rsidRPr="003B5841" w:rsidRDefault="003B5841" w:rsidP="00646B49">
            <w:pPr>
              <w:pStyle w:val="11"/>
              <w:framePr w:wrap="notBeside" w:vAnchor="text" w:hAnchor="page" w:x="1189" w:y="665"/>
              <w:jc w:val="center"/>
              <w:rPr>
                <w:color w:val="000000"/>
                <w:lang w:eastAsia="ru-RU"/>
              </w:rPr>
            </w:pPr>
            <w:proofErr w:type="spellStart"/>
            <w:r w:rsidRPr="003B5841">
              <w:rPr>
                <w:color w:val="000000"/>
                <w:lang w:eastAsia="ru-RU"/>
              </w:rPr>
              <w:t>го</w:t>
            </w:r>
            <w:proofErr w:type="spellEnd"/>
            <w:r w:rsidRPr="003B5841">
              <w:rPr>
                <w:color w:val="000000"/>
                <w:lang w:eastAsia="ru-RU"/>
              </w:rPr>
              <w:t xml:space="preserve"> устройства),</w:t>
            </w:r>
          </w:p>
          <w:p w:rsidR="003B5841" w:rsidRPr="005E5247" w:rsidRDefault="003B5841" w:rsidP="00646B49">
            <w:pPr>
              <w:pStyle w:val="11"/>
              <w:framePr w:wrap="notBeside" w:vAnchor="text" w:hAnchor="page" w:x="1189" w:y="665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3B5841">
              <w:rPr>
                <w:color w:val="000000"/>
                <w:lang w:eastAsia="ru-RU"/>
              </w:rPr>
              <w:t>цветность (цветной/черно-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41" w:rsidRDefault="003B5841" w:rsidP="00646B49">
            <w:pPr>
              <w:framePr w:wrap="notBeside" w:vAnchor="text" w:hAnchor="page" w:x="1189" w:y="665"/>
              <w:rPr>
                <w:sz w:val="10"/>
                <w:szCs w:val="10"/>
              </w:rPr>
            </w:pPr>
          </w:p>
        </w:tc>
      </w:tr>
    </w:tbl>
    <w:p w:rsidR="00F76617" w:rsidRPr="00646B49" w:rsidRDefault="00F76617" w:rsidP="00F76617">
      <w:pPr>
        <w:rPr>
          <w:i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701"/>
        <w:gridCol w:w="1559"/>
        <w:gridCol w:w="850"/>
        <w:gridCol w:w="1276"/>
        <w:gridCol w:w="1134"/>
        <w:gridCol w:w="992"/>
        <w:gridCol w:w="993"/>
        <w:gridCol w:w="992"/>
        <w:gridCol w:w="992"/>
        <w:gridCol w:w="992"/>
        <w:gridCol w:w="1276"/>
      </w:tblGrid>
      <w:tr w:rsidR="008262C6" w:rsidTr="008262C6">
        <w:trPr>
          <w:trHeight w:val="987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262C6" w:rsidRPr="003B5841" w:rsidRDefault="008262C6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262C6" w:rsidRDefault="008262C6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</w:tr>
      <w:tr w:rsidR="00F76617" w:rsidTr="008262C6">
        <w:trPr>
          <w:trHeight w:val="98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3B5841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3B5841">
              <w:rPr>
                <w:color w:val="000000"/>
                <w:lang w:eastAsia="ru-RU"/>
              </w:rPr>
              <w:t>белый), максимальный формат, скорость печати/</w:t>
            </w:r>
            <w:proofErr w:type="spellStart"/>
            <w:r w:rsidRPr="003B5841">
              <w:rPr>
                <w:color w:val="000000"/>
                <w:lang w:eastAsia="ru-RU"/>
              </w:rPr>
              <w:t>сканир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924E84">
            <w:pPr>
              <w:framePr w:wrap="notBeside" w:vAnchor="text" w:hAnchor="page" w:x="1549" w:y="-283"/>
              <w:rPr>
                <w:sz w:val="10"/>
                <w:szCs w:val="10"/>
              </w:rPr>
            </w:pPr>
          </w:p>
        </w:tc>
      </w:tr>
      <w:tr w:rsidR="00EE1100" w:rsidTr="00320ED6">
        <w:trPr>
          <w:trHeight w:val="566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84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Аппаратура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 передающая для</w:t>
            </w:r>
          </w:p>
          <w:p w:rsidR="00EE1100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84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тип устройства (телефон/смарт</w:t>
            </w:r>
            <w:proofErr w:type="gramEnd"/>
          </w:p>
          <w:p w:rsidR="00924E84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фон), поддерживаемые стандарты, операционная система, время работы, метод</w:t>
            </w:r>
          </w:p>
          <w:p w:rsidR="00924E84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управления (сенсорный/</w:t>
            </w:r>
            <w:proofErr w:type="gramEnd"/>
          </w:p>
          <w:p w:rsidR="00924E84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кн</w:t>
            </w:r>
            <w:r w:rsidRPr="005E5247">
              <w:rPr>
                <w:color w:val="000000"/>
                <w:lang w:eastAsia="ru-RU"/>
              </w:rPr>
              <w:t>опочный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), количество </w:t>
            </w:r>
            <w:r w:rsidRPr="005E5247">
              <w:rPr>
                <w:color w:val="000000"/>
                <w:lang w:val="en-US" w:eastAsia="ru-RU"/>
              </w:rPr>
              <w:t>SIM</w:t>
            </w:r>
            <w:r w:rsidRPr="005E5247">
              <w:rPr>
                <w:color w:val="000000"/>
                <w:lang w:eastAsia="ru-RU"/>
              </w:rPr>
              <w:t>-карт, наличие модулей и интерфейсов (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5E5247">
              <w:rPr>
                <w:color w:val="000000"/>
                <w:lang w:eastAsia="ru-RU"/>
              </w:rPr>
              <w:t>-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5E5247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5E5247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USB</w:t>
            </w:r>
            <w:r w:rsidRPr="005E5247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GPS</w:t>
            </w:r>
            <w:r w:rsidRPr="005E5247">
              <w:rPr>
                <w:color w:val="000000"/>
                <w:lang w:eastAsia="ru-RU"/>
              </w:rPr>
              <w:t xml:space="preserve">), стоимость годового владения </w:t>
            </w:r>
            <w:proofErr w:type="spellStart"/>
            <w:r w:rsidRPr="005E5247">
              <w:rPr>
                <w:color w:val="000000"/>
                <w:lang w:eastAsia="ru-RU"/>
              </w:rPr>
              <w:t>оборудова</w:t>
            </w:r>
            <w:proofErr w:type="spellEnd"/>
          </w:p>
          <w:p w:rsidR="00924E84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ние</w:t>
            </w:r>
            <w:r w:rsidRPr="005E5247">
              <w:rPr>
                <w:color w:val="000000"/>
                <w:lang w:eastAsia="ru-RU"/>
              </w:rPr>
              <w:t>м</w:t>
            </w:r>
            <w:proofErr w:type="spellEnd"/>
            <w:r w:rsidRPr="005E5247">
              <w:rPr>
                <w:color w:val="000000"/>
                <w:lang w:eastAsia="ru-RU"/>
              </w:rPr>
              <w:t xml:space="preserve"> (включая договоры технической</w:t>
            </w:r>
            <w:r w:rsidRPr="005E5247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поддержки,</w:t>
            </w:r>
            <w:r w:rsidRPr="005E5247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обслуживания,</w:t>
            </w:r>
            <w:proofErr w:type="gramEnd"/>
          </w:p>
          <w:p w:rsidR="00924E84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сервисные</w:t>
            </w:r>
            <w:r w:rsidRPr="005E5247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договоры) из расчета на одного абонента (одну единицу</w:t>
            </w:r>
          </w:p>
          <w:p w:rsidR="00EE1100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721E56" w:rsidRDefault="00924E84" w:rsidP="00924E84">
            <w:pPr>
              <w:framePr w:wrap="notBeside" w:vAnchor="text" w:hAnchor="page" w:x="1549" w:y="-28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Pr="00721E5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721E5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721E56">
              <w:rPr>
                <w:rFonts w:ascii="Times New Roman" w:hAnsi="Times New Roman" w:cs="Times New Roman"/>
                <w:sz w:val="19"/>
                <w:szCs w:val="19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не более </w:t>
            </w: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5</w:t>
            </w:r>
            <w:r w:rsidRPr="005E5247">
              <w:rPr>
                <w:color w:val="000000"/>
                <w:lang w:val="en-US"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более 10</w:t>
            </w:r>
            <w:r w:rsidRPr="005E5247">
              <w:rPr>
                <w:color w:val="000000"/>
                <w:lang w:eastAsia="ru-RU"/>
              </w:rPr>
              <w:t xml:space="preserve">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Default="00924E84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более 7</w:t>
            </w:r>
            <w:r w:rsidRPr="005E5247">
              <w:rPr>
                <w:color w:val="000000"/>
                <w:lang w:eastAsia="ru-RU"/>
              </w:rPr>
              <w:t xml:space="preserve"> 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00" w:rsidRPr="005E5247" w:rsidRDefault="00EE1100" w:rsidP="00924E84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  <w:tr w:rsidR="00320ED6" w:rsidTr="00320ED6"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</w:p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лошадиная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721E56" w:rsidRDefault="00320ED6" w:rsidP="00320ED6">
            <w:pPr>
              <w:framePr w:wrap="notBeside" w:vAnchor="text" w:hAnchor="page" w:x="1549" w:y="-28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302E02"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20ED6">
            <w:pPr>
              <w:framePr w:wrap="notBeside" w:vAnchor="text" w:hAnchor="page" w:x="1549" w:y="-283"/>
              <w:rPr>
                <w:sz w:val="10"/>
                <w:szCs w:val="10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  <w:tr w:rsidR="00320ED6" w:rsidTr="00320ED6">
        <w:trPr>
          <w:trHeight w:val="42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721E56" w:rsidRDefault="00320ED6" w:rsidP="00320ED6">
            <w:pPr>
              <w:framePr w:wrap="notBeside" w:vAnchor="text" w:hAnchor="page" w:x="1549" w:y="-28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t>Не более 1,5</w:t>
            </w:r>
            <w:r w:rsidRPr="00302E02">
              <w:t xml:space="preserve">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302E02">
              <w:t>Не более 1,3 млн.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  <w:tr w:rsidR="00320ED6" w:rsidTr="00320ED6">
        <w:trPr>
          <w:trHeight w:val="9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721E56" w:rsidRDefault="00320ED6" w:rsidP="00320ED6">
            <w:pPr>
              <w:framePr w:wrap="notBeside" w:vAnchor="text" w:hAnchor="page" w:x="1549" w:y="-28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320ED6" w:rsidP="00320ED6">
            <w:pPr>
              <w:pStyle w:val="11"/>
              <w:framePr w:wrap="notBeside" w:vAnchor="text" w:hAnchor="page" w:x="1549" w:y="-28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F76617" w:rsidRDefault="00F76617" w:rsidP="00F766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134"/>
        <w:gridCol w:w="1701"/>
        <w:gridCol w:w="1559"/>
        <w:gridCol w:w="850"/>
        <w:gridCol w:w="1276"/>
        <w:gridCol w:w="1134"/>
        <w:gridCol w:w="1540"/>
        <w:gridCol w:w="850"/>
        <w:gridCol w:w="993"/>
        <w:gridCol w:w="993"/>
        <w:gridCol w:w="993"/>
        <w:gridCol w:w="993"/>
      </w:tblGrid>
      <w:tr w:rsidR="00F76617" w:rsidTr="00924E84">
        <w:trPr>
          <w:trHeight w:val="63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617" w:rsidTr="00924E84">
        <w:trPr>
          <w:trHeight w:val="27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 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 натураль</w:t>
            </w:r>
            <w:r>
              <w:rPr>
                <w:color w:val="000000"/>
                <w:lang w:eastAsia="ru-RU"/>
              </w:rPr>
              <w:t>на</w:t>
            </w:r>
            <w:r w:rsidRPr="005E5247">
              <w:rPr>
                <w:color w:val="000000"/>
                <w:lang w:eastAsia="ru-RU"/>
              </w:rPr>
              <w:t>я;</w:t>
            </w:r>
          </w:p>
          <w:p w:rsidR="00320ED6" w:rsidRPr="00320ED6" w:rsidRDefault="00F76617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 значения: искусственная кожа, мебельный (</w:t>
            </w:r>
            <w:proofErr w:type="gramStart"/>
            <w:r w:rsidRPr="005E5247">
              <w:rPr>
                <w:color w:val="000000"/>
                <w:lang w:eastAsia="ru-RU"/>
              </w:rPr>
              <w:t>искусстве</w:t>
            </w:r>
            <w:r w:rsidR="00320ED6">
              <w:t xml:space="preserve"> </w:t>
            </w:r>
            <w:proofErr w:type="spellStart"/>
            <w:r w:rsidR="00320ED6" w:rsidRPr="00320ED6">
              <w:rPr>
                <w:color w:val="000000"/>
                <w:lang w:eastAsia="ru-RU"/>
              </w:rPr>
              <w:t>нный</w:t>
            </w:r>
            <w:proofErr w:type="spellEnd"/>
            <w:proofErr w:type="gramEnd"/>
            <w:r w:rsidR="00320ED6" w:rsidRPr="00320ED6">
              <w:rPr>
                <w:color w:val="000000"/>
                <w:lang w:eastAsia="ru-RU"/>
              </w:rPr>
              <w:t>) мех,</w:t>
            </w:r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искусственная замша</w:t>
            </w:r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(микрофибра), ткань,</w:t>
            </w:r>
          </w:p>
          <w:p w:rsidR="00F76617" w:rsidRPr="005E5247" w:rsidRDefault="00320ED6" w:rsidP="00320ED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320ED6" w:rsidRDefault="00F76617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  <w:r w:rsidR="00320ED6">
              <w:t xml:space="preserve"> </w:t>
            </w:r>
            <w:r w:rsidR="00320ED6" w:rsidRPr="00320ED6">
              <w:rPr>
                <w:color w:val="000000"/>
                <w:lang w:eastAsia="ru-RU"/>
              </w:rPr>
              <w:t>искусственная замша</w:t>
            </w:r>
            <w:proofErr w:type="gramEnd"/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(микрофибра), ткань,</w:t>
            </w:r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320ED6" w:rsidP="00320ED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320ED6" w:rsidRDefault="00F76617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  <w:r w:rsidR="00320ED6" w:rsidRPr="00320ED6">
              <w:rPr>
                <w:color w:val="000000"/>
                <w:lang w:eastAsia="ru-RU"/>
              </w:rPr>
              <w:t>(</w:t>
            </w:r>
            <w:proofErr w:type="gramEnd"/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искусственная замша</w:t>
            </w:r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(микрофибра), ткань,</w:t>
            </w:r>
          </w:p>
          <w:p w:rsidR="00320ED6" w:rsidRPr="00320ED6" w:rsidRDefault="00320ED6" w:rsidP="00320ED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320ED6" w:rsidP="00320ED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320ED6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редельное значение - искусствен</w:t>
            </w:r>
            <w:r w:rsidRPr="005E5247">
              <w:rPr>
                <w:color w:val="000000"/>
                <w:lang w:eastAsia="ru-RU"/>
              </w:rPr>
              <w:t>ная кожа; возможные значения: мебельный (искусственный) мех, искусственная замша</w:t>
            </w:r>
            <w:proofErr w:type="gramEnd"/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микрофибра), ткань,</w:t>
            </w:r>
            <w:proofErr w:type="gramEnd"/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предельное значение </w:t>
            </w:r>
            <w:r>
              <w:rPr>
                <w:color w:val="000000"/>
                <w:lang w:eastAsia="ru-RU"/>
              </w:rPr>
              <w:t>–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предельное значение </w:t>
            </w:r>
            <w:r>
              <w:rPr>
                <w:color w:val="000000"/>
                <w:lang w:eastAsia="ru-RU"/>
              </w:rPr>
              <w:t>–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предельное значение </w:t>
            </w:r>
            <w:r>
              <w:rPr>
                <w:color w:val="000000"/>
                <w:lang w:eastAsia="ru-RU"/>
              </w:rPr>
              <w:t>–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</w:tr>
      <w:tr w:rsidR="00320ED6" w:rsidTr="00924E84">
        <w:trPr>
          <w:trHeight w:val="27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Мебель </w:t>
            </w:r>
            <w:proofErr w:type="gramStart"/>
            <w:r w:rsidRPr="005E5247">
              <w:rPr>
                <w:color w:val="000000"/>
                <w:lang w:eastAsia="ru-RU"/>
              </w:rPr>
              <w:t>для</w:t>
            </w:r>
            <w:proofErr w:type="gram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сидения </w:t>
            </w:r>
            <w:proofErr w:type="gramStart"/>
            <w:r w:rsidRPr="005E5247">
              <w:rPr>
                <w:color w:val="000000"/>
                <w:lang w:eastAsia="ru-RU"/>
              </w:rPr>
              <w:t>с</w:t>
            </w:r>
            <w:proofErr w:type="gram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деревянным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каркасом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5E5247">
              <w:rPr>
                <w:color w:val="000000"/>
                <w:lang w:eastAsia="ru-RU"/>
              </w:rPr>
              <w:t>атериал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 </w:t>
            </w:r>
            <w:proofErr w:type="gramStart"/>
            <w:r w:rsidRPr="005E5247">
              <w:rPr>
                <w:color w:val="000000"/>
                <w:lang w:eastAsia="ru-RU"/>
              </w:rPr>
              <w:t>(вид</w:t>
            </w:r>
            <w:proofErr w:type="gramEnd"/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D6" w:rsidRDefault="00320ED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8262C6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(</w:t>
            </w:r>
            <w:proofErr w:type="spellStart"/>
            <w:r w:rsidRPr="005E5247">
              <w:rPr>
                <w:color w:val="000000"/>
                <w:lang w:eastAsia="ru-RU"/>
              </w:rPr>
              <w:t>твердолис</w:t>
            </w:r>
            <w:proofErr w:type="spellEnd"/>
            <w:proofErr w:type="gram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твенных</w:t>
            </w:r>
            <w:proofErr w:type="spellEnd"/>
            <w:r w:rsidRPr="005E5247">
              <w:rPr>
                <w:color w:val="000000"/>
                <w:lang w:eastAsia="ru-RU"/>
              </w:rPr>
              <w:t xml:space="preserve">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тропических);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 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8262C6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(</w:t>
            </w:r>
            <w:proofErr w:type="spellStart"/>
            <w:r w:rsidRPr="005E5247">
              <w:rPr>
                <w:color w:val="000000"/>
                <w:lang w:eastAsia="ru-RU"/>
              </w:rPr>
              <w:t>твердолис</w:t>
            </w:r>
            <w:proofErr w:type="spellEnd"/>
            <w:proofErr w:type="gram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твенных</w:t>
            </w:r>
            <w:proofErr w:type="spellEnd"/>
            <w:r w:rsidRPr="005E5247">
              <w:rPr>
                <w:color w:val="000000"/>
                <w:lang w:eastAsia="ru-RU"/>
              </w:rPr>
              <w:t xml:space="preserve">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тропических);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пород: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320ED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r w:rsidRPr="005E5247">
              <w:rPr>
                <w:color w:val="000000"/>
                <w:lang w:eastAsia="ru-RU"/>
              </w:rPr>
              <w:t>ель</w:t>
            </w:r>
          </w:p>
        </w:tc>
      </w:tr>
    </w:tbl>
    <w:p w:rsidR="00F76617" w:rsidRDefault="00F76617" w:rsidP="00F7661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992"/>
        <w:gridCol w:w="1701"/>
        <w:gridCol w:w="1559"/>
        <w:gridCol w:w="992"/>
        <w:gridCol w:w="1276"/>
        <w:gridCol w:w="1134"/>
        <w:gridCol w:w="1399"/>
        <w:gridCol w:w="869"/>
        <w:gridCol w:w="974"/>
        <w:gridCol w:w="993"/>
        <w:gridCol w:w="993"/>
        <w:gridCol w:w="993"/>
      </w:tblGrid>
      <w:tr w:rsidR="00F76617" w:rsidTr="008262C6">
        <w:trPr>
          <w:trHeight w:val="2311"/>
          <w:jc w:val="center"/>
        </w:trPr>
        <w:tc>
          <w:tcPr>
            <w:tcW w:w="436" w:type="dxa"/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обивочные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2" w:type="dxa"/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F76617" w:rsidRDefault="00F76617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натуральная;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кожа,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399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натуральная;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F7661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кожа,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8262C6" w:rsidRPr="008262C6" w:rsidRDefault="00F76617" w:rsidP="008262C6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  <w:r w:rsidR="008262C6">
              <w:t xml:space="preserve"> </w:t>
            </w:r>
            <w:r w:rsidR="008262C6" w:rsidRPr="008262C6">
              <w:rPr>
                <w:color w:val="000000"/>
                <w:lang w:eastAsia="ru-RU"/>
              </w:rPr>
              <w:t>искусственная замша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(микрофибра), ткань,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869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974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(искусственный) </w:t>
            </w:r>
            <w:proofErr w:type="spellStart"/>
            <w:r w:rsidRPr="005E5247">
              <w:rPr>
                <w:color w:val="000000"/>
                <w:lang w:eastAsia="ru-RU"/>
              </w:rPr>
              <w:t>мех</w:t>
            </w:r>
            <w:proofErr w:type="gramStart"/>
            <w:r w:rsidRPr="005E5247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и</w:t>
            </w:r>
            <w:proofErr w:type="gramEnd"/>
            <w:r>
              <w:rPr>
                <w:color w:val="000000"/>
                <w:lang w:eastAsia="ru-RU"/>
              </w:rPr>
              <w:t>скусственная</w:t>
            </w:r>
            <w:proofErr w:type="spellEnd"/>
            <w:r>
              <w:rPr>
                <w:color w:val="000000"/>
                <w:lang w:eastAsia="ru-RU"/>
              </w:rPr>
              <w:t xml:space="preserve"> замша (микрофибра), ткань, нетканые материалы</w:t>
            </w:r>
          </w:p>
        </w:tc>
        <w:tc>
          <w:tcPr>
            <w:tcW w:w="993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shd w:val="clear" w:color="auto" w:fill="FFFFFF"/>
          </w:tcPr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F76617" w:rsidRPr="005E5247" w:rsidRDefault="00F76617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</w:tr>
      <w:tr w:rsidR="008262C6" w:rsidTr="008262C6">
        <w:trPr>
          <w:trHeight w:val="2130"/>
          <w:jc w:val="center"/>
        </w:trPr>
        <w:tc>
          <w:tcPr>
            <w:tcW w:w="436" w:type="dxa"/>
            <w:shd w:val="clear" w:color="auto" w:fill="FFFFFF"/>
          </w:tcPr>
          <w:p w:rsidR="008262C6" w:rsidRPr="008262C6" w:rsidRDefault="008262C6" w:rsidP="003B58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shd w:val="clear" w:color="auto" w:fill="FFFFFF"/>
          </w:tcPr>
          <w:p w:rsidR="008262C6" w:rsidRPr="008262C6" w:rsidRDefault="008262C6" w:rsidP="003B58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1701" w:type="dxa"/>
            <w:shd w:val="clear" w:color="auto" w:fill="FFFFFF"/>
          </w:tcPr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офисов, </w:t>
            </w:r>
            <w:proofErr w:type="spellStart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559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материал (металл)</w:t>
            </w:r>
          </w:p>
        </w:tc>
        <w:tc>
          <w:tcPr>
            <w:tcW w:w="992" w:type="dxa"/>
            <w:shd w:val="clear" w:color="auto" w:fill="FFFFFF"/>
          </w:tcPr>
          <w:p w:rsidR="008262C6" w:rsidRDefault="008262C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8262C6" w:rsidRDefault="008262C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99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9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8262C6" w:rsidRPr="005E5247" w:rsidRDefault="008262C6" w:rsidP="003B580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8262C6" w:rsidTr="008262C6">
        <w:trPr>
          <w:trHeight w:val="2130"/>
          <w:jc w:val="center"/>
        </w:trPr>
        <w:tc>
          <w:tcPr>
            <w:tcW w:w="436" w:type="dxa"/>
            <w:shd w:val="clear" w:color="auto" w:fill="FFFFFF"/>
          </w:tcPr>
          <w:p w:rsidR="008262C6" w:rsidRPr="008262C6" w:rsidRDefault="008262C6" w:rsidP="003B58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shd w:val="clear" w:color="auto" w:fill="FFFFFF"/>
          </w:tcPr>
          <w:p w:rsidR="008262C6" w:rsidRPr="008262C6" w:rsidRDefault="008262C6" w:rsidP="008262C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1701" w:type="dxa"/>
            <w:shd w:val="clear" w:color="auto" w:fill="FFFFFF"/>
          </w:tcPr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деревянная для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офисов,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262C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заведений,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8262C6" w:rsidRPr="008262C6" w:rsidRDefault="008262C6" w:rsidP="008262C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62C6">
              <w:rPr>
                <w:rFonts w:ascii="Times New Roman" w:hAnsi="Times New Roman" w:cs="Times New Roman"/>
                <w:sz w:val="20"/>
                <w:szCs w:val="20"/>
              </w:rPr>
              <w:t>культуры и т.п.</w:t>
            </w:r>
          </w:p>
        </w:tc>
        <w:tc>
          <w:tcPr>
            <w:tcW w:w="1559" w:type="dxa"/>
            <w:shd w:val="clear" w:color="auto" w:fill="FFFFFF"/>
          </w:tcPr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ind w:left="260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материал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ind w:left="260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 xml:space="preserve"> </w:t>
            </w:r>
            <w:proofErr w:type="gramStart"/>
            <w:r w:rsidRPr="008262C6">
              <w:rPr>
                <w:color w:val="000000"/>
                <w:lang w:eastAsia="ru-RU"/>
              </w:rPr>
              <w:t>(вид</w:t>
            </w:r>
            <w:proofErr w:type="gramEnd"/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92" w:type="dxa"/>
            <w:shd w:val="clear" w:color="auto" w:fill="FFFFFF"/>
          </w:tcPr>
          <w:p w:rsidR="008262C6" w:rsidRDefault="008262C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8262C6" w:rsidRDefault="008262C6" w:rsidP="003B58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(твердо-</w:t>
            </w:r>
            <w:proofErr w:type="gramEnd"/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лиственных и тропических);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возможные значения: древесина </w:t>
            </w:r>
            <w:proofErr w:type="gramStart"/>
            <w:r w:rsidRPr="005E5247">
              <w:rPr>
                <w:color w:val="000000"/>
                <w:lang w:eastAsia="ru-RU"/>
              </w:rPr>
              <w:t>хвойных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 и</w:t>
            </w:r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мягколистве</w:t>
            </w:r>
            <w:r w:rsidRPr="005E5247">
              <w:rPr>
                <w:color w:val="000000"/>
                <w:lang w:eastAsia="ru-RU"/>
              </w:rPr>
              <w:t>нных</w:t>
            </w:r>
            <w:proofErr w:type="spellEnd"/>
            <w:r w:rsidRPr="005E5247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1399" w:type="dxa"/>
            <w:shd w:val="clear" w:color="auto" w:fill="FFFFFF"/>
          </w:tcPr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5E5247">
              <w:rPr>
                <w:color w:val="000000"/>
                <w:lang w:eastAsia="ru-RU"/>
              </w:rPr>
              <w:t>(твердо-</w:t>
            </w:r>
            <w:proofErr w:type="gramEnd"/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лиственных и тропических);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возможные значения: древесина </w:t>
            </w:r>
            <w:proofErr w:type="gramStart"/>
            <w:r w:rsidRPr="005E5247">
              <w:rPr>
                <w:color w:val="000000"/>
                <w:lang w:eastAsia="ru-RU"/>
              </w:rPr>
              <w:t>хвойных</w:t>
            </w:r>
            <w:proofErr w:type="gramEnd"/>
            <w:r w:rsidRPr="005E5247">
              <w:rPr>
                <w:color w:val="000000"/>
                <w:lang w:eastAsia="ru-RU"/>
              </w:rPr>
              <w:t xml:space="preserve"> и</w:t>
            </w:r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мягколи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стве</w:t>
            </w:r>
            <w:r w:rsidRPr="005E5247">
              <w:rPr>
                <w:color w:val="000000"/>
                <w:lang w:eastAsia="ru-RU"/>
              </w:rPr>
              <w:t>нных</w:t>
            </w:r>
            <w:proofErr w:type="spellEnd"/>
            <w:r w:rsidRPr="005E5247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869" w:type="dxa"/>
            <w:shd w:val="clear" w:color="auto" w:fill="FFFFFF"/>
          </w:tcPr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646B49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proofErr w:type="spellStart"/>
            <w:r w:rsidRPr="005E5247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974" w:type="dxa"/>
            <w:shd w:val="clear" w:color="auto" w:fill="FFFFFF"/>
          </w:tcPr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возможные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значения -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древесина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хвойных и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646B49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993" w:type="dxa"/>
            <w:shd w:val="clear" w:color="auto" w:fill="FFFFFF"/>
          </w:tcPr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возможные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значения -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древесина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хвойных и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646B49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993" w:type="dxa"/>
            <w:shd w:val="clear" w:color="auto" w:fill="FFFFFF"/>
          </w:tcPr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возможные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значения -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древесина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хвойных и</w:t>
            </w:r>
          </w:p>
          <w:p w:rsidR="00646B49" w:rsidRPr="00646B49" w:rsidRDefault="00646B49" w:rsidP="00646B49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646B49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646B49" w:rsidP="00646B4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646B49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993" w:type="dxa"/>
            <w:shd w:val="clear" w:color="auto" w:fill="FFFFFF"/>
          </w:tcPr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возможные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значения -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древесина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хвойных и</w:t>
            </w:r>
          </w:p>
          <w:p w:rsidR="008262C6" w:rsidRPr="008262C6" w:rsidRDefault="008262C6" w:rsidP="008262C6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8262C6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8262C6" w:rsidRPr="005E5247" w:rsidRDefault="008262C6" w:rsidP="008262C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8262C6">
              <w:rPr>
                <w:color w:val="000000"/>
                <w:lang w:eastAsia="ru-RU"/>
              </w:rPr>
              <w:t>пород</w:t>
            </w:r>
          </w:p>
        </w:tc>
      </w:tr>
    </w:tbl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  <w:r>
        <w:lastRenderedPageBreak/>
        <w:t xml:space="preserve"> </w:t>
      </w: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23" w:rsidRDefault="00F45023" w:rsidP="00947C5D">
      <w:r>
        <w:separator/>
      </w:r>
    </w:p>
  </w:endnote>
  <w:endnote w:type="continuationSeparator" w:id="0">
    <w:p w:rsidR="00F45023" w:rsidRDefault="00F45023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D6" w:rsidRDefault="00320ED6">
    <w:pPr>
      <w:pStyle w:val="a9"/>
    </w:pPr>
  </w:p>
  <w:p w:rsidR="00320ED6" w:rsidRDefault="00320E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23" w:rsidRDefault="00F45023" w:rsidP="00947C5D">
      <w:r>
        <w:separator/>
      </w:r>
    </w:p>
  </w:footnote>
  <w:footnote w:type="continuationSeparator" w:id="0">
    <w:p w:rsidR="00F45023" w:rsidRDefault="00F45023" w:rsidP="00947C5D">
      <w:r>
        <w:continuationSeparator/>
      </w:r>
    </w:p>
  </w:footnote>
  <w:footnote w:id="1">
    <w:p w:rsidR="0031270F" w:rsidRDefault="0031270F" w:rsidP="00947C5D">
      <w:pPr>
        <w:pStyle w:val="a5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5D"/>
    <w:rsid w:val="000F0CA0"/>
    <w:rsid w:val="001B543C"/>
    <w:rsid w:val="001E3BB7"/>
    <w:rsid w:val="001F2402"/>
    <w:rsid w:val="002B0DC4"/>
    <w:rsid w:val="002D272F"/>
    <w:rsid w:val="00302E02"/>
    <w:rsid w:val="0031270F"/>
    <w:rsid w:val="00320ED6"/>
    <w:rsid w:val="00334092"/>
    <w:rsid w:val="003402FA"/>
    <w:rsid w:val="0037742B"/>
    <w:rsid w:val="003A047E"/>
    <w:rsid w:val="003B5801"/>
    <w:rsid w:val="003B5841"/>
    <w:rsid w:val="004019E0"/>
    <w:rsid w:val="00417563"/>
    <w:rsid w:val="00441755"/>
    <w:rsid w:val="00443BC4"/>
    <w:rsid w:val="004474AF"/>
    <w:rsid w:val="00455987"/>
    <w:rsid w:val="00476722"/>
    <w:rsid w:val="004E0D11"/>
    <w:rsid w:val="00534C0D"/>
    <w:rsid w:val="00551E3B"/>
    <w:rsid w:val="005E7F64"/>
    <w:rsid w:val="00617283"/>
    <w:rsid w:val="00646B49"/>
    <w:rsid w:val="006968A2"/>
    <w:rsid w:val="006C083D"/>
    <w:rsid w:val="006C2EFD"/>
    <w:rsid w:val="00704D2A"/>
    <w:rsid w:val="00721A51"/>
    <w:rsid w:val="007337AA"/>
    <w:rsid w:val="00791A23"/>
    <w:rsid w:val="007948A4"/>
    <w:rsid w:val="007955DC"/>
    <w:rsid w:val="007A6E2C"/>
    <w:rsid w:val="008262C6"/>
    <w:rsid w:val="008269FD"/>
    <w:rsid w:val="008F2869"/>
    <w:rsid w:val="00916844"/>
    <w:rsid w:val="00924E84"/>
    <w:rsid w:val="00947C5D"/>
    <w:rsid w:val="009F3D38"/>
    <w:rsid w:val="00A01B50"/>
    <w:rsid w:val="00A160D1"/>
    <w:rsid w:val="00A21C60"/>
    <w:rsid w:val="00A32524"/>
    <w:rsid w:val="00A52C47"/>
    <w:rsid w:val="00A72CA5"/>
    <w:rsid w:val="00B27085"/>
    <w:rsid w:val="00BE7EC6"/>
    <w:rsid w:val="00C91155"/>
    <w:rsid w:val="00CA624A"/>
    <w:rsid w:val="00CE7702"/>
    <w:rsid w:val="00CF5C66"/>
    <w:rsid w:val="00D213FC"/>
    <w:rsid w:val="00D56948"/>
    <w:rsid w:val="00D8230A"/>
    <w:rsid w:val="00D909B2"/>
    <w:rsid w:val="00DB1876"/>
    <w:rsid w:val="00DC7405"/>
    <w:rsid w:val="00DD3A61"/>
    <w:rsid w:val="00DD5AC3"/>
    <w:rsid w:val="00DE4B48"/>
    <w:rsid w:val="00E73E73"/>
    <w:rsid w:val="00EC7190"/>
    <w:rsid w:val="00EE1100"/>
    <w:rsid w:val="00EF6FDB"/>
    <w:rsid w:val="00F27C4B"/>
    <w:rsid w:val="00F45023"/>
    <w:rsid w:val="00F533C3"/>
    <w:rsid w:val="00F74B7A"/>
    <w:rsid w:val="00F76617"/>
    <w:rsid w:val="00F844C9"/>
    <w:rsid w:val="00F9370E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CA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BFDE-5F83-406A-B907-E765A864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dcterms:created xsi:type="dcterms:W3CDTF">2016-02-24T07:40:00Z</dcterms:created>
  <dcterms:modified xsi:type="dcterms:W3CDTF">2016-02-24T08:33:00Z</dcterms:modified>
</cp:coreProperties>
</file>