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8" w:rsidRDefault="00EB2EB8" w:rsidP="00132FD3">
      <w:pPr>
        <w:ind w:left="4111" w:hanging="4111"/>
        <w:jc w:val="right"/>
        <w:rPr>
          <w:lang w:val="en-US"/>
        </w:rPr>
      </w:pPr>
    </w:p>
    <w:p w:rsidR="00EB2EB8" w:rsidRDefault="00EB2EB8" w:rsidP="00B350D5">
      <w:pPr>
        <w:ind w:left="4111" w:hanging="4111"/>
        <w:jc w:val="center"/>
        <w:rPr>
          <w:b/>
        </w:rPr>
      </w:pPr>
    </w:p>
    <w:p w:rsidR="00550763" w:rsidRPr="006B1A88" w:rsidRDefault="00550763" w:rsidP="00B350D5">
      <w:pPr>
        <w:ind w:left="4111" w:hanging="4111"/>
        <w:jc w:val="center"/>
        <w:rPr>
          <w:b/>
        </w:rPr>
      </w:pPr>
      <w:bookmarkStart w:id="0" w:name="_GoBack"/>
      <w:bookmarkEnd w:id="0"/>
    </w:p>
    <w:p w:rsidR="00DE3775" w:rsidRPr="00EB2EB8" w:rsidRDefault="00DE3775" w:rsidP="00B350D5">
      <w:pPr>
        <w:ind w:left="4111" w:hanging="4111"/>
        <w:jc w:val="center"/>
        <w:rPr>
          <w:b/>
        </w:rPr>
      </w:pPr>
      <w:r w:rsidRPr="00464902">
        <w:rPr>
          <w:b/>
        </w:rPr>
        <w:t>РОСТОВСКАЯ ОБЛАСТЬ</w:t>
      </w:r>
    </w:p>
    <w:p w:rsidR="00DE3775" w:rsidRPr="00464902" w:rsidRDefault="00550763" w:rsidP="00550763">
      <w:pPr>
        <w:ind w:left="4111" w:hanging="4111"/>
        <w:jc w:val="center"/>
        <w:rPr>
          <w:b/>
        </w:rPr>
      </w:pPr>
      <w:r w:rsidRPr="00643437">
        <w:rPr>
          <w:b/>
        </w:rPr>
        <w:t>СОБРАНИЕ ДЕПУТАТОВ</w:t>
      </w:r>
      <w:r>
        <w:rPr>
          <w:b/>
        </w:rPr>
        <w:t xml:space="preserve"> </w:t>
      </w:r>
      <w:r w:rsidRPr="00643437">
        <w:rPr>
          <w:b/>
        </w:rPr>
        <w:t>ГУКОВО-ГНИЛУШЕВСКОГО СЕЛЬСКОГО ПОСЕЛЕНИЯ</w:t>
      </w:r>
    </w:p>
    <w:p w:rsidR="00DE3775" w:rsidRPr="00464902" w:rsidRDefault="00DE3775" w:rsidP="00DE3775">
      <w:pPr>
        <w:rPr>
          <w:b/>
        </w:rPr>
      </w:pPr>
    </w:p>
    <w:p w:rsidR="00DE3775" w:rsidRPr="00464902" w:rsidRDefault="00DE3775" w:rsidP="00DE3775">
      <w:pPr>
        <w:ind w:left="4111" w:hanging="4111"/>
        <w:jc w:val="center"/>
        <w:rPr>
          <w:b/>
        </w:rPr>
      </w:pPr>
      <w:r w:rsidRPr="00464902">
        <w:rPr>
          <w:b/>
        </w:rPr>
        <w:t>Р Е Ш Е Н И Е</w:t>
      </w:r>
    </w:p>
    <w:p w:rsidR="00DE3775" w:rsidRPr="00464902" w:rsidRDefault="00DE3775" w:rsidP="00DE3775">
      <w:pPr>
        <w:ind w:left="4111" w:hanging="4111"/>
        <w:jc w:val="center"/>
        <w:rPr>
          <w:b/>
        </w:rPr>
      </w:pPr>
    </w:p>
    <w:p w:rsidR="00DE3775" w:rsidRPr="00464902" w:rsidRDefault="00550763" w:rsidP="00B8304C">
      <w:pPr>
        <w:ind w:left="4111" w:hanging="4111"/>
        <w:rPr>
          <w:b/>
        </w:rPr>
      </w:pPr>
      <w:r>
        <w:t xml:space="preserve">     </w:t>
      </w:r>
      <w:r w:rsidRPr="00550763">
        <w:t>26</w:t>
      </w:r>
      <w:r>
        <w:t>.09.2014</w:t>
      </w:r>
      <w:r w:rsidR="00DE3775" w:rsidRPr="00B8304C">
        <w:t xml:space="preserve">                        </w:t>
      </w:r>
      <w:r w:rsidR="00B8304C" w:rsidRPr="00B8304C">
        <w:t xml:space="preserve">                  </w:t>
      </w:r>
      <w:r>
        <w:t xml:space="preserve">   </w:t>
      </w:r>
      <w:r w:rsidR="00B8304C" w:rsidRPr="00B8304C">
        <w:t xml:space="preserve">    </w:t>
      </w:r>
      <w:r w:rsidR="00DE3775" w:rsidRPr="00B8304C">
        <w:t xml:space="preserve"> № </w:t>
      </w:r>
      <w:r>
        <w:t>74</w:t>
      </w:r>
      <w:r>
        <w:rPr>
          <w:b/>
        </w:rPr>
        <w:t xml:space="preserve">                             </w:t>
      </w:r>
      <w:r w:rsidR="00B8304C">
        <w:rPr>
          <w:b/>
        </w:rPr>
        <w:t xml:space="preserve">                          </w:t>
      </w:r>
      <w:r w:rsidR="00DE3775" w:rsidRPr="00B8304C">
        <w:t>х.</w:t>
      </w:r>
      <w:r w:rsidR="00B8304C">
        <w:t xml:space="preserve"> </w:t>
      </w:r>
      <w:r w:rsidR="00DE3775" w:rsidRPr="00B8304C">
        <w:t>Гуково</w:t>
      </w:r>
    </w:p>
    <w:p w:rsidR="00DE3775" w:rsidRPr="00464902" w:rsidRDefault="00DE3775" w:rsidP="00DE3775">
      <w:pPr>
        <w:jc w:val="both"/>
      </w:pPr>
    </w:p>
    <w:p w:rsidR="00EB2EB8" w:rsidRPr="00EB2EB8" w:rsidRDefault="00EB2EB8" w:rsidP="00EB2EB8">
      <w:pPr>
        <w:spacing w:line="276" w:lineRule="auto"/>
        <w:ind w:right="4677" w:firstLine="851"/>
        <w:jc w:val="both"/>
      </w:pPr>
      <w:r w:rsidRPr="00EB2EB8">
        <w:t>О внесении изменений в решение Собрания депутатов Гуково-Гнилушевского сельского поселения от 03.12.2013 № 51 «Об установлении земельного налога»</w:t>
      </w:r>
    </w:p>
    <w:p w:rsidR="00DE3775" w:rsidRPr="00D0403A" w:rsidRDefault="00DE3775" w:rsidP="00D0403A">
      <w:pPr>
        <w:spacing w:line="276" w:lineRule="auto"/>
        <w:ind w:firstLine="851"/>
        <w:jc w:val="both"/>
        <w:rPr>
          <w:sz w:val="28"/>
          <w:szCs w:val="28"/>
        </w:rPr>
      </w:pPr>
    </w:p>
    <w:p w:rsidR="00DE3775" w:rsidRPr="00EB2EB8" w:rsidRDefault="0062484D" w:rsidP="00D0403A">
      <w:pPr>
        <w:spacing w:line="276" w:lineRule="auto"/>
        <w:ind w:firstLine="851"/>
        <w:jc w:val="both"/>
      </w:pPr>
      <w:r w:rsidRPr="0063765E">
        <w:t>В с</w:t>
      </w:r>
      <w:r w:rsidR="008D4A2B" w:rsidRPr="0063765E">
        <w:t xml:space="preserve">оответствии </w:t>
      </w:r>
      <w:r w:rsidR="0063765E">
        <w:t xml:space="preserve">с </w:t>
      </w:r>
      <w:r w:rsidR="0063765E" w:rsidRPr="0063765E">
        <w:t>Федеральны</w:t>
      </w:r>
      <w:r w:rsidR="0063765E">
        <w:t>м</w:t>
      </w:r>
      <w:r w:rsidR="0063765E" w:rsidRPr="0063765E">
        <w:t xml:space="preserve"> закон</w:t>
      </w:r>
      <w:r w:rsidR="0063765E">
        <w:t>ом</w:t>
      </w:r>
      <w:r w:rsidR="0063765E" w:rsidRPr="0063765E">
        <w:t xml:space="preserve"> от 02.12.2013 </w:t>
      </w:r>
      <w:r w:rsidR="0063765E">
        <w:t>№</w:t>
      </w:r>
      <w:r w:rsidR="0063765E" w:rsidRPr="0063765E">
        <w:t xml:space="preserve"> 334-ФЗ </w:t>
      </w:r>
      <w:r w:rsidR="006B1A88" w:rsidRPr="00CF41EB">
        <w:t>«</w:t>
      </w:r>
      <w:r w:rsidR="0063765E" w:rsidRPr="0063765E">
        <w:t xml:space="preserve">О внесении изменений в часть вторую Налогового кодекса Российской Федерации и статью 5 Закона Российской Федерации </w:t>
      </w:r>
      <w:r w:rsidR="006B1A88" w:rsidRPr="00CF41EB">
        <w:t>«</w:t>
      </w:r>
      <w:r w:rsidR="0063765E" w:rsidRPr="0063765E">
        <w:t>О налогах на имущество физических лиц</w:t>
      </w:r>
      <w:r w:rsidR="006B1A88" w:rsidRPr="00CF41EB">
        <w:t>»</w:t>
      </w:r>
      <w:r w:rsidR="00DB435A" w:rsidRPr="0063765E">
        <w:t>,</w:t>
      </w:r>
      <w:r w:rsidR="00DE3775" w:rsidRPr="0063765E">
        <w:t xml:space="preserve"> руководствуясь </w:t>
      </w:r>
      <w:r w:rsidR="00DE3775" w:rsidRPr="00CF41EB">
        <w:t>ст. 24 Устава муниципального образования «Гуково-Гнилушевское сельское поселение»,-</w:t>
      </w:r>
    </w:p>
    <w:p w:rsidR="00DE3775" w:rsidRPr="00EB2EB8" w:rsidRDefault="00DE3775" w:rsidP="00D0403A">
      <w:pPr>
        <w:spacing w:line="276" w:lineRule="auto"/>
        <w:ind w:firstLine="851"/>
        <w:jc w:val="both"/>
      </w:pPr>
    </w:p>
    <w:p w:rsidR="00DE3775" w:rsidRPr="00EB2EB8" w:rsidRDefault="00DE3775" w:rsidP="00DE3775">
      <w:pPr>
        <w:ind w:left="-180" w:firstLine="720"/>
        <w:jc w:val="center"/>
        <w:rPr>
          <w:b/>
        </w:rPr>
      </w:pPr>
      <w:r w:rsidRPr="00EB2EB8">
        <w:rPr>
          <w:b/>
        </w:rPr>
        <w:t>СОБРАНИЕ ДЕПУТАТОВ РЕШИЛО:</w:t>
      </w:r>
    </w:p>
    <w:p w:rsidR="00DE3775" w:rsidRPr="00EB2EB8" w:rsidRDefault="00DE3775" w:rsidP="00DE3775">
      <w:pPr>
        <w:ind w:left="-180" w:firstLine="720"/>
        <w:jc w:val="center"/>
        <w:rPr>
          <w:b/>
        </w:rPr>
      </w:pPr>
    </w:p>
    <w:p w:rsidR="00CF41EB" w:rsidRDefault="00CF41EB" w:rsidP="00CF41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F41EB">
        <w:t>Внести в решение Собрания депутатов Гуково-Гнилушевского сельского поселения от 03.12.2013 № 51 «</w:t>
      </w:r>
      <w:r w:rsidRPr="00EB2EB8">
        <w:t>Об установлении земельного налога</w:t>
      </w:r>
      <w:r w:rsidRPr="00CF41EB">
        <w:t xml:space="preserve">» изменение, изложив </w:t>
      </w:r>
      <w:r>
        <w:t xml:space="preserve">подпункт 3 </w:t>
      </w:r>
      <w:r w:rsidRPr="00CF41EB">
        <w:t>пункт</w:t>
      </w:r>
      <w:r>
        <w:t>а</w:t>
      </w:r>
      <w:r w:rsidRPr="00CF41EB">
        <w:t xml:space="preserve"> 3  в следующей редакции: </w:t>
      </w:r>
    </w:p>
    <w:p w:rsidR="00CF41EB" w:rsidRDefault="00CF41EB" w:rsidP="00CF41EB">
      <w:pPr>
        <w:spacing w:line="276" w:lineRule="auto"/>
        <w:ind w:firstLine="851"/>
        <w:jc w:val="both"/>
      </w:pPr>
      <w:r>
        <w:t>«</w:t>
      </w:r>
      <w:r w:rsidRPr="00EB2EB8">
        <w:t xml:space="preserve">3) Налогоплательщики - физические лица </w:t>
      </w:r>
      <w:r>
        <w:t>производят уплату земельного налога в срок</w:t>
      </w:r>
      <w:r w:rsidRPr="00EB2EB8">
        <w:t xml:space="preserve">, </w:t>
      </w:r>
      <w:r>
        <w:t xml:space="preserve">установленный пунктом 1 статьи 397 </w:t>
      </w:r>
      <w:r w:rsidRPr="00CF41EB">
        <w:t>Налогового кодекса Российской Федерации</w:t>
      </w:r>
      <w:proofErr w:type="gramStart"/>
      <w:r w:rsidRPr="00EB2EB8">
        <w:t>.</w:t>
      </w:r>
      <w:r>
        <w:t>».</w:t>
      </w:r>
      <w:proofErr w:type="gramEnd"/>
    </w:p>
    <w:p w:rsidR="00CF41EB" w:rsidRDefault="00CF41EB" w:rsidP="00CF41EB">
      <w:pPr>
        <w:pStyle w:val="aa"/>
        <w:numPr>
          <w:ilvl w:val="0"/>
          <w:numId w:val="1"/>
        </w:numPr>
        <w:ind w:left="0" w:firstLine="709"/>
        <w:jc w:val="both"/>
      </w:pPr>
      <w:r w:rsidRPr="00EB2EB8">
        <w:t>Настоящее решение вступает в силу с 1 января 201</w:t>
      </w:r>
      <w:r>
        <w:t>5</w:t>
      </w:r>
      <w:r w:rsidRPr="00EB2EB8">
        <w:t xml:space="preserve"> года, но не ранее чем по истечении одного месяца со дня его официального опубликования. </w:t>
      </w:r>
    </w:p>
    <w:p w:rsidR="00CF41EB" w:rsidRPr="00EB2EB8" w:rsidRDefault="00CF41EB" w:rsidP="00CF41EB">
      <w:pPr>
        <w:pStyle w:val="aa"/>
        <w:numPr>
          <w:ilvl w:val="0"/>
          <w:numId w:val="1"/>
        </w:numPr>
        <w:ind w:left="0" w:firstLine="709"/>
        <w:jc w:val="both"/>
      </w:pPr>
      <w:proofErr w:type="gramStart"/>
      <w:r w:rsidRPr="00EB2EB8">
        <w:t>Контроль за</w:t>
      </w:r>
      <w:proofErr w:type="gramEnd"/>
      <w:r w:rsidRPr="00EB2EB8">
        <w:t xml:space="preserve"> исполнением настоящего решения возложить на Главу Гуково-Гнилушевского сельского поселения.</w:t>
      </w:r>
    </w:p>
    <w:p w:rsidR="00CF41EB" w:rsidRPr="00CF41EB" w:rsidRDefault="00CF41EB" w:rsidP="00CF41EB">
      <w:pPr>
        <w:widowControl w:val="0"/>
        <w:autoSpaceDE w:val="0"/>
        <w:autoSpaceDN w:val="0"/>
        <w:adjustRightInd w:val="0"/>
        <w:ind w:left="709"/>
        <w:jc w:val="both"/>
      </w:pPr>
    </w:p>
    <w:p w:rsidR="00DE3775" w:rsidRPr="00EB2EB8" w:rsidRDefault="00DE3775" w:rsidP="00B8304C">
      <w:pPr>
        <w:spacing w:line="276" w:lineRule="auto"/>
        <w:ind w:firstLine="851"/>
        <w:jc w:val="both"/>
      </w:pPr>
    </w:p>
    <w:p w:rsidR="00DE3775" w:rsidRPr="00EB2EB8" w:rsidRDefault="00DE3775" w:rsidP="002819E9">
      <w:pPr>
        <w:ind w:firstLine="606"/>
        <w:jc w:val="both"/>
      </w:pPr>
    </w:p>
    <w:p w:rsidR="00DE3775" w:rsidRPr="00EB2EB8" w:rsidRDefault="00DE3775" w:rsidP="002819E9">
      <w:pPr>
        <w:ind w:firstLine="606"/>
        <w:jc w:val="both"/>
      </w:pPr>
    </w:p>
    <w:p w:rsidR="00DE3775" w:rsidRPr="00EB2EB8" w:rsidRDefault="00DE3775" w:rsidP="00DE3775">
      <w:pPr>
        <w:jc w:val="both"/>
      </w:pPr>
    </w:p>
    <w:p w:rsidR="00194EF3" w:rsidRPr="00EB2EB8" w:rsidRDefault="00194EF3" w:rsidP="00194EF3">
      <w:pPr>
        <w:ind w:firstLine="540"/>
        <w:jc w:val="both"/>
      </w:pPr>
      <w:r w:rsidRPr="00EB2EB8">
        <w:t>Глава Гуково-Гнилушевского</w:t>
      </w:r>
    </w:p>
    <w:p w:rsidR="00DE3775" w:rsidRPr="00EB2EB8" w:rsidRDefault="00DE3775" w:rsidP="00194EF3">
      <w:pPr>
        <w:ind w:firstLine="540"/>
        <w:jc w:val="both"/>
      </w:pPr>
      <w:r w:rsidRPr="00EB2EB8">
        <w:t xml:space="preserve">сельского поселения                  </w:t>
      </w:r>
      <w:r w:rsidR="002819E9" w:rsidRPr="00EB2EB8">
        <w:t xml:space="preserve">                                     </w:t>
      </w:r>
      <w:r w:rsidR="00E977B1" w:rsidRPr="00EB2EB8">
        <w:t>Г.В. Щербаков</w:t>
      </w:r>
    </w:p>
    <w:p w:rsidR="00B60DA6" w:rsidRPr="00EB2EB8" w:rsidRDefault="00B60DA6"/>
    <w:sectPr w:rsidR="00B60DA6" w:rsidRPr="00EB2EB8" w:rsidSect="00550763">
      <w:pgSz w:w="11906" w:h="16838"/>
      <w:pgMar w:top="229" w:right="707" w:bottom="1134" w:left="1418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6" w:rsidRDefault="00D41D16" w:rsidP="00B8304C">
      <w:r>
        <w:separator/>
      </w:r>
    </w:p>
  </w:endnote>
  <w:endnote w:type="continuationSeparator" w:id="0">
    <w:p w:rsidR="00D41D16" w:rsidRDefault="00D41D16" w:rsidP="00B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6" w:rsidRDefault="00D41D16" w:rsidP="00B8304C">
      <w:r>
        <w:separator/>
      </w:r>
    </w:p>
  </w:footnote>
  <w:footnote w:type="continuationSeparator" w:id="0">
    <w:p w:rsidR="00D41D16" w:rsidRDefault="00D41D16" w:rsidP="00B8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63A"/>
    <w:multiLevelType w:val="hybridMultilevel"/>
    <w:tmpl w:val="F94467B0"/>
    <w:lvl w:ilvl="0" w:tplc="473A13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A0"/>
    <w:rsid w:val="00004884"/>
    <w:rsid w:val="000F558E"/>
    <w:rsid w:val="001030F3"/>
    <w:rsid w:val="00132FD3"/>
    <w:rsid w:val="00194EF3"/>
    <w:rsid w:val="001B677D"/>
    <w:rsid w:val="002819E9"/>
    <w:rsid w:val="00291373"/>
    <w:rsid w:val="002A520F"/>
    <w:rsid w:val="002D1B5D"/>
    <w:rsid w:val="00355A13"/>
    <w:rsid w:val="003A501D"/>
    <w:rsid w:val="003C7429"/>
    <w:rsid w:val="00464902"/>
    <w:rsid w:val="00481CB4"/>
    <w:rsid w:val="00550763"/>
    <w:rsid w:val="00561C6F"/>
    <w:rsid w:val="00562CB0"/>
    <w:rsid w:val="00565C8C"/>
    <w:rsid w:val="006016EE"/>
    <w:rsid w:val="0060506B"/>
    <w:rsid w:val="0062484D"/>
    <w:rsid w:val="00635341"/>
    <w:rsid w:val="0063765E"/>
    <w:rsid w:val="006529AE"/>
    <w:rsid w:val="006B1A88"/>
    <w:rsid w:val="006D68DC"/>
    <w:rsid w:val="007E32F0"/>
    <w:rsid w:val="00864AC4"/>
    <w:rsid w:val="00864EEB"/>
    <w:rsid w:val="008D4A2B"/>
    <w:rsid w:val="008F752E"/>
    <w:rsid w:val="009178BD"/>
    <w:rsid w:val="00974815"/>
    <w:rsid w:val="009E7A72"/>
    <w:rsid w:val="00AE1A19"/>
    <w:rsid w:val="00B012A8"/>
    <w:rsid w:val="00B350D5"/>
    <w:rsid w:val="00B57E3E"/>
    <w:rsid w:val="00B60DA6"/>
    <w:rsid w:val="00B629A2"/>
    <w:rsid w:val="00B8304C"/>
    <w:rsid w:val="00C47BEB"/>
    <w:rsid w:val="00CF41EB"/>
    <w:rsid w:val="00CF684A"/>
    <w:rsid w:val="00D0403A"/>
    <w:rsid w:val="00D30C3B"/>
    <w:rsid w:val="00D41D16"/>
    <w:rsid w:val="00D47B68"/>
    <w:rsid w:val="00D623DF"/>
    <w:rsid w:val="00D928A0"/>
    <w:rsid w:val="00DB435A"/>
    <w:rsid w:val="00DD2A12"/>
    <w:rsid w:val="00DE3775"/>
    <w:rsid w:val="00DF44E9"/>
    <w:rsid w:val="00E8680C"/>
    <w:rsid w:val="00E977B1"/>
    <w:rsid w:val="00EB2EB8"/>
    <w:rsid w:val="00EC093F"/>
    <w:rsid w:val="00F005EB"/>
    <w:rsid w:val="00F35C06"/>
    <w:rsid w:val="00F97296"/>
    <w:rsid w:val="00FA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E3775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E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a0"/>
    <w:rsid w:val="00FA33EA"/>
  </w:style>
  <w:style w:type="table" w:styleId="a3">
    <w:name w:val="Table Grid"/>
    <w:basedOn w:val="a1"/>
    <w:rsid w:val="00D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3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0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41E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3765E"/>
    <w:rPr>
      <w:color w:val="0000FF"/>
      <w:u w:val="single"/>
    </w:rPr>
  </w:style>
  <w:style w:type="paragraph" w:customStyle="1" w:styleId="1">
    <w:name w:val="Знак Знак Знак1 Знак"/>
    <w:basedOn w:val="a"/>
    <w:rsid w:val="0055076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E3775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E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a0"/>
    <w:rsid w:val="00FA33EA"/>
  </w:style>
  <w:style w:type="table" w:styleId="a3">
    <w:name w:val="Table Grid"/>
    <w:basedOn w:val="a1"/>
    <w:rsid w:val="00D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F9BA-3CDB-4941-98B7-83E9D445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2014-09-09T05:12:00Z</cp:lastPrinted>
  <dcterms:created xsi:type="dcterms:W3CDTF">2013-06-27T07:09:00Z</dcterms:created>
  <dcterms:modified xsi:type="dcterms:W3CDTF">2014-09-29T04:26:00Z</dcterms:modified>
</cp:coreProperties>
</file>