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КРАСНОСУЛИНСКИЙ РАЙОН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ОБРАЗОВАНИЕ 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«ГУКОВО-ГНИЛУШЕВСКОЕ СЕЛЬСКОЕ ПОСЕЛЕНИЕ»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ГУКОВО-ГНИЛУШЕВСКОГО 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D13D3C" w:rsidRPr="003709BD" w:rsidRDefault="00D13D3C" w:rsidP="00D13D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3C" w:rsidRPr="003709BD" w:rsidRDefault="00D13D3C" w:rsidP="00D13D3C">
      <w:pPr>
        <w:keepNext/>
        <w:spacing w:before="240" w:after="6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РАСПОРЯЖЕНИЕ </w:t>
      </w:r>
    </w:p>
    <w:p w:rsidR="00D13D3C" w:rsidRPr="003709BD" w:rsidRDefault="00D13D3C" w:rsidP="00D13D3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D3C" w:rsidRPr="003709BD" w:rsidRDefault="004B67A4" w:rsidP="00D1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01.03.2019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х. Гуково</w:t>
      </w:r>
    </w:p>
    <w:p w:rsidR="004B67A4" w:rsidRPr="003709BD" w:rsidRDefault="004B67A4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3C" w:rsidRPr="003709BD" w:rsidRDefault="00586D99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3D3C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должностного лица,</w:t>
      </w:r>
    </w:p>
    <w:p w:rsidR="00D13D3C" w:rsidRPr="003709BD" w:rsidRDefault="00D13D3C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профилактику</w:t>
      </w:r>
    </w:p>
    <w:p w:rsidR="00D13D3C" w:rsidRPr="003709BD" w:rsidRDefault="00D13D3C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и иных правонарушений</w:t>
      </w:r>
      <w:r w:rsidR="00586D99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3D3C" w:rsidRPr="003709BD" w:rsidRDefault="00D13D3C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D3C" w:rsidRPr="003709BD" w:rsidRDefault="00D13D3C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586D99" w:rsidRPr="003709BD">
        <w:rPr>
          <w:rFonts w:ascii="Times New Roman" w:hAnsi="Times New Roman" w:cs="Times New Roman"/>
          <w:sz w:val="24"/>
          <w:szCs w:val="24"/>
          <w:lang w:eastAsia="ru-RU"/>
        </w:rPr>
        <w:t>На основании Указа Президента Российской Федерации от 2 апреля 2013 г. № 309 «О мерах по реализации отдельных положений Федерального закона «О противодействии  коррупции»</w:t>
      </w:r>
      <w:r w:rsidR="00586D99" w:rsidRPr="003709BD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ст.13.3. Федерального закона от 25.12.2013 г. №</w:t>
      </w:r>
      <w:r w:rsidR="004B67A4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565631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 в целях предупреждения коррупции</w:t>
      </w:r>
      <w:r w:rsidR="00FC374B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3D3C" w:rsidRPr="003709BD" w:rsidRDefault="00D13D3C" w:rsidP="00D1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D3C" w:rsidRPr="003709BD" w:rsidRDefault="00D13D3C" w:rsidP="004B67A4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Назначить лицом, ответственным за профилактику коррупционных и иных правонарушений, главного специалиста </w:t>
      </w:r>
      <w:r w:rsidR="004B67A4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правовой и кадровой работе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7A4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Виноградову Светлану Витальевну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7A4" w:rsidRPr="003709BD" w:rsidRDefault="00D13D3C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="004B67A4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С.В. Виноградову проводить работу </w:t>
      </w:r>
      <w:proofErr w:type="gramStart"/>
      <w:r w:rsidR="004B67A4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61270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1270" w:rsidRPr="003709BD" w:rsidRDefault="00561270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просвещения муниципальных служащих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C78" w:rsidRPr="003709BD" w:rsidRDefault="00AC3C78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своевременному сбору и предоставлению в 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Российской Федерации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жбы, и муниципальными служащими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86D99" w:rsidRPr="003709BD" w:rsidRDefault="00561270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6D99"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86D99"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муниципальными служащими ограничений и запретов, требований, направленных на предотвращение или урег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улирование конфликта интересов;</w:t>
      </w:r>
    </w:p>
    <w:p w:rsidR="00586D99" w:rsidRPr="003709BD" w:rsidRDefault="00561270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6D99"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86D99"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выявлению и устранению причин и условий, способствующих возникновению конфликта интересов на муниципальной службе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270" w:rsidRPr="003709BD" w:rsidRDefault="00561270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проверок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270" w:rsidRPr="003709BD" w:rsidRDefault="00561270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проектов </w:t>
      </w:r>
      <w:hyperlink r:id="rId5" w:tooltip="Нормы права" w:history="1">
        <w:r w:rsidRPr="003709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нормативных правовых</w:t>
        </w:r>
      </w:hyperlink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о противодействии коррупции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270" w:rsidRPr="003709BD" w:rsidRDefault="00561270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сохранности </w:t>
      </w:r>
      <w:r w:rsidRPr="00586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hyperlink r:id="rId6" w:tooltip="Конфиденциальные сведения" w:history="1">
        <w:r w:rsidRPr="003709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конфиденциальности сведений</w:t>
        </w:r>
      </w:hyperlink>
      <w:r w:rsidRPr="005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муниципальных служащих, полученных в ходе своей деятельности</w:t>
      </w:r>
      <w:r w:rsidR="00AC3C78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C78" w:rsidRPr="003709BD" w:rsidRDefault="00AC3C78" w:rsidP="004B67A4">
      <w:pPr>
        <w:tabs>
          <w:tab w:val="num" w:pos="142"/>
          <w:tab w:val="num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3C" w:rsidRPr="003709BD" w:rsidRDefault="00D13D3C" w:rsidP="004B67A4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A4035A"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D13D3C" w:rsidRPr="003709BD" w:rsidRDefault="00D13D3C" w:rsidP="004B6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31" w:rsidRPr="003709BD" w:rsidRDefault="00565631" w:rsidP="0056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3C" w:rsidRPr="003709BD" w:rsidRDefault="00D13D3C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13D3C" w:rsidRPr="003709BD" w:rsidRDefault="00D13D3C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D13D3C" w:rsidRPr="003709BD" w:rsidRDefault="00D13D3C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</w:t>
      </w:r>
      <w:r w:rsid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37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М.В. Масевич</w:t>
      </w:r>
    </w:p>
    <w:p w:rsidR="00D13D3C" w:rsidRPr="003709BD" w:rsidRDefault="00D13D3C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3C" w:rsidRPr="003709BD" w:rsidRDefault="00D13D3C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3C" w:rsidRDefault="003709BD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</w:p>
    <w:p w:rsidR="003709BD" w:rsidRDefault="003709BD" w:rsidP="00D1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BD" w:rsidRPr="003709BD" w:rsidRDefault="003709BD" w:rsidP="00D13D3C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Виноградова</w:t>
      </w:r>
    </w:p>
    <w:sectPr w:rsidR="003709BD" w:rsidRPr="003709BD" w:rsidSect="0056563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66"/>
    <w:rsid w:val="003709BD"/>
    <w:rsid w:val="00463066"/>
    <w:rsid w:val="004B67A4"/>
    <w:rsid w:val="00561270"/>
    <w:rsid w:val="00565631"/>
    <w:rsid w:val="00586D99"/>
    <w:rsid w:val="00615BB5"/>
    <w:rsid w:val="00A4035A"/>
    <w:rsid w:val="00AC3C78"/>
    <w:rsid w:val="00D13D3C"/>
    <w:rsid w:val="00E21B06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4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58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86D99"/>
  </w:style>
  <w:style w:type="character" w:customStyle="1" w:styleId="s4">
    <w:name w:val="s4"/>
    <w:basedOn w:val="a0"/>
    <w:rsid w:val="00586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4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58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86D99"/>
  </w:style>
  <w:style w:type="character" w:customStyle="1" w:styleId="s4">
    <w:name w:val="s4"/>
    <w:basedOn w:val="a0"/>
    <w:rsid w:val="0058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fidentcialmznie_svedeniya/" TargetMode="External"/><Relationship Id="rId5" Type="http://schemas.openxmlformats.org/officeDocument/2006/relationships/hyperlink" Target="https://pandia.ru/text/category/normi_pr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2019-03-14T05:58:00Z</cp:lastPrinted>
  <dcterms:created xsi:type="dcterms:W3CDTF">2018-04-11T13:37:00Z</dcterms:created>
  <dcterms:modified xsi:type="dcterms:W3CDTF">2019-03-14T05:59:00Z</dcterms:modified>
</cp:coreProperties>
</file>