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КРАСНОСУЛИНСКИЙ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«ГУКОВО-ГНИЛУШЕВСКОЕ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АДМИНИСТРАЦИЯ ГУКОВО-ГНИЛУШЕВСКОГО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24"/>
        </w:rPr>
      </w:pPr>
      <w:r>
        <w:rPr>
          <w:rFonts w:eastAsia="Times New Roman" w:cs="Times New Roman" w:ascii="Times New Roman" w:hAnsi="Times New Roman"/>
          <w:b/>
          <w:sz w:val="32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12.08.2022г.                                        №  129                                               х. Гуково</w:t>
      </w:r>
    </w:p>
    <w:p>
      <w:pPr>
        <w:pStyle w:val="Normal"/>
        <w:ind w:right="4252" w:hanging="0"/>
        <w:rPr/>
      </w:pPr>
      <w:bookmarkStart w:id="0" w:name="__DdeLink__393_3106799041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 внесении изменений в Постановление № 61 от 25.04.2022г. «О создании комиссии по осуществлению проверки теплоснабжающих организаций, теплосетевых организаций, потребителей тепловой энергии в отопительный период 2022-2023г.г.»</w:t>
      </w:r>
    </w:p>
    <w:p>
      <w:pPr>
        <w:pStyle w:val="NoSpacing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</w:rPr>
        <w:t>Во исполнение приказа Минэнерго России от 12.03.2013г. № 103 «Об утверждении Правил оценки готовности к отопительному сезону», в связи с изменением комиссии, руководствуясь Уставом муниципального образования «Гуково-Гнилушевское сельское поселение», Администрация Гуково-Гнилушевского сельского поселения,</w:t>
      </w:r>
    </w:p>
    <w:p>
      <w:pPr>
        <w:pStyle w:val="NoSpacing"/>
        <w:spacing w:lineRule="auto" w:line="276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Spacing"/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Spacing"/>
        <w:tabs>
          <w:tab w:val="left" w:pos="810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1.Внести в Постановление Администрации Гуково-Гнилушевского сельского поселения № 61 от 25.04.2022г. «О создании комиссии по осуществлению проверки теплоснабжающих организаций, теплосетевых организаций, потребителей тепловой энергии в отопительный период 2022-2023г.» следующие изменения:</w:t>
      </w:r>
    </w:p>
    <w:p>
      <w:pPr>
        <w:pStyle w:val="NoSpacing"/>
        <w:tabs>
          <w:tab w:val="left" w:pos="810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-Приложение № 1 к Постановлению изложить в новой редакции (Приложение).</w:t>
      </w:r>
    </w:p>
    <w:p>
      <w:pPr>
        <w:pStyle w:val="NoSpacing"/>
        <w:tabs>
          <w:tab w:val="left" w:pos="810" w:leader="none"/>
        </w:tabs>
        <w:spacing w:lineRule="auto" w:line="27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Постановление Администрации Гуково-Гнилушевского сельского поселения № 114/1 от 18.07.2022г. «О внесении изменений в Постановление № 61 от 25.04.2022г. «О создании комиссии по осуществлению проверки теплоснабжающих организаций, теплосетевых организаций, потребителей тепловой энергии в отопительный период 2022-2023г.» считать утратившим силу.</w:t>
      </w:r>
    </w:p>
    <w:p>
      <w:pPr>
        <w:pStyle w:val="NoSpacing"/>
        <w:tabs>
          <w:tab w:val="left" w:pos="810" w:leader="none"/>
        </w:tabs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3.Контроль за исполнением данного постановления оставляю за собой.</w:t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Администрации Гуково-Гнилушевского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сельского поселения                                                                                С.В. Филенко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sz w:val="12"/>
          <w:szCs w:val="12"/>
        </w:rPr>
      </w:pPr>
      <w:r>
        <w:rPr>
          <w:rFonts w:eastAsia="Times New Roman" w:cs="Times New Roman" w:ascii="Times New Roman" w:hAnsi="Times New Roman"/>
        </w:rPr>
        <w:t>Постановление вносит: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Виноградова С.В.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Приложение № 1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Гуково-Гнилушевского сельского поселения</w:t>
      </w:r>
    </w:p>
    <w:p>
      <w:pPr>
        <w:pStyle w:val="Normal"/>
        <w:spacing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№ </w:t>
      </w:r>
      <w:r>
        <w:rPr>
          <w:rFonts w:eastAsia="Times New Roman" w:cs="Times New Roman" w:ascii="Times New Roman" w:hAnsi="Times New Roman"/>
          <w:sz w:val="24"/>
          <w:szCs w:val="24"/>
        </w:rPr>
        <w:t>129 от 12.08.2022г.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СОСТАВ КОМИССИИ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по осуществлению проверки теплоснабжающих организаций,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теплосетевых организаций, потребителей тепловой энергии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 отопительный период 2022-2023г.г.</w:t>
      </w:r>
    </w:p>
    <w:tbl>
      <w:tblPr>
        <w:tblStyle w:val="ac"/>
        <w:tblW w:w="9996" w:type="dxa"/>
        <w:jc w:val="left"/>
        <w:tblInd w:w="0" w:type="dxa"/>
        <w:tblCellMar>
          <w:top w:w="0" w:type="dxa"/>
          <w:left w:w="1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98"/>
        <w:gridCol w:w="5997"/>
      </w:tblGrid>
      <w:tr>
        <w:trPr/>
        <w:tc>
          <w:tcPr>
            <w:tcW w:w="39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39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Председатель комиссии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Филенко С.В.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Глава Администрации Гуково-Гнилушевского сельского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</w:rPr>
              <w:t>Секретарь комиссии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Круду Е.Н.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Специалист 1 категории по благоустройству Администрации Гуково-Гнилушевского сельского поселения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9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u w:val="single"/>
              </w:rPr>
              <w:t>Члены комиссии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Мусенко М.С.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Специалист 1 категории по вопросам имущественных и земельных отношений Администрации Гуково-Гнилушевского сельского поселения</w:t>
            </w:r>
          </w:p>
        </w:tc>
      </w:tr>
      <w:tr>
        <w:trPr/>
        <w:tc>
          <w:tcPr>
            <w:tcW w:w="39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С.В.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правовой и кадровой работе Администрации Гуково-Гнилушевского сельского поселения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Представитель МУП «Красносулинские тепловые сети»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Представитель Шахтинского территориального отдела по государственному энергетическому надзору (по  согласованию).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c"/>
        <w:tblW w:w="11206" w:type="dxa"/>
        <w:jc w:val="left"/>
        <w:tblInd w:w="-226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8"/>
        <w:gridCol w:w="1908"/>
        <w:gridCol w:w="3124"/>
        <w:gridCol w:w="3754"/>
        <w:gridCol w:w="1992"/>
      </w:tblGrid>
      <w:tr>
        <w:trPr/>
        <w:tc>
          <w:tcPr>
            <w:tcW w:w="42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9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312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объекта (здания)</w:t>
            </w:r>
          </w:p>
        </w:tc>
        <w:tc>
          <w:tcPr>
            <w:tcW w:w="375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992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Дата обследования</w:t>
            </w:r>
          </w:p>
        </w:tc>
      </w:tr>
      <w:tr>
        <w:trPr>
          <w:trHeight w:val="3638" w:hRule="atLeast"/>
        </w:trPr>
        <w:tc>
          <w:tcPr>
            <w:tcW w:w="42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Гуково-Гнилушевское сельское поселение</w:t>
            </w:r>
          </w:p>
        </w:tc>
        <w:tc>
          <w:tcPr>
            <w:tcW w:w="312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  <w:tc>
          <w:tcPr>
            <w:tcW w:w="3754" w:type="dxa"/>
            <w:tcBorders/>
            <w:shd w:color="auto" w:fill="auto" w:val="clear"/>
            <w:tcMar>
              <w:left w:w="58" w:type="dxa"/>
            </w:tcMar>
          </w:tcPr>
          <w:tbl>
            <w:tblPr>
              <w:tblStyle w:val="ac"/>
              <w:tblW w:w="399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98"/>
            </w:tblGrid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bookmarkStart w:id="1" w:name="__DdeLink__484_2335197212"/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</w:t>
                  </w:r>
                  <w:bookmarkEnd w:id="1"/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01.08.2022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02.08.2022</w:t>
            </w:r>
          </w:p>
        </w:tc>
      </w:tr>
      <w:tr>
        <w:trPr/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Гуково-Гнилушевское сельское поселение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Красносулинский филиал государственного бюджетного учреждения РО «Психоневрологический диспансер»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tbl>
            <w:tblPr>
              <w:tblStyle w:val="ac"/>
              <w:tblW w:w="1599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98"/>
              <w:gridCol w:w="3998"/>
              <w:gridCol w:w="3998"/>
              <w:gridCol w:w="3997"/>
            </w:tblGrid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Салькова И.Н.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Салькова И.Н.</w:t>
                  </w:r>
                </w:p>
              </w:tc>
              <w:tc>
                <w:tcPr>
                  <w:tcW w:w="399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Федорова А.С.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Федорова А.С.</w:t>
                  </w:r>
                </w:p>
              </w:tc>
              <w:tc>
                <w:tcPr>
                  <w:tcW w:w="399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Сенюшкина А.Д.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Сенюшкина А.Д.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  <w:tc>
                <w:tcPr>
                  <w:tcW w:w="3997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08.08.2022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09.08.2022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10.08.2022</w:t>
            </w:r>
          </w:p>
        </w:tc>
      </w:tr>
      <w:tr>
        <w:trPr/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Гуково-Гнилушевское сельское поселение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МБУК «Гуково-Гнилушевский СДК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tbl>
            <w:tblPr>
              <w:tblStyle w:val="ac"/>
              <w:tblW w:w="399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98"/>
            </w:tblGrid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6"/>
                      <w:szCs w:val="2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03.08.2022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04.08.2022</w:t>
            </w:r>
          </w:p>
        </w:tc>
      </w:tr>
      <w:tr>
        <w:trPr/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Гуково-Гнилушевское сельское поселение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Структурное подразделение «Новоровенецкий СК» МБУК «Гуково-Гнилушевский СДК»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tbl>
            <w:tblPr>
              <w:tblStyle w:val="ac"/>
              <w:tblW w:w="1199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98"/>
              <w:gridCol w:w="3998"/>
              <w:gridCol w:w="3998"/>
            </w:tblGrid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04.08.2022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05.08.2022</w:t>
            </w:r>
          </w:p>
        </w:tc>
      </w:tr>
      <w:tr>
        <w:trPr/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Гуково-Гнилушевское сельское поселение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МБОУ Гуково-Гнилушанская» ООШ х.Гуково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Котельная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tbl>
            <w:tblPr>
              <w:tblStyle w:val="ac"/>
              <w:tblW w:w="1199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98"/>
              <w:gridCol w:w="3998"/>
              <w:gridCol w:w="3998"/>
            </w:tblGrid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Салькова И.Н.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Федорова А.С.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Сенюшкина А.Д.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18.07.2022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19.07.2022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20.07.2022</w:t>
            </w:r>
          </w:p>
        </w:tc>
      </w:tr>
      <w:tr>
        <w:trPr/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Гуково-Гнилушевское сельское поселение</w:t>
            </w:r>
          </w:p>
        </w:tc>
        <w:tc>
          <w:tcPr>
            <w:tcW w:w="3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МБОУ «Новоровенецкая» ООШ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х.Новоровенецкий Котельная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tbl>
            <w:tblPr>
              <w:tblStyle w:val="ac"/>
              <w:tblW w:w="1999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98"/>
              <w:gridCol w:w="3998"/>
              <w:gridCol w:w="3998"/>
              <w:gridCol w:w="3998"/>
              <w:gridCol w:w="3998"/>
            </w:tblGrid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Салькова И.Н.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Салькова И.Н.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Филенко С.В.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Федорова А.С.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Федорова А.С.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Круду Е.Н.</w:t>
                  </w:r>
                </w:p>
              </w:tc>
            </w:tr>
            <w:tr>
              <w:trPr/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Сенюшкина А.Д.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Сенюшкина А.Д.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  <w:tc>
                <w:tcPr>
                  <w:tcW w:w="3998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Мусенко М.С.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Виноградова С.В.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МУП «Красносулинские  тепловые сети»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Представитель Шахтинского территориального отдела по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bookmarkStart w:id="2" w:name="_GoBack"/>
                  <w:bookmarkEnd w:id="2"/>
                  <w:r>
                    <w:rPr>
                      <w:rFonts w:eastAsia="Times New Roman" w:cs="Times New Roman" w:ascii="Times New Roman" w:hAnsi="Times New Roman"/>
                      <w:sz w:val="26"/>
                      <w:szCs w:val="26"/>
                    </w:rPr>
                    <w:t>государственному энергетическому надзору (по согласованию)</w:t>
                  </w:r>
                </w:p>
              </w:tc>
            </w:tr>
          </w:tbl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20.07.2022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21.07.2022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22.07.2022</w:t>
            </w:r>
          </w:p>
        </w:tc>
      </w:tr>
    </w:tbl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/>
      </w:pPr>
      <w:r>
        <w:rPr/>
      </w:r>
    </w:p>
    <w:sectPr>
      <w:type w:val="nextPage"/>
      <w:pgSz w:w="11906" w:h="16838"/>
      <w:pgMar w:left="1417" w:right="737" w:header="0" w:top="850" w:footer="0" w:bottom="73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583e"/>
    <w:pPr>
      <w:widowControl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00000A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6583e"/>
    <w:pPr>
      <w:widowControl/>
      <w:bidi w:val="0"/>
      <w:jc w:val="left"/>
    </w:pPr>
    <w:rPr>
      <w:rFonts w:ascii="Calibri" w:hAnsi="Calibri" w:eastAsia="" w:eastAsiaTheme="minorEastAsia" w:cs=""/>
      <w:color w:val="00000A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d56c40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248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7E8F-BA3B-48C6-A8FD-CB0A4B8C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LibreOffice/5.3.3.2$Windows_x86 LibreOffice_project/3d9a8b4b4e538a85e0782bd6c2d430bafe583448</Application>
  <Pages>4</Pages>
  <Words>752</Words>
  <Characters>6413</Characters>
  <CharactersWithSpaces>7167</CharactersWithSpaces>
  <Paragraphs>204</Paragraphs>
  <Company>Администрация Гуково-Гнилушевского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2018-07-28T13:26:00Z</dcterms:created>
  <dc:creator>User</dc:creator>
  <dc:description/>
  <dc:language>ru-RU</dc:language>
  <cp:lastModifiedBy/>
  <cp:lastPrinted>2022-08-30T08:36:17Z</cp:lastPrinted>
  <dcterms:modified xsi:type="dcterms:W3CDTF">2022-08-30T08:37:39Z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Гуково-Гнилушевского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