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РОСТОВСКАЯ ОБЛАСТЬ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КРАСНОСУЛИНСКИЙ РАЙОН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МУНИЦИПАЛЬНОЕ ОБРАЗОВАНИЕ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«ГУКОВО-ГНИЛУШЕВСКОЕ СЕЛЬСКОЕ ПОСЕЛЕНИЕ»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АДМИНИСТРАЦИЯ ГУКОВО-ГНИЛУШЕВСКОГО </w:t>
      </w:r>
    </w:p>
    <w:p w:rsidR="00870B01" w:rsidRDefault="00A20559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870B01" w:rsidRDefault="00870B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0B01" w:rsidRDefault="00A205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870B01" w:rsidRDefault="00870B01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</w:p>
    <w:p w:rsidR="00870B01" w:rsidRDefault="009A340D">
      <w:pPr>
        <w:suppressAutoHyphens/>
        <w:spacing w:after="0" w:line="240" w:lineRule="auto"/>
        <w:jc w:val="both"/>
      </w:pPr>
      <w:r w:rsidRPr="009A340D">
        <w:rPr>
          <w:rFonts w:ascii="Times New Roman" w:eastAsia="Calibri" w:hAnsi="Times New Roman" w:cs="Calibri"/>
          <w:sz w:val="28"/>
          <w:szCs w:val="28"/>
        </w:rPr>
        <w:t>27</w:t>
      </w:r>
      <w:r w:rsidR="00A20559">
        <w:rPr>
          <w:rFonts w:ascii="Times New Roman" w:eastAsia="Calibri" w:hAnsi="Times New Roman" w:cs="Calibri"/>
          <w:sz w:val="28"/>
          <w:szCs w:val="28"/>
        </w:rPr>
        <w:t>.</w:t>
      </w:r>
      <w:r w:rsidR="00BA786E" w:rsidRPr="00BA786E">
        <w:rPr>
          <w:rFonts w:ascii="Times New Roman" w:eastAsia="Calibri" w:hAnsi="Times New Roman" w:cs="Calibri"/>
          <w:sz w:val="28"/>
          <w:szCs w:val="28"/>
        </w:rPr>
        <w:t>1</w:t>
      </w:r>
      <w:r w:rsidR="001E05CE" w:rsidRPr="00BB60DA">
        <w:rPr>
          <w:rFonts w:ascii="Times New Roman" w:eastAsia="Calibri" w:hAnsi="Times New Roman" w:cs="Calibri"/>
          <w:sz w:val="28"/>
          <w:szCs w:val="28"/>
        </w:rPr>
        <w:t>2</w:t>
      </w:r>
      <w:r w:rsidR="00A20559">
        <w:rPr>
          <w:rFonts w:ascii="Times New Roman" w:eastAsia="Calibri" w:hAnsi="Times New Roman" w:cs="Calibri"/>
          <w:sz w:val="28"/>
          <w:szCs w:val="28"/>
        </w:rPr>
        <w:t>.202</w:t>
      </w:r>
      <w:r w:rsidRPr="009A340D">
        <w:rPr>
          <w:rFonts w:ascii="Times New Roman" w:eastAsia="Calibri" w:hAnsi="Times New Roman" w:cs="Calibri"/>
          <w:sz w:val="28"/>
          <w:szCs w:val="28"/>
        </w:rPr>
        <w:t>2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   </w:t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</w:r>
      <w:r w:rsidR="00A20559">
        <w:rPr>
          <w:rFonts w:ascii="Times New Roman" w:eastAsia="Calibri" w:hAnsi="Times New Roman" w:cs="Calibri"/>
          <w:sz w:val="28"/>
          <w:szCs w:val="28"/>
        </w:rPr>
        <w:tab/>
        <w:t xml:space="preserve">          № </w:t>
      </w:r>
      <w:r w:rsidRPr="009A340D">
        <w:rPr>
          <w:rFonts w:ascii="Times New Roman" w:eastAsia="Calibri" w:hAnsi="Times New Roman" w:cs="Calibri"/>
          <w:sz w:val="28"/>
          <w:szCs w:val="28"/>
        </w:rPr>
        <w:t>96</w:t>
      </w:r>
      <w:r w:rsidR="00A20559">
        <w:rPr>
          <w:rFonts w:ascii="Times New Roman" w:eastAsia="Calibri" w:hAnsi="Times New Roman" w:cs="Calibri"/>
          <w:sz w:val="28"/>
          <w:szCs w:val="28"/>
        </w:rPr>
        <w:t xml:space="preserve">                                    х. Гуково</w:t>
      </w: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9A340D" w:rsidRDefault="00A2055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>«О</w:t>
      </w:r>
      <w:r w:rsidR="009A340D">
        <w:rPr>
          <w:rFonts w:ascii="Times New Roman" w:eastAsia="Calibri" w:hAnsi="Times New Roman" w:cs="Calibri"/>
          <w:sz w:val="28"/>
          <w:szCs w:val="28"/>
        </w:rPr>
        <w:t>б утверждении плана</w:t>
      </w:r>
      <w:r>
        <w:rPr>
          <w:rFonts w:ascii="Times New Roman" w:eastAsia="Calibri" w:hAnsi="Times New Roman" w:cs="Calibri"/>
          <w:sz w:val="28"/>
          <w:szCs w:val="28"/>
        </w:rPr>
        <w:t xml:space="preserve"> </w:t>
      </w:r>
      <w:r w:rsidR="009A340D">
        <w:rPr>
          <w:rFonts w:ascii="Times New Roman" w:eastAsia="Calibri" w:hAnsi="Times New Roman" w:cs="Calibri"/>
          <w:sz w:val="28"/>
          <w:szCs w:val="28"/>
        </w:rPr>
        <w:t>проведения</w:t>
      </w:r>
    </w:p>
    <w:p w:rsidR="00BA786E" w:rsidRDefault="00BA786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контрольного мероприятия</w:t>
      </w:r>
    </w:p>
    <w:p w:rsidR="00BA786E" w:rsidRDefault="00BA786E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eastAsia="Calibri" w:hAnsi="Times New Roman" w:cs="Calibri"/>
          <w:sz w:val="28"/>
          <w:szCs w:val="28"/>
        </w:rPr>
        <w:t>внутреннего</w:t>
      </w:r>
      <w:proofErr w:type="gramEnd"/>
      <w:r>
        <w:rPr>
          <w:rFonts w:ascii="Times New Roman" w:eastAsia="Calibri" w:hAnsi="Times New Roman" w:cs="Calibri"/>
          <w:sz w:val="28"/>
          <w:szCs w:val="28"/>
        </w:rPr>
        <w:t xml:space="preserve"> </w:t>
      </w:r>
    </w:p>
    <w:p w:rsidR="00870B01" w:rsidRDefault="00BA786E">
      <w:pPr>
        <w:suppressAutoHyphens/>
        <w:spacing w:after="0" w:line="240" w:lineRule="auto"/>
        <w:jc w:val="both"/>
      </w:pPr>
      <w:r>
        <w:rPr>
          <w:rFonts w:ascii="Times New Roman" w:eastAsia="Calibri" w:hAnsi="Times New Roman" w:cs="Calibri"/>
          <w:sz w:val="28"/>
          <w:szCs w:val="28"/>
        </w:rPr>
        <w:t>муниципального финансового контроля</w:t>
      </w:r>
      <w:r w:rsidR="00A20559">
        <w:rPr>
          <w:rFonts w:ascii="Times New Roman" w:eastAsia="Calibri" w:hAnsi="Times New Roman" w:cs="Calibri"/>
          <w:sz w:val="28"/>
          <w:szCs w:val="28"/>
        </w:rPr>
        <w:t>»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       </w:t>
      </w: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В целях осуществления внутреннего муниципального финансового контроля, на основании постановления Администрации </w:t>
      </w:r>
      <w:r w:rsidR="00CE152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Гуково-Гнилушевского сельского поселения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от 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</w:t>
      </w:r>
      <w:r w:rsidR="00CE152A"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0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.12.20</w:t>
      </w:r>
      <w:r w:rsidR="00F23836"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20</w:t>
      </w:r>
      <w:r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№7</w:t>
      </w:r>
      <w:r w:rsidR="00F23836" w:rsidRP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«Об утверждении П</w:t>
      </w:r>
      <w:r w:rsid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орядка осуществления внутреннего муниципального финансового контроля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2383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Администрацией Гуково-Гнилушевского сельского поселения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»,  руковод</w:t>
      </w:r>
      <w:r w:rsidR="006534F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ству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ясь ст.3</w:t>
      </w:r>
      <w:r w:rsidR="009A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Устава муниципального образования «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Гуково-Гнилушевское сельское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поселение»</w:t>
      </w:r>
    </w:p>
    <w:p w:rsidR="003A4E5C" w:rsidRPr="003A4E5C" w:rsidRDefault="003A4E5C" w:rsidP="003A4E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6534F5" w:rsidRPr="003A4E5C" w:rsidRDefault="003A4E5C" w:rsidP="003A4E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Утвердить </w:t>
      </w:r>
      <w:r w:rsidR="009A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план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контрольного мероприятия </w:t>
      </w:r>
      <w:r w:rsidR="009A340D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осуществлению внутреннего муниципального финансового контроля </w:t>
      </w:r>
      <w:proofErr w:type="gramStart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согласно приложения</w:t>
      </w:r>
      <w:proofErr w:type="gramEnd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№1.</w:t>
      </w:r>
      <w:r w:rsidR="00381356"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3A4E5C" w:rsidRPr="003A4E5C" w:rsidRDefault="003A4E5C" w:rsidP="003A4E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Разместить настоящее распоряжение на официальном </w:t>
      </w:r>
      <w:proofErr w:type="gramStart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сайте</w:t>
      </w:r>
      <w:proofErr w:type="gramEnd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Администрации 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Гуково-Гнилушевского сельского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поселения в информационно-телекоммуникационной сети Интернет.</w:t>
      </w:r>
    </w:p>
    <w:p w:rsidR="003A4E5C" w:rsidRPr="003A4E5C" w:rsidRDefault="003A4E5C" w:rsidP="003A4E5C">
      <w:pPr>
        <w:pStyle w:val="a8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Контроль за</w:t>
      </w:r>
      <w:proofErr w:type="gramEnd"/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исполнением настоящего распоряжения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3A4E5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оставляю за собой.</w:t>
      </w:r>
    </w:p>
    <w:p w:rsidR="003A4E5C" w:rsidRDefault="003A4E5C" w:rsidP="003A4E5C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Calibri" w:hAnsi="Times New Roman" w:cs="Calibri"/>
          <w:sz w:val="28"/>
          <w:szCs w:val="28"/>
        </w:rPr>
      </w:pPr>
    </w:p>
    <w:p w:rsidR="00870B01" w:rsidRDefault="00870B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70B01" w:rsidRDefault="00381356">
      <w:pPr>
        <w:suppressAutoHyphens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A2055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Гуково-Гнилушевского </w:t>
      </w:r>
    </w:p>
    <w:p w:rsidR="00870B01" w:rsidRDefault="00A205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                           </w:t>
      </w:r>
      <w:r w:rsidR="00CE152A">
        <w:rPr>
          <w:rFonts w:ascii="Times New Roman" w:eastAsia="Times New Roman" w:hAnsi="Times New Roman" w:cs="Times New Roman"/>
          <w:sz w:val="28"/>
          <w:szCs w:val="28"/>
          <w:lang w:eastAsia="ar-SA"/>
        </w:rPr>
        <w:t>С.В.</w:t>
      </w:r>
      <w:r w:rsidR="0038135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Филенко</w:t>
      </w: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9A340D" w:rsidRDefault="009A340D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9A340D" w:rsidRDefault="009A340D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9A340D" w:rsidRDefault="009A340D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9A340D" w:rsidRDefault="009A340D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9A340D" w:rsidRDefault="009A340D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9A340D" w:rsidRDefault="009A340D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CE15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Приложение №1</w:t>
      </w:r>
    </w:p>
    <w:p w:rsidR="00CE152A" w:rsidRP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CE15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К распоряжению Администрации</w:t>
      </w:r>
    </w:p>
    <w:p w:rsidR="00D04274" w:rsidRDefault="00D04274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Гуково-Гнилушевского сельского поселения</w:t>
      </w:r>
    </w:p>
    <w:p w:rsidR="00CE152A" w:rsidRP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  <w:r w:rsidRPr="00CE15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от </w:t>
      </w:r>
      <w:r w:rsidR="009A340D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27</w:t>
      </w:r>
      <w:r w:rsidRPr="00CE15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1</w:t>
      </w:r>
      <w:r w:rsidR="00EE3A5C" w:rsidRPr="00BB60D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2</w:t>
      </w:r>
      <w:r w:rsidRPr="00CE15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.202</w:t>
      </w:r>
      <w:r w:rsidR="009A340D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2</w:t>
      </w:r>
      <w:r w:rsidRPr="00CE152A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 №</w:t>
      </w:r>
      <w:r w:rsidR="009A340D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9</w:t>
      </w:r>
      <w:r w:rsidR="00D04274"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>6</w:t>
      </w:r>
    </w:p>
    <w:p w:rsidR="00CE152A" w:rsidRP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CE152A" w:rsidRDefault="009A340D" w:rsidP="00CE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  <w:t xml:space="preserve">ПЛАН  </w:t>
      </w:r>
    </w:p>
    <w:p w:rsidR="00CE152A" w:rsidRPr="00CE152A" w:rsidRDefault="00CE152A" w:rsidP="00CE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</w:pPr>
      <w:r w:rsidRPr="00CE152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>контрольного мероприятия</w:t>
      </w:r>
      <w:r w:rsidR="009A340D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ru-RU"/>
        </w:rPr>
        <w:t xml:space="preserve"> по осуществлению  Администрацией Гуково-Гнилушевского сельского поселения  внутреннего муниципального финансового контроля на 2023год</w:t>
      </w:r>
    </w:p>
    <w:p w:rsidR="00CE152A" w:rsidRPr="00CE152A" w:rsidRDefault="00CE152A" w:rsidP="00CE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339"/>
        <w:gridCol w:w="2079"/>
        <w:gridCol w:w="1628"/>
        <w:gridCol w:w="1623"/>
        <w:gridCol w:w="1793"/>
      </w:tblGrid>
      <w:tr w:rsidR="00EF1AF3" w:rsidTr="00EF1AF3">
        <w:tc>
          <w:tcPr>
            <w:tcW w:w="534" w:type="dxa"/>
          </w:tcPr>
          <w:p w:rsidR="009A340D" w:rsidRDefault="009A340D" w:rsidP="00CE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39" w:type="dxa"/>
          </w:tcPr>
          <w:p w:rsidR="009A340D" w:rsidRDefault="009A340D" w:rsidP="00CE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объекта контроля</w:t>
            </w:r>
          </w:p>
        </w:tc>
        <w:tc>
          <w:tcPr>
            <w:tcW w:w="2079" w:type="dxa"/>
          </w:tcPr>
          <w:p w:rsidR="009A340D" w:rsidRDefault="009A340D" w:rsidP="00CE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Наименование контрольного мероприятия</w:t>
            </w:r>
          </w:p>
        </w:tc>
        <w:tc>
          <w:tcPr>
            <w:tcW w:w="1628" w:type="dxa"/>
          </w:tcPr>
          <w:p w:rsidR="009A340D" w:rsidRDefault="00EF1AF3" w:rsidP="00CE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Проверяемый период</w:t>
            </w:r>
            <w:r w:rsidR="00F70BD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623" w:type="dxa"/>
          </w:tcPr>
          <w:p w:rsidR="009A340D" w:rsidRDefault="00EF1AF3" w:rsidP="00CE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Период начала проведения контрольного мероприятия (квартал)</w:t>
            </w:r>
          </w:p>
        </w:tc>
        <w:tc>
          <w:tcPr>
            <w:tcW w:w="1793" w:type="dxa"/>
          </w:tcPr>
          <w:p w:rsidR="009A340D" w:rsidRDefault="00EF1AF3" w:rsidP="00CE15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Ф.И.О. ответственного за проведение контрольного мероприятия</w:t>
            </w:r>
          </w:p>
        </w:tc>
      </w:tr>
      <w:tr w:rsidR="00EF1AF3" w:rsidTr="00EF1AF3">
        <w:tc>
          <w:tcPr>
            <w:tcW w:w="534" w:type="dxa"/>
          </w:tcPr>
          <w:p w:rsidR="009A340D" w:rsidRDefault="00EF1AF3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9A340D" w:rsidRDefault="00EF1AF3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</w:tcPr>
          <w:p w:rsidR="009A340D" w:rsidRDefault="00EF1AF3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8" w:type="dxa"/>
          </w:tcPr>
          <w:p w:rsidR="009A340D" w:rsidRDefault="00EF1AF3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3" w:type="dxa"/>
          </w:tcPr>
          <w:p w:rsidR="009A340D" w:rsidRDefault="00EF1AF3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</w:tcPr>
          <w:p w:rsidR="009A340D" w:rsidRDefault="00EF1AF3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</w:tr>
      <w:tr w:rsidR="00F70BD9" w:rsidTr="00EF1AF3">
        <w:tc>
          <w:tcPr>
            <w:tcW w:w="534" w:type="dxa"/>
          </w:tcPr>
          <w:p w:rsidR="00F70BD9" w:rsidRDefault="00F70BD9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9" w:type="dxa"/>
          </w:tcPr>
          <w:p w:rsidR="00F70BD9" w:rsidRDefault="00F70BD9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МБУК «Гуково-Гнилушевский СДК»</w:t>
            </w:r>
          </w:p>
        </w:tc>
        <w:tc>
          <w:tcPr>
            <w:tcW w:w="2079" w:type="dxa"/>
          </w:tcPr>
          <w:p w:rsidR="00F70BD9" w:rsidRDefault="00BD274E" w:rsidP="00BD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t xml:space="preserve">« Соблюдение  </w:t>
            </w:r>
            <w:proofErr w:type="gramStart"/>
            <w:r>
              <w:t>бюджетного</w:t>
            </w:r>
            <w:proofErr w:type="gramEnd"/>
            <w:r>
              <w:t xml:space="preserve"> законодательства Российской Федерации  и иных нормативно правовых актов</w:t>
            </w:r>
            <w:r>
              <w:t>»</w:t>
            </w:r>
            <w:bookmarkStart w:id="0" w:name="_GoBack"/>
            <w:bookmarkEnd w:id="0"/>
          </w:p>
        </w:tc>
        <w:tc>
          <w:tcPr>
            <w:tcW w:w="1628" w:type="dxa"/>
          </w:tcPr>
          <w:p w:rsidR="00F70BD9" w:rsidRDefault="00AF5AA9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623" w:type="dxa"/>
          </w:tcPr>
          <w:p w:rsidR="00F70BD9" w:rsidRDefault="00AF5AA9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квартал 2023года</w:t>
            </w:r>
          </w:p>
        </w:tc>
        <w:tc>
          <w:tcPr>
            <w:tcW w:w="1793" w:type="dxa"/>
          </w:tcPr>
          <w:p w:rsidR="00F70BD9" w:rsidRDefault="00AF5AA9" w:rsidP="00EF1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Начальник сектора экономики и финансов Салькова И.Н.</w:t>
            </w:r>
          </w:p>
        </w:tc>
      </w:tr>
    </w:tbl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F70BD9" w:rsidRDefault="00F70BD9" w:rsidP="00F70BD9">
      <w:pPr>
        <w:pStyle w:val="ac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необходимости проверяемый период может быть расширен</w:t>
      </w: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E152A" w:rsidRPr="00CE152A" w:rsidRDefault="00CE152A" w:rsidP="00CE15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sectPr w:rsidR="00CE152A" w:rsidRPr="00CE152A">
      <w:pgSz w:w="11906" w:h="16838"/>
      <w:pgMar w:top="709" w:right="842" w:bottom="680" w:left="128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06E7E"/>
    <w:multiLevelType w:val="hybridMultilevel"/>
    <w:tmpl w:val="C77C6F8C"/>
    <w:lvl w:ilvl="0" w:tplc="79A06902">
      <w:start w:val="2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B5F0311"/>
    <w:multiLevelType w:val="hybridMultilevel"/>
    <w:tmpl w:val="72B4F56C"/>
    <w:lvl w:ilvl="0" w:tplc="D4E6F2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1182F95"/>
    <w:multiLevelType w:val="hybridMultilevel"/>
    <w:tmpl w:val="CFD23EF6"/>
    <w:lvl w:ilvl="0" w:tplc="943EAEE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B01"/>
    <w:rsid w:val="001E05CE"/>
    <w:rsid w:val="00307B27"/>
    <w:rsid w:val="00381356"/>
    <w:rsid w:val="003A4E5C"/>
    <w:rsid w:val="006534F5"/>
    <w:rsid w:val="00870B01"/>
    <w:rsid w:val="009A340D"/>
    <w:rsid w:val="00A20559"/>
    <w:rsid w:val="00A70596"/>
    <w:rsid w:val="00AF5AA9"/>
    <w:rsid w:val="00BA786E"/>
    <w:rsid w:val="00BB60DA"/>
    <w:rsid w:val="00BD274E"/>
    <w:rsid w:val="00CE152A"/>
    <w:rsid w:val="00D04274"/>
    <w:rsid w:val="00DC458D"/>
    <w:rsid w:val="00EB6C37"/>
    <w:rsid w:val="00EE3A5C"/>
    <w:rsid w:val="00EF1AF3"/>
    <w:rsid w:val="00F23836"/>
    <w:rsid w:val="00F7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  <w:style w:type="table" w:styleId="ab">
    <w:name w:val="Table Grid"/>
    <w:basedOn w:val="a1"/>
    <w:uiPriority w:val="59"/>
    <w:rsid w:val="009A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C2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683A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683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6210C2"/>
    <w:rPr>
      <w:color w:val="00000A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65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34F5"/>
    <w:rPr>
      <w:rFonts w:ascii="Tahoma" w:hAnsi="Tahoma" w:cs="Tahoma"/>
      <w:color w:val="00000A"/>
      <w:sz w:val="16"/>
      <w:szCs w:val="16"/>
    </w:rPr>
  </w:style>
  <w:style w:type="table" w:styleId="ab">
    <w:name w:val="Table Grid"/>
    <w:basedOn w:val="a1"/>
    <w:uiPriority w:val="59"/>
    <w:rsid w:val="009A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7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85</cp:revision>
  <cp:lastPrinted>2021-12-08T08:33:00Z</cp:lastPrinted>
  <dcterms:created xsi:type="dcterms:W3CDTF">2017-03-27T13:43:00Z</dcterms:created>
  <dcterms:modified xsi:type="dcterms:W3CDTF">2024-01-19T11:37:00Z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