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РОСТОВСКАЯ ОБЛАСТЬ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КРАСНОСУЛИНСКИЙ РАЙОН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ОБРАЗОВАНИЕ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«ГУКОВО-ГНИЛУШЕВСКОЕ СЕЛЬСКОЕ ПОСЕЛЕНИЕ»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ГУКОВО-ГНИЛУШЕВСКОГО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 ПОСЕЛЕНИЯ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9A5" w:rsidRDefault="003B69AC" w:rsidP="00640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04.12.2024 г</w:t>
      </w:r>
      <w:r w:rsidR="009859A5" w:rsidRPr="005346F8">
        <w:rPr>
          <w:rFonts w:ascii="Times New Roman" w:hAnsi="Times New Roman" w:cs="Times New Roman"/>
          <w:sz w:val="28"/>
          <w:szCs w:val="28"/>
        </w:rPr>
        <w:t xml:space="preserve">.            </w:t>
      </w:r>
      <w:r w:rsidR="009B1544" w:rsidRPr="005346F8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 w:cs="Times New Roman"/>
          <w:sz w:val="28"/>
          <w:szCs w:val="28"/>
        </w:rPr>
        <w:t>155</w:t>
      </w:r>
      <w:r w:rsidR="009B1544" w:rsidRPr="005346F8">
        <w:rPr>
          <w:rFonts w:ascii="Times New Roman" w:hAnsi="Times New Roman" w:cs="Times New Roman"/>
          <w:sz w:val="28"/>
          <w:szCs w:val="28"/>
        </w:rPr>
        <w:t xml:space="preserve"> </w:t>
      </w:r>
      <w:r w:rsidR="009859A5" w:rsidRPr="005346F8">
        <w:rPr>
          <w:rFonts w:ascii="Times New Roman" w:hAnsi="Times New Roman" w:cs="Times New Roman"/>
          <w:sz w:val="28"/>
          <w:szCs w:val="28"/>
        </w:rPr>
        <w:t xml:space="preserve">                                          х. Гуково</w:t>
      </w:r>
    </w:p>
    <w:p w:rsidR="00C02168" w:rsidRPr="005346F8" w:rsidRDefault="00C02168" w:rsidP="00640265">
      <w:pPr>
        <w:rPr>
          <w:rFonts w:ascii="Times New Roman" w:hAnsi="Times New Roman" w:cs="Times New Roman"/>
          <w:sz w:val="28"/>
          <w:szCs w:val="28"/>
        </w:rPr>
      </w:pPr>
    </w:p>
    <w:p w:rsidR="00C02168" w:rsidRPr="00C02168" w:rsidRDefault="00C02168" w:rsidP="00F771BB">
      <w:pPr>
        <w:ind w:right="4253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>О подготовке населения</w:t>
      </w:r>
      <w:r w:rsidRPr="00C02168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в области защиты от чрезвычайных ситуаций природного и техногенного характера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на территории Гуково-Гнилушевского сельского поселения</w:t>
      </w:r>
    </w:p>
    <w:p w:rsidR="002C3F17" w:rsidRPr="005346F8" w:rsidRDefault="002C3F17" w:rsidP="006402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716D" w:rsidRPr="005346F8" w:rsidRDefault="00DE716D" w:rsidP="0064026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6F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1700E">
        <w:rPr>
          <w:rFonts w:ascii="Times New Roman" w:hAnsi="Times New Roman" w:cs="Times New Roman"/>
          <w:sz w:val="28"/>
          <w:szCs w:val="28"/>
        </w:rPr>
        <w:t>под</w:t>
      </w:r>
      <w:r w:rsidR="002C3F17" w:rsidRPr="005346F8">
        <w:rPr>
          <w:rFonts w:ascii="Times New Roman" w:hAnsi="Times New Roman"/>
          <w:color w:val="000000"/>
          <w:sz w:val="28"/>
          <w:szCs w:val="28"/>
        </w:rPr>
        <w:t xml:space="preserve">пунктом </w:t>
      </w:r>
      <w:r w:rsidR="0041700E">
        <w:rPr>
          <w:rFonts w:ascii="Times New Roman" w:hAnsi="Times New Roman"/>
          <w:color w:val="000000"/>
          <w:sz w:val="28"/>
          <w:szCs w:val="28"/>
        </w:rPr>
        <w:t>«а» пункта 2</w:t>
      </w:r>
      <w:r w:rsidR="002C3F17" w:rsidRPr="005346F8">
        <w:rPr>
          <w:rFonts w:ascii="Times New Roman" w:hAnsi="Times New Roman"/>
          <w:color w:val="000000"/>
          <w:sz w:val="28"/>
          <w:szCs w:val="28"/>
        </w:rPr>
        <w:t xml:space="preserve"> статьи </w:t>
      </w:r>
      <w:r w:rsidR="0041700E">
        <w:rPr>
          <w:rFonts w:ascii="Times New Roman" w:hAnsi="Times New Roman"/>
          <w:color w:val="000000"/>
          <w:sz w:val="28"/>
          <w:szCs w:val="28"/>
        </w:rPr>
        <w:t>11</w:t>
      </w:r>
      <w:r w:rsidR="002C3F17" w:rsidRPr="005346F8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</w:t>
      </w:r>
      <w:r w:rsidR="0041700E">
        <w:rPr>
          <w:rFonts w:ascii="Times New Roman" w:hAnsi="Times New Roman"/>
          <w:color w:val="000000"/>
          <w:sz w:val="28"/>
          <w:szCs w:val="28"/>
        </w:rPr>
        <w:t>2</w:t>
      </w:r>
      <w:r w:rsidR="002C3F17" w:rsidRPr="005346F8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="0041700E">
        <w:rPr>
          <w:rFonts w:ascii="Times New Roman" w:hAnsi="Times New Roman"/>
          <w:color w:val="000000"/>
          <w:sz w:val="28"/>
          <w:szCs w:val="28"/>
        </w:rPr>
        <w:t>декабря</w:t>
      </w:r>
      <w:r w:rsidR="002C3F17" w:rsidRPr="005346F8">
        <w:rPr>
          <w:rFonts w:ascii="Times New Roman" w:hAnsi="Times New Roman"/>
          <w:color w:val="000000"/>
          <w:sz w:val="28"/>
          <w:szCs w:val="28"/>
        </w:rPr>
        <w:t xml:space="preserve"> 199</w:t>
      </w:r>
      <w:r w:rsidR="0041700E">
        <w:rPr>
          <w:rFonts w:ascii="Times New Roman" w:hAnsi="Times New Roman"/>
          <w:color w:val="000000"/>
          <w:sz w:val="28"/>
          <w:szCs w:val="28"/>
        </w:rPr>
        <w:t>4</w:t>
      </w:r>
      <w:r w:rsidR="002C3F17" w:rsidRPr="005346F8">
        <w:rPr>
          <w:rFonts w:ascii="Times New Roman" w:hAnsi="Times New Roman"/>
          <w:color w:val="000000"/>
          <w:sz w:val="28"/>
          <w:szCs w:val="28"/>
        </w:rPr>
        <w:t xml:space="preserve"> г. № </w:t>
      </w:r>
      <w:r w:rsidR="0041700E">
        <w:rPr>
          <w:rFonts w:ascii="Times New Roman" w:hAnsi="Times New Roman"/>
          <w:color w:val="000000"/>
          <w:sz w:val="28"/>
          <w:szCs w:val="28"/>
        </w:rPr>
        <w:t>6</w:t>
      </w:r>
      <w:r w:rsidR="002C3F17" w:rsidRPr="005346F8">
        <w:rPr>
          <w:rFonts w:ascii="Times New Roman" w:hAnsi="Times New Roman"/>
          <w:color w:val="000000"/>
          <w:sz w:val="28"/>
          <w:szCs w:val="28"/>
        </w:rPr>
        <w:t>8-ФЗ «</w:t>
      </w:r>
      <w:r w:rsidR="0041700E">
        <w:rPr>
          <w:rFonts w:ascii="Times New Roman" w:hAnsi="Times New Roman"/>
          <w:color w:val="000000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2C3F17" w:rsidRPr="005346F8">
        <w:rPr>
          <w:rFonts w:ascii="Times New Roman" w:hAnsi="Times New Roman"/>
          <w:color w:val="000000"/>
          <w:sz w:val="28"/>
          <w:szCs w:val="28"/>
        </w:rPr>
        <w:t xml:space="preserve">»; </w:t>
      </w:r>
      <w:r w:rsidR="0041700E">
        <w:rPr>
          <w:rFonts w:ascii="Times New Roman" w:hAnsi="Times New Roman"/>
          <w:color w:val="000000"/>
          <w:sz w:val="28"/>
          <w:szCs w:val="28"/>
        </w:rPr>
        <w:t>с постановлением Правительства Российской Федерации от 18 сентября 2020 г.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</w:r>
      <w:r w:rsidRPr="005346F8">
        <w:rPr>
          <w:rFonts w:ascii="Times New Roman" w:hAnsi="Times New Roman" w:cs="Times New Roman"/>
          <w:sz w:val="28"/>
          <w:szCs w:val="28"/>
        </w:rPr>
        <w:t>, руководствуясь статьей 3</w:t>
      </w:r>
      <w:r w:rsidR="002C3F17" w:rsidRPr="005346F8">
        <w:rPr>
          <w:rFonts w:ascii="Times New Roman" w:hAnsi="Times New Roman" w:cs="Times New Roman"/>
          <w:sz w:val="28"/>
          <w:szCs w:val="28"/>
        </w:rPr>
        <w:t>4</w:t>
      </w:r>
      <w:r w:rsidRPr="005346F8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</w:t>
      </w:r>
      <w:r w:rsidR="009859A5" w:rsidRPr="005346F8">
        <w:rPr>
          <w:rFonts w:ascii="Times New Roman" w:hAnsi="Times New Roman" w:cs="Times New Roman"/>
          <w:sz w:val="28"/>
          <w:szCs w:val="28"/>
        </w:rPr>
        <w:t>Гуково-Гнилушевское сельское поселение»,</w:t>
      </w:r>
      <w:r w:rsidRPr="005346F8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="009859A5" w:rsidRPr="005346F8">
        <w:rPr>
          <w:rFonts w:ascii="Times New Roman" w:hAnsi="Times New Roman" w:cs="Times New Roman"/>
          <w:sz w:val="28"/>
          <w:szCs w:val="28"/>
        </w:rPr>
        <w:t>ация Гуково-Гнилушевского сельского</w:t>
      </w:r>
      <w:r w:rsidRPr="005346F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40265" w:rsidRPr="005346F8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A63D8E" w:rsidRPr="005346F8" w:rsidRDefault="00A63D8E" w:rsidP="00640265">
      <w:pPr>
        <w:pStyle w:val="af5"/>
        <w:tabs>
          <w:tab w:val="right" w:leader="underscore" w:pos="9072"/>
        </w:tabs>
        <w:spacing w:after="0" w:line="360" w:lineRule="auto"/>
        <w:ind w:left="0" w:firstLine="0"/>
        <w:jc w:val="center"/>
        <w:rPr>
          <w:color w:val="000000"/>
          <w:szCs w:val="28"/>
        </w:rPr>
      </w:pPr>
    </w:p>
    <w:p w:rsidR="00633448" w:rsidRPr="005346F8" w:rsidRDefault="001E670E" w:rsidP="00640265">
      <w:pPr>
        <w:pStyle w:val="af5"/>
        <w:tabs>
          <w:tab w:val="right" w:leader="underscore" w:pos="9072"/>
        </w:tabs>
        <w:spacing w:after="0" w:line="360" w:lineRule="auto"/>
        <w:ind w:left="0" w:firstLine="0"/>
        <w:jc w:val="center"/>
        <w:rPr>
          <w:color w:val="000000"/>
          <w:spacing w:val="-24"/>
          <w:szCs w:val="28"/>
        </w:rPr>
      </w:pPr>
      <w:r w:rsidRPr="005346F8">
        <w:rPr>
          <w:color w:val="000000"/>
          <w:szCs w:val="28"/>
        </w:rPr>
        <w:t>П</w:t>
      </w:r>
      <w:r w:rsidR="00633448" w:rsidRPr="005346F8">
        <w:rPr>
          <w:color w:val="000000"/>
          <w:szCs w:val="28"/>
        </w:rPr>
        <w:t>ОСТАНОВЛЯЕТ</w:t>
      </w:r>
      <w:r w:rsidR="00633448" w:rsidRPr="005346F8">
        <w:rPr>
          <w:color w:val="000000"/>
          <w:spacing w:val="-24"/>
          <w:szCs w:val="28"/>
        </w:rPr>
        <w:t>:</w:t>
      </w:r>
    </w:p>
    <w:p w:rsidR="00A63D8E" w:rsidRPr="005346F8" w:rsidRDefault="00A63D8E" w:rsidP="00640265">
      <w:pPr>
        <w:pStyle w:val="af5"/>
        <w:tabs>
          <w:tab w:val="right" w:leader="underscore" w:pos="9072"/>
        </w:tabs>
        <w:spacing w:after="0" w:line="360" w:lineRule="auto"/>
        <w:ind w:left="0" w:firstLine="0"/>
        <w:jc w:val="center"/>
        <w:rPr>
          <w:color w:val="000000"/>
          <w:spacing w:val="-24"/>
          <w:szCs w:val="28"/>
        </w:rPr>
      </w:pPr>
    </w:p>
    <w:p w:rsidR="002C3F17" w:rsidRPr="00640265" w:rsidRDefault="002C3F17" w:rsidP="00640265">
      <w:pPr>
        <w:pStyle w:val="aff1"/>
        <w:shd w:val="clear" w:color="auto" w:fill="FFFFFF"/>
        <w:spacing w:before="0" w:beforeAutospacing="0" w:after="0" w:afterAutospacing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4026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41700E" w:rsidRPr="00537D58">
        <w:rPr>
          <w:rFonts w:ascii="Times New Roman" w:hAnsi="Times New Roman" w:cs="Times New Roman"/>
          <w:sz w:val="28"/>
          <w:szCs w:val="28"/>
        </w:rPr>
        <w:t>Положение о подготовке населения в области защиты от чрезвычайных ситуаций природного и техногенного характера</w:t>
      </w:r>
      <w:r w:rsidR="0041700E">
        <w:rPr>
          <w:rFonts w:ascii="Times New Roman" w:hAnsi="Times New Roman" w:cs="Times New Roman"/>
          <w:sz w:val="28"/>
          <w:szCs w:val="28"/>
        </w:rPr>
        <w:t xml:space="preserve"> </w:t>
      </w:r>
      <w:r w:rsidR="0041700E">
        <w:rPr>
          <w:rFonts w:ascii="Times New Roman" w:eastAsiaTheme="majorEastAsia" w:hAnsi="Times New Roman" w:cs="Times New Roman"/>
          <w:sz w:val="28"/>
          <w:szCs w:val="28"/>
        </w:rPr>
        <w:t>на территории Гуково-Гнилушевского сельского поселения</w:t>
      </w:r>
      <w:r w:rsidR="005618FD">
        <w:rPr>
          <w:rFonts w:ascii="Times New Roman" w:eastAsiaTheme="majorEastAsia" w:hAnsi="Times New Roman" w:cs="Times New Roman"/>
          <w:sz w:val="28"/>
          <w:szCs w:val="28"/>
        </w:rPr>
        <w:t xml:space="preserve"> согласно приложения № 1</w:t>
      </w:r>
      <w:r w:rsidRPr="00640265">
        <w:rPr>
          <w:rFonts w:ascii="Times New Roman" w:hAnsi="Times New Roman" w:cs="Times New Roman"/>
          <w:sz w:val="28"/>
          <w:szCs w:val="28"/>
        </w:rPr>
        <w:t>.</w:t>
      </w:r>
    </w:p>
    <w:p w:rsidR="00A80A61" w:rsidRPr="00AC6F3F" w:rsidRDefault="00A80A61" w:rsidP="00A80A6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C6F3F">
        <w:rPr>
          <w:rFonts w:ascii="Times New Roman" w:hAnsi="Times New Roman" w:cs="Times New Roman"/>
          <w:sz w:val="28"/>
          <w:szCs w:val="28"/>
        </w:rPr>
        <w:t>.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6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Pr="00AC6F3F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C6F3F">
        <w:rPr>
          <w:rFonts w:ascii="Times New Roman" w:hAnsi="Times New Roman" w:cs="Times New Roman"/>
          <w:sz w:val="28"/>
          <w:szCs w:val="28"/>
        </w:rPr>
        <w:t>.03.201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C6F3F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59</w:t>
      </w:r>
      <w:r w:rsidRPr="00AC6F3F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подготовке населения в </w:t>
      </w:r>
      <w:r w:rsidRPr="00AC6F3F">
        <w:rPr>
          <w:rFonts w:ascii="Times New Roman" w:hAnsi="Times New Roman" w:cs="Times New Roman"/>
          <w:sz w:val="28"/>
          <w:szCs w:val="28"/>
        </w:rPr>
        <w:lastRenderedPageBreak/>
        <w:t>области гражданской обороны и защиты от чрезвычайных ситуаций природного и техногенного характера, обеспечения пожарной безопасности» считать утратившим силу.</w:t>
      </w:r>
    </w:p>
    <w:p w:rsidR="00655493" w:rsidRPr="00640265" w:rsidRDefault="00A80A61" w:rsidP="0064026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0837" w:rsidRPr="00640265">
        <w:rPr>
          <w:rFonts w:ascii="Times New Roman" w:hAnsi="Times New Roman" w:cs="Times New Roman"/>
          <w:sz w:val="28"/>
          <w:szCs w:val="28"/>
        </w:rPr>
        <w:t>.</w:t>
      </w:r>
      <w:r w:rsidR="009859A5" w:rsidRPr="00640265">
        <w:rPr>
          <w:rFonts w:ascii="Times New Roman" w:hAnsi="Times New Roman" w:cs="Times New Roman"/>
          <w:sz w:val="28"/>
          <w:szCs w:val="28"/>
        </w:rPr>
        <w:t xml:space="preserve"> </w:t>
      </w:r>
      <w:r w:rsidR="00A767C1" w:rsidRPr="00640265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обнародованию путем размещения на официальном сайте Администрации </w:t>
      </w:r>
      <w:r w:rsidR="009859A5" w:rsidRPr="00640265">
        <w:rPr>
          <w:rFonts w:ascii="Times New Roman" w:hAnsi="Times New Roman" w:cs="Times New Roman"/>
          <w:sz w:val="28"/>
          <w:szCs w:val="28"/>
        </w:rPr>
        <w:t xml:space="preserve">Гуково-Гнилушевского сельского </w:t>
      </w:r>
      <w:r w:rsidR="00A767C1" w:rsidRPr="00640265">
        <w:rPr>
          <w:rFonts w:ascii="Times New Roman" w:hAnsi="Times New Roman" w:cs="Times New Roman"/>
          <w:sz w:val="28"/>
          <w:szCs w:val="28"/>
        </w:rPr>
        <w:t>поселения в информационно-телекоммуникационной сети «Интернет».</w:t>
      </w:r>
    </w:p>
    <w:p w:rsidR="009859A5" w:rsidRDefault="00A80A61" w:rsidP="0064026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59A5" w:rsidRPr="00640265">
        <w:rPr>
          <w:rFonts w:ascii="Times New Roman" w:hAnsi="Times New Roman" w:cs="Times New Roman"/>
          <w:sz w:val="28"/>
          <w:szCs w:val="28"/>
        </w:rPr>
        <w:t xml:space="preserve">. </w:t>
      </w:r>
      <w:r w:rsidR="009859A5" w:rsidRPr="00640265"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A80A61" w:rsidRDefault="00A80A61" w:rsidP="0064026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0A61" w:rsidRDefault="00A80A61" w:rsidP="0064026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0A61" w:rsidRDefault="00A80A61" w:rsidP="0064026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0A61" w:rsidRPr="00640265" w:rsidRDefault="00A80A61" w:rsidP="0064026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3C48" w:rsidRPr="00640265" w:rsidRDefault="00C33C48" w:rsidP="006402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F88" w:rsidRPr="00640265" w:rsidRDefault="009933AB" w:rsidP="00640265">
      <w:pPr>
        <w:ind w:right="-30"/>
        <w:rPr>
          <w:rFonts w:ascii="Times New Roman" w:hAnsi="Times New Roman" w:cs="Times New Roman"/>
          <w:sz w:val="28"/>
          <w:szCs w:val="28"/>
        </w:rPr>
      </w:pPr>
      <w:r w:rsidRPr="00640265">
        <w:rPr>
          <w:rFonts w:ascii="Times New Roman" w:hAnsi="Times New Roman" w:cs="Times New Roman"/>
          <w:sz w:val="28"/>
          <w:szCs w:val="28"/>
        </w:rPr>
        <w:t>Глава</w:t>
      </w:r>
      <w:r w:rsidR="00C33C48" w:rsidRPr="0064026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859A5" w:rsidRPr="00640265" w:rsidRDefault="009859A5" w:rsidP="00640265">
      <w:pPr>
        <w:ind w:right="-30"/>
        <w:rPr>
          <w:rFonts w:ascii="Times New Roman" w:hAnsi="Times New Roman" w:cs="Times New Roman"/>
          <w:sz w:val="28"/>
          <w:szCs w:val="28"/>
        </w:rPr>
      </w:pPr>
      <w:r w:rsidRPr="00640265">
        <w:rPr>
          <w:rFonts w:ascii="Times New Roman" w:hAnsi="Times New Roman" w:cs="Times New Roman"/>
          <w:sz w:val="28"/>
          <w:szCs w:val="28"/>
        </w:rPr>
        <w:t>Гуково-Гнилушевского</w:t>
      </w:r>
    </w:p>
    <w:p w:rsidR="009933AB" w:rsidRDefault="009859A5" w:rsidP="00640265">
      <w:pPr>
        <w:ind w:right="-30"/>
        <w:rPr>
          <w:rFonts w:ascii="Times New Roman" w:hAnsi="Times New Roman" w:cs="Times New Roman"/>
          <w:sz w:val="28"/>
          <w:szCs w:val="28"/>
        </w:rPr>
      </w:pPr>
      <w:r w:rsidRPr="0064026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9933AB" w:rsidRPr="00640265">
        <w:rPr>
          <w:rFonts w:ascii="Times New Roman" w:hAnsi="Times New Roman" w:cs="Times New Roman"/>
          <w:sz w:val="28"/>
          <w:szCs w:val="28"/>
        </w:rPr>
        <w:t>поселения</w:t>
      </w:r>
      <w:r w:rsidR="002C3F17" w:rsidRPr="0064026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346F8">
        <w:rPr>
          <w:rFonts w:ascii="Times New Roman" w:hAnsi="Times New Roman" w:cs="Times New Roman"/>
          <w:sz w:val="28"/>
          <w:szCs w:val="28"/>
        </w:rPr>
        <w:t xml:space="preserve"> </w:t>
      </w:r>
      <w:r w:rsidR="002C3F17" w:rsidRPr="006402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С.В. Филенко</w:t>
      </w: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B4675" w:rsidRDefault="006B4675" w:rsidP="00E05BBF">
      <w:pPr>
        <w:ind w:left="6379" w:firstLine="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1</w:t>
      </w:r>
    </w:p>
    <w:p w:rsidR="006B4675" w:rsidRDefault="006B4675" w:rsidP="00E05BBF">
      <w:pPr>
        <w:ind w:left="6379" w:firstLine="8"/>
        <w:rPr>
          <w:rFonts w:ascii="Times New Roman" w:hAnsi="Times New Roman"/>
          <w:color w:val="000000"/>
          <w:sz w:val="28"/>
          <w:szCs w:val="28"/>
        </w:rPr>
      </w:pPr>
    </w:p>
    <w:p w:rsidR="00640265" w:rsidRPr="005346F8" w:rsidRDefault="00640265" w:rsidP="00E05BBF">
      <w:pPr>
        <w:ind w:left="6379" w:firstLine="8"/>
        <w:rPr>
          <w:rFonts w:ascii="Times New Roman" w:hAnsi="Times New Roman"/>
          <w:color w:val="000000"/>
          <w:sz w:val="28"/>
          <w:szCs w:val="28"/>
        </w:rPr>
      </w:pPr>
      <w:r w:rsidRPr="005346F8">
        <w:rPr>
          <w:rFonts w:ascii="Times New Roman" w:hAnsi="Times New Roman"/>
          <w:color w:val="000000"/>
          <w:sz w:val="28"/>
          <w:szCs w:val="28"/>
        </w:rPr>
        <w:t>УТВЕРЖДЕНО</w:t>
      </w:r>
    </w:p>
    <w:p w:rsidR="00640265" w:rsidRPr="005346F8" w:rsidRDefault="00E05BBF" w:rsidP="00E05BBF">
      <w:pPr>
        <w:ind w:left="6379" w:firstLine="8"/>
        <w:rPr>
          <w:rFonts w:ascii="Times New Roman" w:hAnsi="Times New Roman"/>
          <w:color w:val="000000"/>
          <w:sz w:val="28"/>
          <w:szCs w:val="28"/>
        </w:rPr>
      </w:pPr>
      <w:r w:rsidRPr="005346F8">
        <w:rPr>
          <w:rFonts w:ascii="Times New Roman" w:hAnsi="Times New Roman"/>
          <w:color w:val="000000"/>
          <w:sz w:val="28"/>
          <w:szCs w:val="28"/>
        </w:rPr>
        <w:t>П</w:t>
      </w:r>
      <w:r w:rsidR="00640265" w:rsidRPr="005346F8">
        <w:rPr>
          <w:rFonts w:ascii="Times New Roman" w:hAnsi="Times New Roman"/>
          <w:color w:val="000000"/>
          <w:sz w:val="28"/>
          <w:szCs w:val="28"/>
        </w:rPr>
        <w:t xml:space="preserve">остановлением </w:t>
      </w:r>
      <w:r w:rsidRPr="005346F8">
        <w:rPr>
          <w:rFonts w:ascii="Times New Roman" w:hAnsi="Times New Roman"/>
          <w:color w:val="000000"/>
          <w:sz w:val="28"/>
          <w:szCs w:val="28"/>
        </w:rPr>
        <w:t xml:space="preserve">Гуково-Гнилушевского </w:t>
      </w:r>
      <w:r w:rsidR="00640265" w:rsidRPr="005346F8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640265" w:rsidRPr="005346F8" w:rsidRDefault="00640265" w:rsidP="00E05BBF">
      <w:pPr>
        <w:ind w:left="6379" w:firstLine="8"/>
        <w:rPr>
          <w:rFonts w:ascii="Times New Roman" w:hAnsi="Times New Roman"/>
          <w:color w:val="000000"/>
          <w:sz w:val="28"/>
          <w:szCs w:val="28"/>
        </w:rPr>
      </w:pPr>
      <w:r w:rsidRPr="005346F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B69AC">
        <w:rPr>
          <w:rFonts w:ascii="Times New Roman" w:hAnsi="Times New Roman"/>
          <w:color w:val="000000"/>
          <w:sz w:val="28"/>
          <w:szCs w:val="28"/>
        </w:rPr>
        <w:t>04.12.2024</w:t>
      </w:r>
      <w:r w:rsidRPr="005346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69AC">
        <w:rPr>
          <w:rFonts w:ascii="Times New Roman" w:hAnsi="Times New Roman"/>
          <w:color w:val="000000"/>
          <w:sz w:val="28"/>
          <w:szCs w:val="28"/>
        </w:rPr>
        <w:t xml:space="preserve">г. </w:t>
      </w:r>
      <w:bookmarkStart w:id="0" w:name="_GoBack"/>
      <w:bookmarkEnd w:id="0"/>
      <w:r w:rsidRPr="005346F8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3B69AC">
        <w:rPr>
          <w:rFonts w:ascii="Times New Roman" w:hAnsi="Times New Roman"/>
          <w:color w:val="000000"/>
          <w:sz w:val="28"/>
          <w:szCs w:val="28"/>
        </w:rPr>
        <w:t>155</w:t>
      </w:r>
    </w:p>
    <w:p w:rsidR="00640265" w:rsidRPr="00471F50" w:rsidRDefault="00640265" w:rsidP="00640265">
      <w:pPr>
        <w:shd w:val="clear" w:color="auto" w:fill="FFFFFF"/>
        <w:ind w:left="1274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71F50">
        <w:rPr>
          <w:rFonts w:ascii="Times New Roman" w:hAnsi="Times New Roman" w:cs="Times New Roman"/>
          <w:b/>
          <w:color w:val="000000"/>
          <w:sz w:val="28"/>
          <w:szCs w:val="28"/>
        </w:rPr>
        <w:t>ие</w:t>
      </w:r>
    </w:p>
    <w:p w:rsidR="00471F50" w:rsidRPr="003B69AC" w:rsidRDefault="00471F50" w:rsidP="00471F50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B69AC">
        <w:rPr>
          <w:rFonts w:ascii="Times New Roman" w:hAnsi="Times New Roman" w:cs="Times New Roman"/>
          <w:b/>
          <w:sz w:val="24"/>
          <w:szCs w:val="28"/>
        </w:rPr>
        <w:t>ПОЛОЖЕНИЕ</w:t>
      </w:r>
    </w:p>
    <w:p w:rsidR="00471F50" w:rsidRPr="003B69AC" w:rsidRDefault="00471F50" w:rsidP="00471F50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B69AC">
        <w:rPr>
          <w:rFonts w:ascii="Times New Roman" w:hAnsi="Times New Roman" w:cs="Times New Roman"/>
          <w:b/>
          <w:sz w:val="24"/>
          <w:szCs w:val="28"/>
        </w:rPr>
        <w:t>о порядке подготовки населения в области защиты населения и территорий от чрезвычайных ситуаций на территории Гуково-Гнилушевского сельского поселения</w:t>
      </w:r>
    </w:p>
    <w:p w:rsidR="00471F50" w:rsidRPr="003B69AC" w:rsidRDefault="00471F50" w:rsidP="00471F50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71F50" w:rsidRPr="003B69AC" w:rsidRDefault="00471F50" w:rsidP="00471F5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B69AC">
        <w:rPr>
          <w:rFonts w:ascii="Times New Roman" w:hAnsi="Times New Roman" w:cs="Times New Roman"/>
          <w:sz w:val="24"/>
          <w:szCs w:val="28"/>
        </w:rPr>
        <w:t>1. Настоящее Положение определяет группы населения, проходящие обязательную подготовку в области защиты от чрезвычайных ситуаций природного и техногенного характера (далее именуются - чрезвычайные ситуации), а также основные задачи и формы обучения населения действиям в чрезвычайных ситуациях.</w:t>
      </w:r>
    </w:p>
    <w:p w:rsidR="00471F50" w:rsidRPr="003B69AC" w:rsidRDefault="00471F50" w:rsidP="00471F5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B69AC">
        <w:rPr>
          <w:rFonts w:ascii="Times New Roman" w:hAnsi="Times New Roman" w:cs="Times New Roman"/>
          <w:sz w:val="24"/>
          <w:szCs w:val="28"/>
        </w:rPr>
        <w:t>2. Подготовку в области защиты от чрезвычайных ситуаций проходят:</w:t>
      </w:r>
    </w:p>
    <w:p w:rsidR="00471F50" w:rsidRPr="003B69AC" w:rsidRDefault="00471F50" w:rsidP="00471F5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B69AC">
        <w:rPr>
          <w:rFonts w:ascii="Times New Roman" w:hAnsi="Times New Roman" w:cs="Times New Roman"/>
          <w:sz w:val="24"/>
          <w:szCs w:val="28"/>
        </w:rPr>
        <w:t>а) лица, занятые в сфере производства и обслуживания, не включенные в состав органов управления единой государственной системы предупреждения и ликвидации чрезвычайных ситуаций (далее именуются - работающее население);</w:t>
      </w:r>
    </w:p>
    <w:p w:rsidR="00471F50" w:rsidRPr="003B69AC" w:rsidRDefault="00471F50" w:rsidP="00471F5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B69AC">
        <w:rPr>
          <w:rFonts w:ascii="Times New Roman" w:hAnsi="Times New Roman" w:cs="Times New Roman"/>
          <w:sz w:val="24"/>
          <w:szCs w:val="28"/>
        </w:rPr>
        <w:t>б) лица, не занятые в сфере производства и обслуживания (далее именуются – неработающее население);</w:t>
      </w:r>
    </w:p>
    <w:p w:rsidR="00471F50" w:rsidRPr="003B69AC" w:rsidRDefault="00471F50" w:rsidP="00471F5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B69AC">
        <w:rPr>
          <w:rFonts w:ascii="Times New Roman" w:hAnsi="Times New Roman" w:cs="Times New Roman"/>
          <w:sz w:val="24"/>
          <w:szCs w:val="28"/>
        </w:rPr>
        <w:t>в) лица, обучающиеся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(далее именуются - обучающиеся);</w:t>
      </w:r>
    </w:p>
    <w:p w:rsidR="00471F50" w:rsidRPr="003B69AC" w:rsidRDefault="00471F50" w:rsidP="00471F5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B69AC">
        <w:rPr>
          <w:rFonts w:ascii="Times New Roman" w:hAnsi="Times New Roman" w:cs="Times New Roman"/>
          <w:sz w:val="24"/>
          <w:szCs w:val="28"/>
        </w:rPr>
        <w:t xml:space="preserve">г) главы муниципальных образований, главы администраций муниципальных образований и руководители организаций; </w:t>
      </w:r>
    </w:p>
    <w:p w:rsidR="00471F50" w:rsidRPr="003B69AC" w:rsidRDefault="00471F50" w:rsidP="00471F5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B69AC">
        <w:rPr>
          <w:rFonts w:ascii="Times New Roman" w:hAnsi="Times New Roman" w:cs="Times New Roman"/>
          <w:sz w:val="24"/>
          <w:szCs w:val="28"/>
        </w:rPr>
        <w:t xml:space="preserve">д) работники органов местного самоуправления и организаций, специально уполномоченные решать задачи по предупреждению и ликвидации чрезвычайных ситуаций и включенные в состав органов управления единой государственной системы предупреждения и ликвидации чрезвычайных ситуаций (далее именуются -уполномоченные работники); </w:t>
      </w:r>
    </w:p>
    <w:p w:rsidR="00471F50" w:rsidRPr="003B69AC" w:rsidRDefault="00471F50" w:rsidP="00471F5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B69AC">
        <w:rPr>
          <w:rFonts w:ascii="Times New Roman" w:hAnsi="Times New Roman" w:cs="Times New Roman"/>
          <w:sz w:val="24"/>
          <w:szCs w:val="28"/>
        </w:rPr>
        <w:t>е) председатели и члены комиссий по предупреждению и ликвидации чрезвычайных</w:t>
      </w:r>
    </w:p>
    <w:p w:rsidR="00471F50" w:rsidRPr="003B69AC" w:rsidRDefault="00471F50" w:rsidP="00471F5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B69AC">
        <w:rPr>
          <w:rFonts w:ascii="Times New Roman" w:hAnsi="Times New Roman" w:cs="Times New Roman"/>
          <w:sz w:val="24"/>
          <w:szCs w:val="28"/>
        </w:rPr>
        <w:t>ситуаций и обеспечению пожарной безопасности органов местного самоуправления и организаций (далее именуются – председатели и члены КЧС и ОПБ).</w:t>
      </w:r>
    </w:p>
    <w:p w:rsidR="00471F50" w:rsidRPr="003B69AC" w:rsidRDefault="00471F50" w:rsidP="00471F5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B69AC">
        <w:rPr>
          <w:rFonts w:ascii="Times New Roman" w:hAnsi="Times New Roman" w:cs="Times New Roman"/>
          <w:sz w:val="24"/>
          <w:szCs w:val="28"/>
        </w:rPr>
        <w:t>3. Основными задачами при подготовке населения в области защиты от чрезвычайных ситуаций являются:</w:t>
      </w:r>
    </w:p>
    <w:p w:rsidR="00471F50" w:rsidRPr="003B69AC" w:rsidRDefault="00471F50" w:rsidP="00471F5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B69AC">
        <w:rPr>
          <w:rFonts w:ascii="Times New Roman" w:hAnsi="Times New Roman" w:cs="Times New Roman"/>
          <w:sz w:val="24"/>
          <w:szCs w:val="28"/>
        </w:rPr>
        <w:t>а) обучение населения правила поведения, основным способам защиты и действиям в чрезвычайных ситуациях, приемам оказания первой медицинской помощи пострадавшим, правилам пользования средствами индивидуальной и коллективной защиты.</w:t>
      </w:r>
    </w:p>
    <w:p w:rsidR="00471F50" w:rsidRPr="003B69AC" w:rsidRDefault="00471F50" w:rsidP="00471F5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B69AC">
        <w:rPr>
          <w:rFonts w:ascii="Times New Roman" w:hAnsi="Times New Roman" w:cs="Times New Roman"/>
          <w:sz w:val="24"/>
          <w:szCs w:val="28"/>
        </w:rPr>
        <w:t>б) выработка у руководителей органов местного самоуправления и организаций навыков управления силами и средствами, входящими в состав единой государственной системы предупреждения и ликвидации чрезвычайных ситуаций;</w:t>
      </w:r>
    </w:p>
    <w:p w:rsidR="00471F50" w:rsidRPr="003B69AC" w:rsidRDefault="00471F50" w:rsidP="00471F5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B69AC">
        <w:rPr>
          <w:rFonts w:ascii="Times New Roman" w:hAnsi="Times New Roman" w:cs="Times New Roman"/>
          <w:sz w:val="24"/>
          <w:szCs w:val="28"/>
        </w:rPr>
        <w:t xml:space="preserve">в) совершенствование практических навыков руководителей органов местного самоуправления и организаций, а также председателей КЧС и ОПБ в организации и проведении мероприятий по предупреждению чрезвычайных ситуаций и ликвидации их последствий; </w:t>
      </w:r>
    </w:p>
    <w:p w:rsidR="00471F50" w:rsidRPr="003B69AC" w:rsidRDefault="00471F50" w:rsidP="00471F5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B69AC">
        <w:rPr>
          <w:rFonts w:ascii="Times New Roman" w:hAnsi="Times New Roman" w:cs="Times New Roman"/>
          <w:sz w:val="24"/>
          <w:szCs w:val="28"/>
        </w:rPr>
        <w:lastRenderedPageBreak/>
        <w:t xml:space="preserve">г) практическое усвоение уполномоченными работниками в ходе учений и тренировок порядка действий при различных режимах функционирования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 </w:t>
      </w:r>
    </w:p>
    <w:p w:rsidR="00471F50" w:rsidRPr="003B69AC" w:rsidRDefault="00471F50" w:rsidP="00471F5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B69AC">
        <w:rPr>
          <w:rFonts w:ascii="Times New Roman" w:hAnsi="Times New Roman" w:cs="Times New Roman"/>
          <w:sz w:val="24"/>
          <w:szCs w:val="28"/>
        </w:rPr>
        <w:t>4. Подготовка в области защиты от чрезвычайных ситуаций предусматривает:</w:t>
      </w:r>
    </w:p>
    <w:p w:rsidR="00471F50" w:rsidRPr="003B69AC" w:rsidRDefault="00471F50" w:rsidP="00471F5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B69AC">
        <w:rPr>
          <w:rFonts w:ascii="Times New Roman" w:hAnsi="Times New Roman" w:cs="Times New Roman"/>
          <w:sz w:val="24"/>
          <w:szCs w:val="28"/>
        </w:rPr>
        <w:t xml:space="preserve">а) для работающего населения – проведение занятий по месту работы согласно рекомендуемым программам и самостоятельное изучение порядка действий в чрезвычайных ситуациях с последующим закреплением полученных знаний и навыков на учениях и тренировках; </w:t>
      </w:r>
    </w:p>
    <w:p w:rsidR="00471F50" w:rsidRPr="003B69AC" w:rsidRDefault="00471F50" w:rsidP="00471F5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B69AC">
        <w:rPr>
          <w:rFonts w:ascii="Times New Roman" w:hAnsi="Times New Roman" w:cs="Times New Roman"/>
          <w:sz w:val="24"/>
          <w:szCs w:val="28"/>
        </w:rPr>
        <w:t xml:space="preserve">б) для неработающего населения – проведение бесед, лекций, просмотр учебных фильмов, привлечение на учения и тренировки по месту жительства, а также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 </w:t>
      </w:r>
    </w:p>
    <w:p w:rsidR="00471F50" w:rsidRPr="003B69AC" w:rsidRDefault="00471F50" w:rsidP="00471F5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B69AC">
        <w:rPr>
          <w:rFonts w:ascii="Times New Roman" w:hAnsi="Times New Roman" w:cs="Times New Roman"/>
          <w:sz w:val="24"/>
          <w:szCs w:val="28"/>
        </w:rPr>
        <w:t xml:space="preserve">в) для обучающихся – проведение занятий в учебное время по соответствующим программам в рамках курса "Основы безопасности жизнедеятельности" и дисциплины "Безопасность жизнедеятельности"; </w:t>
      </w:r>
    </w:p>
    <w:p w:rsidR="00471F50" w:rsidRPr="003B69AC" w:rsidRDefault="00471F50" w:rsidP="00471F5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B69AC">
        <w:rPr>
          <w:rFonts w:ascii="Times New Roman" w:hAnsi="Times New Roman" w:cs="Times New Roman"/>
          <w:sz w:val="24"/>
          <w:szCs w:val="28"/>
        </w:rPr>
        <w:t xml:space="preserve">г) для председателей и членов КЧС и ОПБ, руководителей органов местного самоуправления и организаций, а также уполномоченных работников – получение дополнительного профессионального образования или курсового обучения в области защиты от чрезвычайных ситуаций не реже одного раза в 5 лет, проведение самостоятельной работы, а также участие в сборах, учениях и тренировках. </w:t>
      </w:r>
    </w:p>
    <w:p w:rsidR="00471F50" w:rsidRPr="003B69AC" w:rsidRDefault="00471F50" w:rsidP="00471F5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B69AC">
        <w:rPr>
          <w:rFonts w:ascii="Times New Roman" w:hAnsi="Times New Roman" w:cs="Times New Roman"/>
          <w:sz w:val="24"/>
          <w:szCs w:val="28"/>
        </w:rPr>
        <w:t xml:space="preserve">5. Для лиц, впервые назначенных на должность, связанную с выполнением обязанностей в области защиты от чрезвычайных ситуаций, курсовое обучение в области защиты от чрезвычайных ситуаций или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 </w:t>
      </w:r>
    </w:p>
    <w:p w:rsidR="00471F50" w:rsidRPr="003B69AC" w:rsidRDefault="00471F50" w:rsidP="00471F5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B69AC">
        <w:rPr>
          <w:rFonts w:ascii="Times New Roman" w:hAnsi="Times New Roman" w:cs="Times New Roman"/>
          <w:sz w:val="24"/>
          <w:szCs w:val="28"/>
        </w:rPr>
        <w:t xml:space="preserve">6. Дополнительное профессиональное образование по программам повышения квалификации или курсовое обучение в области защиты от чрезвычайных ситуаций проходят: </w:t>
      </w:r>
    </w:p>
    <w:p w:rsidR="00471F50" w:rsidRPr="003B69AC" w:rsidRDefault="00471F50" w:rsidP="00471F5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B69AC">
        <w:rPr>
          <w:rFonts w:ascii="Times New Roman" w:hAnsi="Times New Roman" w:cs="Times New Roman"/>
          <w:sz w:val="24"/>
          <w:szCs w:val="28"/>
        </w:rPr>
        <w:t>а) главы муниципальных образований, главы администраций муниципальных образований, председатели и члены КЧС и ОПБ органов местного самоуправления и руководители организаций – в учебно-методическом центре по гражданской обороне и чрезвычайным ситуациям Ростовской области;</w:t>
      </w:r>
    </w:p>
    <w:p w:rsidR="00471F50" w:rsidRPr="003B69AC" w:rsidRDefault="00471F50" w:rsidP="00471F5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B69AC">
        <w:rPr>
          <w:rFonts w:ascii="Times New Roman" w:hAnsi="Times New Roman" w:cs="Times New Roman"/>
          <w:sz w:val="24"/>
          <w:szCs w:val="28"/>
        </w:rPr>
        <w:t>б) уполномоченные работники – в организациях, осуществляющих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 (ФГБВОУ ВО «Академия гражданской защиты МЧС России»), в других организациях, осуществляющих образовательную деятельность по дополнительным профессиональным программам в области защиты от чрезвычайных ситуаций.</w:t>
      </w:r>
    </w:p>
    <w:p w:rsidR="00471F50" w:rsidRPr="003B69AC" w:rsidRDefault="00471F50" w:rsidP="00471F5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B69AC">
        <w:rPr>
          <w:rFonts w:ascii="Times New Roman" w:hAnsi="Times New Roman" w:cs="Times New Roman"/>
          <w:sz w:val="24"/>
          <w:szCs w:val="28"/>
        </w:rPr>
        <w:t>в) получение дополнительного профессионального образования по программам повышения квалификации педагогическими работниками – преподавателями дисциплины "Безопасность жизнедеятельности" и курса "Основы безопасности жизнедеятельности" по вопросам защиты в чрезвычайных ситуациях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 (ФГБВОУ ВО «Академия гражданской защиты МЧС России»), Министерства образования и науки Российской Федерации, в других организациях, осуществляющих образовательную деятельность по дополнительным профессиональным программам в области защиты от чрезвычайных ситуаций.</w:t>
      </w:r>
    </w:p>
    <w:p w:rsidR="00471F50" w:rsidRPr="003B69AC" w:rsidRDefault="00471F50" w:rsidP="00471F5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B69AC">
        <w:rPr>
          <w:rFonts w:ascii="Times New Roman" w:hAnsi="Times New Roman" w:cs="Times New Roman"/>
          <w:sz w:val="24"/>
          <w:szCs w:val="28"/>
        </w:rPr>
        <w:lastRenderedPageBreak/>
        <w:t>7. Совершенствование знаний, умений и навыков населения в области защиты от чрезвычайных ситуаций осуществляется в ходе проведения командно-штабных, тактико-специальных и комплексных учений и тренировок.</w:t>
      </w:r>
    </w:p>
    <w:p w:rsidR="00471F50" w:rsidRPr="003B69AC" w:rsidRDefault="00471F50" w:rsidP="00471F5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B69AC">
        <w:rPr>
          <w:rFonts w:ascii="Times New Roman" w:hAnsi="Times New Roman" w:cs="Times New Roman"/>
          <w:sz w:val="24"/>
          <w:szCs w:val="28"/>
        </w:rPr>
        <w:t>8. КШУ проводятся в целях совершенствования практических навыков по применению сил и средств, управлению ими при выполнении мероприятий по гражданской обороне, предупреждению и ликвидации последствий чрезвычайных ситуаций, обеспечению пожарной безопасности и безопасности людей на водных объектах в федеральных органах исполнительной власти, государственных корпорациях и органах государственной власти субъектов Российской Федерации продолжительностью до 3 (трех) суток 1 раз в 2 года, в органах местного самоуправления - продолжительностью до 1 (одних) суток 1 раз в 3 года.</w:t>
      </w:r>
    </w:p>
    <w:p w:rsidR="00471F50" w:rsidRPr="003B69AC" w:rsidRDefault="00471F50" w:rsidP="00471F5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B69AC">
        <w:rPr>
          <w:rFonts w:ascii="Times New Roman" w:hAnsi="Times New Roman" w:cs="Times New Roman"/>
          <w:sz w:val="24"/>
          <w:szCs w:val="28"/>
        </w:rPr>
        <w:t xml:space="preserve">К проведению командно-штабных учений в федеральных органах исполнительной власти, органах исполнительной власти субъектов Российской Федерации и органах местного самоуправления могут в установленном порядке привлекаться оперативные группы военных округов, гарнизонов, соединений и воинских частей Вооруженных Сил Российской Федерации, войск национальной гвардии Российской Федерации и органов внутренних дел Российской Федерации) а также по согласованию с органами исполнительной власти субъектов Российской Федерации и органами местного самоуправления - силы и средства единой государственной системы предупреждения и ликвидации чрезвычайных ситуаций. </w:t>
      </w:r>
    </w:p>
    <w:p w:rsidR="00471F50" w:rsidRPr="003B69AC" w:rsidRDefault="00471F50" w:rsidP="00471F5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B69AC">
        <w:rPr>
          <w:rFonts w:ascii="Times New Roman" w:hAnsi="Times New Roman" w:cs="Times New Roman"/>
          <w:sz w:val="24"/>
          <w:szCs w:val="28"/>
        </w:rPr>
        <w:t>9. ТСУ проводятся в целях совершенствования практических навыков органов управления формирований при организации и проведении АСДНР, подготовки формирований и служб к действиям по ликвидации последствий чрезвычайных ситуаций, выполнения мероприятий по гражданской обороне, выработки у личного состава формирований практических навыков в проведении АСНДР, применения закрепленной штатной техники, спасательного оснащения и оборудования, а также средств защиты для сил гражданской обороны и единой государственной системы предупреждения и ликвидации чрезвычайных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 продолжительностью до 8 (восьми) часов 1 раз в 3 года, а с участием сил постоянной готовности РСЧС – 1 раз в год.</w:t>
      </w:r>
    </w:p>
    <w:p w:rsidR="00471F50" w:rsidRPr="003B69AC" w:rsidRDefault="00471F50" w:rsidP="00471F5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B69AC">
        <w:rPr>
          <w:rFonts w:ascii="Times New Roman" w:hAnsi="Times New Roman" w:cs="Times New Roman"/>
          <w:sz w:val="24"/>
          <w:szCs w:val="28"/>
        </w:rPr>
        <w:t>10. ШТ проводятся в целях выработки теоретических навыков управления силами и средствами при выполнении мероприятий по гражданской обороне, предупреждению и ликвидации чрезвычайных ситуаций, обеспечению пожарной безопасности и безопасности людей на водных объектах, а также выполнения мероприятий, предусмотренных планами гражданской обороны и защиты населения (планами гражданской обороны), планами действий по предупреждению и ликвидации чрезвычайных ситуаций и другими планирующими документами продолжительностью до 1 суток не реже 1 раза в год.</w:t>
      </w:r>
    </w:p>
    <w:p w:rsidR="00471F50" w:rsidRPr="003B69AC" w:rsidRDefault="00471F50" w:rsidP="00471F5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B69AC">
        <w:rPr>
          <w:rFonts w:ascii="Times New Roman" w:hAnsi="Times New Roman" w:cs="Times New Roman"/>
          <w:sz w:val="24"/>
          <w:szCs w:val="28"/>
        </w:rPr>
        <w:t>11. Тренировки в организациях, осуществляющих образовательную деятельность, проводятся ежегодно.</w:t>
      </w:r>
    </w:p>
    <w:p w:rsidR="00471F50" w:rsidRPr="003B69AC" w:rsidRDefault="00471F50" w:rsidP="00471F5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B69AC">
        <w:rPr>
          <w:rFonts w:ascii="Times New Roman" w:hAnsi="Times New Roman" w:cs="Times New Roman"/>
          <w:sz w:val="24"/>
          <w:szCs w:val="28"/>
        </w:rPr>
        <w:t>12. Лица, привлекаемые на учения и тренировки в области защиты от чрезвычайных ситуаций, должны быть проинформированы о возможном риске при их проведении.</w:t>
      </w:r>
    </w:p>
    <w:p w:rsidR="00471F50" w:rsidRPr="003B69AC" w:rsidRDefault="00471F50" w:rsidP="00471F5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B69AC">
        <w:rPr>
          <w:rFonts w:ascii="Times New Roman" w:hAnsi="Times New Roman" w:cs="Times New Roman"/>
          <w:sz w:val="24"/>
          <w:szCs w:val="28"/>
        </w:rPr>
        <w:t>1З. Финансирование подготовки председателей и членов КЧС и ОПБ органов местного самоуправления, уполномоченных работников Красносулинского районного звена Ростовской областной подсистемы единой государственной системы предупреждения и ликвидации чрезвычайных ситуаций, содержания учебно-консультационных пунктов и курсов гражданской обороны муниципальных образований, подготовки неработающего населения, а также проведения органами местного самоуправления учений и тренировок осуществляется за счет средств местных бюджетов.</w:t>
      </w:r>
    </w:p>
    <w:p w:rsidR="00640265" w:rsidRPr="003B69AC" w:rsidRDefault="00471F50" w:rsidP="00471F5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B69AC">
        <w:rPr>
          <w:rFonts w:ascii="Times New Roman" w:hAnsi="Times New Roman" w:cs="Times New Roman"/>
          <w:sz w:val="24"/>
          <w:szCs w:val="28"/>
        </w:rPr>
        <w:t>Финансирование подготовки работающего населения в области защиты от чрезвычайных ситуаций, подготовки и аттестации формирований, а также проведения организациями учений и тренировок осуществляется за счет организаций.</w:t>
      </w:r>
    </w:p>
    <w:sectPr w:rsidR="00640265" w:rsidRPr="003B69AC" w:rsidSect="00640265">
      <w:pgSz w:w="11907" w:h="16840" w:code="9"/>
      <w:pgMar w:top="1135" w:right="850" w:bottom="1276" w:left="1701" w:header="170" w:footer="74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072" w:rsidRDefault="00047072">
      <w:r>
        <w:separator/>
      </w:r>
    </w:p>
  </w:endnote>
  <w:endnote w:type="continuationSeparator" w:id="0">
    <w:p w:rsidR="00047072" w:rsidRDefault="0004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072" w:rsidRDefault="00047072">
      <w:r>
        <w:separator/>
      </w:r>
    </w:p>
  </w:footnote>
  <w:footnote w:type="continuationSeparator" w:id="0">
    <w:p w:rsidR="00047072" w:rsidRDefault="00047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EF0AB9"/>
    <w:multiLevelType w:val="hybridMultilevel"/>
    <w:tmpl w:val="29B42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E0618"/>
    <w:multiLevelType w:val="hybridMultilevel"/>
    <w:tmpl w:val="14161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C3B89"/>
    <w:multiLevelType w:val="multilevel"/>
    <w:tmpl w:val="FFFAC252"/>
    <w:lvl w:ilvl="0">
      <w:start w:val="1"/>
      <w:numFmt w:val="decimal"/>
      <w:lvlText w:val="2.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1911630C"/>
    <w:multiLevelType w:val="hybridMultilevel"/>
    <w:tmpl w:val="A930233A"/>
    <w:lvl w:ilvl="0" w:tplc="CED6626E">
      <w:start w:val="1"/>
      <w:numFmt w:val="decimal"/>
      <w:lvlText w:val="4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9B26F8"/>
    <w:multiLevelType w:val="hybridMultilevel"/>
    <w:tmpl w:val="D64E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21DA4"/>
    <w:multiLevelType w:val="hybridMultilevel"/>
    <w:tmpl w:val="9396836C"/>
    <w:lvl w:ilvl="0" w:tplc="34B0D5B6">
      <w:start w:val="1"/>
      <w:numFmt w:val="decimal"/>
      <w:lvlText w:val="2.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7" w15:restartNumberingAfterBreak="0">
    <w:nsid w:val="31861F63"/>
    <w:multiLevelType w:val="hybridMultilevel"/>
    <w:tmpl w:val="4D66C40E"/>
    <w:lvl w:ilvl="0" w:tplc="DD160FFA">
      <w:start w:val="1"/>
      <w:numFmt w:val="decimal"/>
      <w:lvlText w:val="3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4C3A4C"/>
    <w:multiLevelType w:val="hybridMultilevel"/>
    <w:tmpl w:val="69EC1B00"/>
    <w:lvl w:ilvl="0" w:tplc="C86080EC">
      <w:start w:val="1"/>
      <w:numFmt w:val="decimal"/>
      <w:lvlText w:val="5.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D963B8"/>
    <w:multiLevelType w:val="hybridMultilevel"/>
    <w:tmpl w:val="63B21A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F5BE2"/>
    <w:multiLevelType w:val="multilevel"/>
    <w:tmpl w:val="B6A0B8DA"/>
    <w:lvl w:ilvl="0">
      <w:start w:val="1"/>
      <w:numFmt w:val="decimal"/>
      <w:lvlText w:val="1.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6DC20AD6"/>
    <w:multiLevelType w:val="hybridMultilevel"/>
    <w:tmpl w:val="3A727772"/>
    <w:lvl w:ilvl="0" w:tplc="E416B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5964BD"/>
    <w:multiLevelType w:val="hybridMultilevel"/>
    <w:tmpl w:val="486A6010"/>
    <w:lvl w:ilvl="0" w:tplc="A6FCA750">
      <w:start w:val="1"/>
      <w:numFmt w:val="decimal"/>
      <w:lvlText w:val="6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0"/>
  </w:num>
  <w:num w:numId="5">
    <w:abstractNumId w:val="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67"/>
    <w:rsid w:val="000004B3"/>
    <w:rsid w:val="00000837"/>
    <w:rsid w:val="00000ECD"/>
    <w:rsid w:val="00000F82"/>
    <w:rsid w:val="00003D1B"/>
    <w:rsid w:val="00004DFE"/>
    <w:rsid w:val="000105FF"/>
    <w:rsid w:val="0001237E"/>
    <w:rsid w:val="00012437"/>
    <w:rsid w:val="000130AA"/>
    <w:rsid w:val="0001312D"/>
    <w:rsid w:val="00025182"/>
    <w:rsid w:val="00025F49"/>
    <w:rsid w:val="00031CFD"/>
    <w:rsid w:val="0003452A"/>
    <w:rsid w:val="000364BB"/>
    <w:rsid w:val="00047072"/>
    <w:rsid w:val="0005542B"/>
    <w:rsid w:val="000569D4"/>
    <w:rsid w:val="00062C15"/>
    <w:rsid w:val="00065EF3"/>
    <w:rsid w:val="000664FA"/>
    <w:rsid w:val="00077EC3"/>
    <w:rsid w:val="000835DF"/>
    <w:rsid w:val="000866CD"/>
    <w:rsid w:val="0008677F"/>
    <w:rsid w:val="000874B6"/>
    <w:rsid w:val="000916F6"/>
    <w:rsid w:val="00093BE0"/>
    <w:rsid w:val="000947B6"/>
    <w:rsid w:val="000A3E10"/>
    <w:rsid w:val="000B528C"/>
    <w:rsid w:val="000B5BB6"/>
    <w:rsid w:val="000B5F19"/>
    <w:rsid w:val="000C34D2"/>
    <w:rsid w:val="000C41EB"/>
    <w:rsid w:val="000D7ED0"/>
    <w:rsid w:val="000E249E"/>
    <w:rsid w:val="000E4306"/>
    <w:rsid w:val="000F2322"/>
    <w:rsid w:val="000F3D2F"/>
    <w:rsid w:val="000F7A14"/>
    <w:rsid w:val="0010073F"/>
    <w:rsid w:val="00107091"/>
    <w:rsid w:val="00107A40"/>
    <w:rsid w:val="00111305"/>
    <w:rsid w:val="00121A48"/>
    <w:rsid w:val="00122824"/>
    <w:rsid w:val="00135307"/>
    <w:rsid w:val="00135F76"/>
    <w:rsid w:val="00135FEA"/>
    <w:rsid w:val="001433F6"/>
    <w:rsid w:val="00151157"/>
    <w:rsid w:val="00152A74"/>
    <w:rsid w:val="001531DF"/>
    <w:rsid w:val="00160A2A"/>
    <w:rsid w:val="001611EA"/>
    <w:rsid w:val="00164107"/>
    <w:rsid w:val="00166291"/>
    <w:rsid w:val="00170429"/>
    <w:rsid w:val="001819D2"/>
    <w:rsid w:val="001833B7"/>
    <w:rsid w:val="00184EFB"/>
    <w:rsid w:val="00187DD2"/>
    <w:rsid w:val="00195A95"/>
    <w:rsid w:val="001A0933"/>
    <w:rsid w:val="001A2944"/>
    <w:rsid w:val="001A4D36"/>
    <w:rsid w:val="001B0C1F"/>
    <w:rsid w:val="001B2F5D"/>
    <w:rsid w:val="001B5EB9"/>
    <w:rsid w:val="001C022C"/>
    <w:rsid w:val="001C1032"/>
    <w:rsid w:val="001C34FC"/>
    <w:rsid w:val="001C726E"/>
    <w:rsid w:val="001D461E"/>
    <w:rsid w:val="001D7E52"/>
    <w:rsid w:val="001E16D7"/>
    <w:rsid w:val="001E5814"/>
    <w:rsid w:val="001E5C06"/>
    <w:rsid w:val="001E670E"/>
    <w:rsid w:val="001E7A0F"/>
    <w:rsid w:val="001F0A94"/>
    <w:rsid w:val="001F1D00"/>
    <w:rsid w:val="001F5C51"/>
    <w:rsid w:val="001F69E3"/>
    <w:rsid w:val="00200347"/>
    <w:rsid w:val="00201E33"/>
    <w:rsid w:val="00203EBB"/>
    <w:rsid w:val="00206D8A"/>
    <w:rsid w:val="0021527A"/>
    <w:rsid w:val="00216B89"/>
    <w:rsid w:val="00226767"/>
    <w:rsid w:val="00227488"/>
    <w:rsid w:val="002302E5"/>
    <w:rsid w:val="002314FE"/>
    <w:rsid w:val="00231985"/>
    <w:rsid w:val="00232450"/>
    <w:rsid w:val="0023632F"/>
    <w:rsid w:val="002429CD"/>
    <w:rsid w:val="00242F60"/>
    <w:rsid w:val="0024365A"/>
    <w:rsid w:val="002552BA"/>
    <w:rsid w:val="00256BB4"/>
    <w:rsid w:val="002579D9"/>
    <w:rsid w:val="00260868"/>
    <w:rsid w:val="00262E8F"/>
    <w:rsid w:val="00263158"/>
    <w:rsid w:val="002646E4"/>
    <w:rsid w:val="00266B75"/>
    <w:rsid w:val="00277839"/>
    <w:rsid w:val="002810A7"/>
    <w:rsid w:val="002861A4"/>
    <w:rsid w:val="002870C9"/>
    <w:rsid w:val="00287932"/>
    <w:rsid w:val="002A07E4"/>
    <w:rsid w:val="002A47F9"/>
    <w:rsid w:val="002A537B"/>
    <w:rsid w:val="002B1AFD"/>
    <w:rsid w:val="002B2C0B"/>
    <w:rsid w:val="002B4136"/>
    <w:rsid w:val="002C1EFC"/>
    <w:rsid w:val="002C209D"/>
    <w:rsid w:val="002C299A"/>
    <w:rsid w:val="002C2CC7"/>
    <w:rsid w:val="002C3F17"/>
    <w:rsid w:val="002C7F49"/>
    <w:rsid w:val="002D114C"/>
    <w:rsid w:val="002D3741"/>
    <w:rsid w:val="002E1F36"/>
    <w:rsid w:val="002E3B7B"/>
    <w:rsid w:val="002F563D"/>
    <w:rsid w:val="003010C9"/>
    <w:rsid w:val="00310F8D"/>
    <w:rsid w:val="00313F6E"/>
    <w:rsid w:val="003161C4"/>
    <w:rsid w:val="0031706C"/>
    <w:rsid w:val="003204F1"/>
    <w:rsid w:val="0032216A"/>
    <w:rsid w:val="003235B9"/>
    <w:rsid w:val="00335861"/>
    <w:rsid w:val="00335F85"/>
    <w:rsid w:val="00341F4A"/>
    <w:rsid w:val="00342BFE"/>
    <w:rsid w:val="0034524F"/>
    <w:rsid w:val="00345DBD"/>
    <w:rsid w:val="00347A58"/>
    <w:rsid w:val="00350434"/>
    <w:rsid w:val="00355DA5"/>
    <w:rsid w:val="00356EF4"/>
    <w:rsid w:val="00364196"/>
    <w:rsid w:val="00364A86"/>
    <w:rsid w:val="00365472"/>
    <w:rsid w:val="0036747F"/>
    <w:rsid w:val="00374490"/>
    <w:rsid w:val="00377FCB"/>
    <w:rsid w:val="00380EBA"/>
    <w:rsid w:val="00381DC3"/>
    <w:rsid w:val="0038336B"/>
    <w:rsid w:val="00385C22"/>
    <w:rsid w:val="003905B9"/>
    <w:rsid w:val="00392E82"/>
    <w:rsid w:val="00392F0F"/>
    <w:rsid w:val="003949FB"/>
    <w:rsid w:val="00397307"/>
    <w:rsid w:val="003A7ADE"/>
    <w:rsid w:val="003B0037"/>
    <w:rsid w:val="003B2763"/>
    <w:rsid w:val="003B2BAC"/>
    <w:rsid w:val="003B363D"/>
    <w:rsid w:val="003B4F8C"/>
    <w:rsid w:val="003B69AC"/>
    <w:rsid w:val="003C0634"/>
    <w:rsid w:val="003C2564"/>
    <w:rsid w:val="003C3308"/>
    <w:rsid w:val="003C717D"/>
    <w:rsid w:val="003D4332"/>
    <w:rsid w:val="003D4363"/>
    <w:rsid w:val="003D4E15"/>
    <w:rsid w:val="003D54F6"/>
    <w:rsid w:val="003D7DD4"/>
    <w:rsid w:val="003E501A"/>
    <w:rsid w:val="003F0BDC"/>
    <w:rsid w:val="003F3169"/>
    <w:rsid w:val="0040220C"/>
    <w:rsid w:val="00411DAE"/>
    <w:rsid w:val="00414737"/>
    <w:rsid w:val="004149C7"/>
    <w:rsid w:val="0041685F"/>
    <w:rsid w:val="0041700E"/>
    <w:rsid w:val="0042100C"/>
    <w:rsid w:val="00423370"/>
    <w:rsid w:val="00424C22"/>
    <w:rsid w:val="00424E8B"/>
    <w:rsid w:val="00430FCC"/>
    <w:rsid w:val="00431F3E"/>
    <w:rsid w:val="00433D9F"/>
    <w:rsid w:val="004347FC"/>
    <w:rsid w:val="0043553D"/>
    <w:rsid w:val="004407E1"/>
    <w:rsid w:val="00462EB7"/>
    <w:rsid w:val="00471B8F"/>
    <w:rsid w:val="00471F50"/>
    <w:rsid w:val="004767BA"/>
    <w:rsid w:val="0048285E"/>
    <w:rsid w:val="00492064"/>
    <w:rsid w:val="00492E1A"/>
    <w:rsid w:val="004A054F"/>
    <w:rsid w:val="004A0B5B"/>
    <w:rsid w:val="004A2DF0"/>
    <w:rsid w:val="004A37D4"/>
    <w:rsid w:val="004B0BD6"/>
    <w:rsid w:val="004B6DD8"/>
    <w:rsid w:val="004C1564"/>
    <w:rsid w:val="004C5CFD"/>
    <w:rsid w:val="004D1AB7"/>
    <w:rsid w:val="004D275B"/>
    <w:rsid w:val="004D3CA4"/>
    <w:rsid w:val="004D7DDC"/>
    <w:rsid w:val="004E2592"/>
    <w:rsid w:val="004E3F21"/>
    <w:rsid w:val="004F00F1"/>
    <w:rsid w:val="004F2700"/>
    <w:rsid w:val="0050323E"/>
    <w:rsid w:val="005138B4"/>
    <w:rsid w:val="00516D0E"/>
    <w:rsid w:val="00517779"/>
    <w:rsid w:val="00521407"/>
    <w:rsid w:val="0052193A"/>
    <w:rsid w:val="005234E8"/>
    <w:rsid w:val="005266E7"/>
    <w:rsid w:val="005346F8"/>
    <w:rsid w:val="00541A76"/>
    <w:rsid w:val="005458D4"/>
    <w:rsid w:val="00550D50"/>
    <w:rsid w:val="005520FC"/>
    <w:rsid w:val="00552688"/>
    <w:rsid w:val="00556982"/>
    <w:rsid w:val="00560117"/>
    <w:rsid w:val="00560E1B"/>
    <w:rsid w:val="005618FD"/>
    <w:rsid w:val="00563BE4"/>
    <w:rsid w:val="00563E4F"/>
    <w:rsid w:val="0056481E"/>
    <w:rsid w:val="00567524"/>
    <w:rsid w:val="00574562"/>
    <w:rsid w:val="00576221"/>
    <w:rsid w:val="0057702F"/>
    <w:rsid w:val="00592292"/>
    <w:rsid w:val="005932D2"/>
    <w:rsid w:val="00593EC5"/>
    <w:rsid w:val="00595E90"/>
    <w:rsid w:val="00597812"/>
    <w:rsid w:val="005A3987"/>
    <w:rsid w:val="005A7891"/>
    <w:rsid w:val="005A78BC"/>
    <w:rsid w:val="005A799C"/>
    <w:rsid w:val="005B56A3"/>
    <w:rsid w:val="005C1AB6"/>
    <w:rsid w:val="005C2287"/>
    <w:rsid w:val="005C41EB"/>
    <w:rsid w:val="005C7337"/>
    <w:rsid w:val="005D06A4"/>
    <w:rsid w:val="005D1DBA"/>
    <w:rsid w:val="005D2D11"/>
    <w:rsid w:val="005D736A"/>
    <w:rsid w:val="005E102C"/>
    <w:rsid w:val="005E645E"/>
    <w:rsid w:val="005E7E8D"/>
    <w:rsid w:val="005F3856"/>
    <w:rsid w:val="005F51A6"/>
    <w:rsid w:val="00616285"/>
    <w:rsid w:val="00622109"/>
    <w:rsid w:val="00623A14"/>
    <w:rsid w:val="00625F57"/>
    <w:rsid w:val="00633448"/>
    <w:rsid w:val="0064004F"/>
    <w:rsid w:val="00640265"/>
    <w:rsid w:val="00647AF4"/>
    <w:rsid w:val="0065147D"/>
    <w:rsid w:val="00653652"/>
    <w:rsid w:val="00654DB7"/>
    <w:rsid w:val="00655493"/>
    <w:rsid w:val="0065752A"/>
    <w:rsid w:val="006575EF"/>
    <w:rsid w:val="00660D89"/>
    <w:rsid w:val="00660EA0"/>
    <w:rsid w:val="00673E17"/>
    <w:rsid w:val="00674AB3"/>
    <w:rsid w:val="00674C5E"/>
    <w:rsid w:val="00676B13"/>
    <w:rsid w:val="006772EB"/>
    <w:rsid w:val="0068269D"/>
    <w:rsid w:val="00685F86"/>
    <w:rsid w:val="006860FA"/>
    <w:rsid w:val="0069039B"/>
    <w:rsid w:val="00696EEE"/>
    <w:rsid w:val="006A6B4A"/>
    <w:rsid w:val="006B394A"/>
    <w:rsid w:val="006B4675"/>
    <w:rsid w:val="006C1AC6"/>
    <w:rsid w:val="006C1B82"/>
    <w:rsid w:val="006C6CE0"/>
    <w:rsid w:val="006D2FC4"/>
    <w:rsid w:val="006E5397"/>
    <w:rsid w:val="006F5155"/>
    <w:rsid w:val="0070112B"/>
    <w:rsid w:val="00710164"/>
    <w:rsid w:val="00721129"/>
    <w:rsid w:val="00732FC0"/>
    <w:rsid w:val="007330E8"/>
    <w:rsid w:val="007341AC"/>
    <w:rsid w:val="00744596"/>
    <w:rsid w:val="00761011"/>
    <w:rsid w:val="00763EB8"/>
    <w:rsid w:val="007643AF"/>
    <w:rsid w:val="007646F5"/>
    <w:rsid w:val="00764DFF"/>
    <w:rsid w:val="00772640"/>
    <w:rsid w:val="00777C60"/>
    <w:rsid w:val="00783A75"/>
    <w:rsid w:val="00784952"/>
    <w:rsid w:val="007861C9"/>
    <w:rsid w:val="007879C9"/>
    <w:rsid w:val="007A0ABD"/>
    <w:rsid w:val="007A636C"/>
    <w:rsid w:val="007A7C0D"/>
    <w:rsid w:val="007B3AFF"/>
    <w:rsid w:val="007B4902"/>
    <w:rsid w:val="007B7EA5"/>
    <w:rsid w:val="007C0A24"/>
    <w:rsid w:val="007C438B"/>
    <w:rsid w:val="007C4566"/>
    <w:rsid w:val="007C45AD"/>
    <w:rsid w:val="007C599E"/>
    <w:rsid w:val="007D04D8"/>
    <w:rsid w:val="007D05B8"/>
    <w:rsid w:val="007E15B7"/>
    <w:rsid w:val="007E436E"/>
    <w:rsid w:val="007E54CC"/>
    <w:rsid w:val="007F18C7"/>
    <w:rsid w:val="007F2165"/>
    <w:rsid w:val="007F717C"/>
    <w:rsid w:val="007F7378"/>
    <w:rsid w:val="00812578"/>
    <w:rsid w:val="00817AF4"/>
    <w:rsid w:val="00821263"/>
    <w:rsid w:val="008301FC"/>
    <w:rsid w:val="00830BA3"/>
    <w:rsid w:val="0083308B"/>
    <w:rsid w:val="008448CD"/>
    <w:rsid w:val="008471D2"/>
    <w:rsid w:val="008476AF"/>
    <w:rsid w:val="00857A60"/>
    <w:rsid w:val="008602B5"/>
    <w:rsid w:val="00866EB0"/>
    <w:rsid w:val="00867378"/>
    <w:rsid w:val="00867C4A"/>
    <w:rsid w:val="00870BD8"/>
    <w:rsid w:val="008755CB"/>
    <w:rsid w:val="0088418C"/>
    <w:rsid w:val="00884466"/>
    <w:rsid w:val="0088511C"/>
    <w:rsid w:val="008863E4"/>
    <w:rsid w:val="00886534"/>
    <w:rsid w:val="00890F64"/>
    <w:rsid w:val="00892EFA"/>
    <w:rsid w:val="008941FA"/>
    <w:rsid w:val="00894ECD"/>
    <w:rsid w:val="008970FF"/>
    <w:rsid w:val="008A0BAC"/>
    <w:rsid w:val="008A2471"/>
    <w:rsid w:val="008A6F28"/>
    <w:rsid w:val="008B09AD"/>
    <w:rsid w:val="008B1328"/>
    <w:rsid w:val="008B3DDC"/>
    <w:rsid w:val="008B6273"/>
    <w:rsid w:val="008B75F3"/>
    <w:rsid w:val="008C72D7"/>
    <w:rsid w:val="008D4C79"/>
    <w:rsid w:val="008D54AD"/>
    <w:rsid w:val="008E4DD9"/>
    <w:rsid w:val="008F2C93"/>
    <w:rsid w:val="008F38EA"/>
    <w:rsid w:val="008F4C87"/>
    <w:rsid w:val="00903469"/>
    <w:rsid w:val="00904194"/>
    <w:rsid w:val="0090624D"/>
    <w:rsid w:val="0091184F"/>
    <w:rsid w:val="009131CF"/>
    <w:rsid w:val="00914D36"/>
    <w:rsid w:val="00916E73"/>
    <w:rsid w:val="0092034C"/>
    <w:rsid w:val="00921E66"/>
    <w:rsid w:val="00927188"/>
    <w:rsid w:val="00933CF6"/>
    <w:rsid w:val="00941C13"/>
    <w:rsid w:val="00941F92"/>
    <w:rsid w:val="00942B2B"/>
    <w:rsid w:val="009466C6"/>
    <w:rsid w:val="00947C6F"/>
    <w:rsid w:val="009513C7"/>
    <w:rsid w:val="00962DA6"/>
    <w:rsid w:val="00972223"/>
    <w:rsid w:val="0097232E"/>
    <w:rsid w:val="009836F4"/>
    <w:rsid w:val="009859A5"/>
    <w:rsid w:val="00985A49"/>
    <w:rsid w:val="00986DB6"/>
    <w:rsid w:val="00991185"/>
    <w:rsid w:val="009933AB"/>
    <w:rsid w:val="0099420D"/>
    <w:rsid w:val="0099726E"/>
    <w:rsid w:val="009A211B"/>
    <w:rsid w:val="009A7A58"/>
    <w:rsid w:val="009B1544"/>
    <w:rsid w:val="009C0517"/>
    <w:rsid w:val="009C1726"/>
    <w:rsid w:val="009C237E"/>
    <w:rsid w:val="009C3F6E"/>
    <w:rsid w:val="009D2534"/>
    <w:rsid w:val="009E031E"/>
    <w:rsid w:val="009E6728"/>
    <w:rsid w:val="009F03DA"/>
    <w:rsid w:val="009F347E"/>
    <w:rsid w:val="009F527E"/>
    <w:rsid w:val="00A01398"/>
    <w:rsid w:val="00A01F21"/>
    <w:rsid w:val="00A02456"/>
    <w:rsid w:val="00A05B81"/>
    <w:rsid w:val="00A1067D"/>
    <w:rsid w:val="00A1421D"/>
    <w:rsid w:val="00A2177C"/>
    <w:rsid w:val="00A22448"/>
    <w:rsid w:val="00A3504D"/>
    <w:rsid w:val="00A40874"/>
    <w:rsid w:val="00A42D79"/>
    <w:rsid w:val="00A46EA8"/>
    <w:rsid w:val="00A47D29"/>
    <w:rsid w:val="00A52051"/>
    <w:rsid w:val="00A52A80"/>
    <w:rsid w:val="00A54471"/>
    <w:rsid w:val="00A55390"/>
    <w:rsid w:val="00A56D52"/>
    <w:rsid w:val="00A574EE"/>
    <w:rsid w:val="00A62870"/>
    <w:rsid w:val="00A63D8E"/>
    <w:rsid w:val="00A654AE"/>
    <w:rsid w:val="00A72645"/>
    <w:rsid w:val="00A75F5A"/>
    <w:rsid w:val="00A767C1"/>
    <w:rsid w:val="00A7779D"/>
    <w:rsid w:val="00A80A61"/>
    <w:rsid w:val="00A81331"/>
    <w:rsid w:val="00A83238"/>
    <w:rsid w:val="00A84154"/>
    <w:rsid w:val="00A87F42"/>
    <w:rsid w:val="00A91B17"/>
    <w:rsid w:val="00A95B8D"/>
    <w:rsid w:val="00A9731A"/>
    <w:rsid w:val="00AA6157"/>
    <w:rsid w:val="00AA7EFA"/>
    <w:rsid w:val="00AB0E49"/>
    <w:rsid w:val="00AB1B1C"/>
    <w:rsid w:val="00AB1D03"/>
    <w:rsid w:val="00AB5531"/>
    <w:rsid w:val="00AC2726"/>
    <w:rsid w:val="00AD1302"/>
    <w:rsid w:val="00AD1661"/>
    <w:rsid w:val="00AD47BF"/>
    <w:rsid w:val="00AD5B0E"/>
    <w:rsid w:val="00AE0740"/>
    <w:rsid w:val="00AE1E7B"/>
    <w:rsid w:val="00AE36C3"/>
    <w:rsid w:val="00AE3B5A"/>
    <w:rsid w:val="00AE3D7D"/>
    <w:rsid w:val="00B10498"/>
    <w:rsid w:val="00B10506"/>
    <w:rsid w:val="00B1132E"/>
    <w:rsid w:val="00B16E3D"/>
    <w:rsid w:val="00B17B5F"/>
    <w:rsid w:val="00B26985"/>
    <w:rsid w:val="00B27D82"/>
    <w:rsid w:val="00B31A25"/>
    <w:rsid w:val="00B3512B"/>
    <w:rsid w:val="00B37D48"/>
    <w:rsid w:val="00B407CC"/>
    <w:rsid w:val="00B40D64"/>
    <w:rsid w:val="00B40E70"/>
    <w:rsid w:val="00B42651"/>
    <w:rsid w:val="00B45EA6"/>
    <w:rsid w:val="00B51043"/>
    <w:rsid w:val="00B5787D"/>
    <w:rsid w:val="00B62E57"/>
    <w:rsid w:val="00B707D7"/>
    <w:rsid w:val="00B71420"/>
    <w:rsid w:val="00B72640"/>
    <w:rsid w:val="00B841AF"/>
    <w:rsid w:val="00B93F36"/>
    <w:rsid w:val="00B97F3A"/>
    <w:rsid w:val="00BA54BD"/>
    <w:rsid w:val="00BB3446"/>
    <w:rsid w:val="00BB57DC"/>
    <w:rsid w:val="00BD06C3"/>
    <w:rsid w:val="00BD7378"/>
    <w:rsid w:val="00BE2428"/>
    <w:rsid w:val="00BE2D03"/>
    <w:rsid w:val="00BE7D7C"/>
    <w:rsid w:val="00BF6AC4"/>
    <w:rsid w:val="00C00F9D"/>
    <w:rsid w:val="00C01D47"/>
    <w:rsid w:val="00C02168"/>
    <w:rsid w:val="00C02DCD"/>
    <w:rsid w:val="00C12D4D"/>
    <w:rsid w:val="00C15A62"/>
    <w:rsid w:val="00C1717C"/>
    <w:rsid w:val="00C24008"/>
    <w:rsid w:val="00C240FA"/>
    <w:rsid w:val="00C2570D"/>
    <w:rsid w:val="00C270BE"/>
    <w:rsid w:val="00C307F4"/>
    <w:rsid w:val="00C311DC"/>
    <w:rsid w:val="00C336B2"/>
    <w:rsid w:val="00C33C48"/>
    <w:rsid w:val="00C34B4F"/>
    <w:rsid w:val="00C52462"/>
    <w:rsid w:val="00C52E8F"/>
    <w:rsid w:val="00C53AAA"/>
    <w:rsid w:val="00C54286"/>
    <w:rsid w:val="00C61C4C"/>
    <w:rsid w:val="00C62B94"/>
    <w:rsid w:val="00C6346A"/>
    <w:rsid w:val="00C774B2"/>
    <w:rsid w:val="00C806CF"/>
    <w:rsid w:val="00C87F88"/>
    <w:rsid w:val="00C9448A"/>
    <w:rsid w:val="00CA0218"/>
    <w:rsid w:val="00CA0C64"/>
    <w:rsid w:val="00CA2A64"/>
    <w:rsid w:val="00CA50D4"/>
    <w:rsid w:val="00CB780E"/>
    <w:rsid w:val="00CC1419"/>
    <w:rsid w:val="00CC41C2"/>
    <w:rsid w:val="00CD23C6"/>
    <w:rsid w:val="00CE72F9"/>
    <w:rsid w:val="00CE758A"/>
    <w:rsid w:val="00CF7C19"/>
    <w:rsid w:val="00D035C5"/>
    <w:rsid w:val="00D10137"/>
    <w:rsid w:val="00D108FC"/>
    <w:rsid w:val="00D1265C"/>
    <w:rsid w:val="00D16DB6"/>
    <w:rsid w:val="00D2073C"/>
    <w:rsid w:val="00D2109B"/>
    <w:rsid w:val="00D26043"/>
    <w:rsid w:val="00D26887"/>
    <w:rsid w:val="00D26C86"/>
    <w:rsid w:val="00D2782A"/>
    <w:rsid w:val="00D3281B"/>
    <w:rsid w:val="00D37EA5"/>
    <w:rsid w:val="00D457A9"/>
    <w:rsid w:val="00D51657"/>
    <w:rsid w:val="00D51893"/>
    <w:rsid w:val="00D52582"/>
    <w:rsid w:val="00D528C7"/>
    <w:rsid w:val="00D53F53"/>
    <w:rsid w:val="00D568F3"/>
    <w:rsid w:val="00D61F4C"/>
    <w:rsid w:val="00D63187"/>
    <w:rsid w:val="00D64466"/>
    <w:rsid w:val="00D64C81"/>
    <w:rsid w:val="00D65FDE"/>
    <w:rsid w:val="00D76362"/>
    <w:rsid w:val="00D81E10"/>
    <w:rsid w:val="00D82153"/>
    <w:rsid w:val="00D82E55"/>
    <w:rsid w:val="00D87828"/>
    <w:rsid w:val="00D902C3"/>
    <w:rsid w:val="00D92FF0"/>
    <w:rsid w:val="00D95766"/>
    <w:rsid w:val="00D9587A"/>
    <w:rsid w:val="00DA3E35"/>
    <w:rsid w:val="00DA66D4"/>
    <w:rsid w:val="00DB243C"/>
    <w:rsid w:val="00DB3277"/>
    <w:rsid w:val="00DB470D"/>
    <w:rsid w:val="00DC2610"/>
    <w:rsid w:val="00DC29F7"/>
    <w:rsid w:val="00DC3D34"/>
    <w:rsid w:val="00DD0112"/>
    <w:rsid w:val="00DD307F"/>
    <w:rsid w:val="00DE716D"/>
    <w:rsid w:val="00DF4481"/>
    <w:rsid w:val="00E00844"/>
    <w:rsid w:val="00E05BBF"/>
    <w:rsid w:val="00E16180"/>
    <w:rsid w:val="00E165E6"/>
    <w:rsid w:val="00E20171"/>
    <w:rsid w:val="00E232F4"/>
    <w:rsid w:val="00E24849"/>
    <w:rsid w:val="00E26DE1"/>
    <w:rsid w:val="00E308A4"/>
    <w:rsid w:val="00E30BE6"/>
    <w:rsid w:val="00E33007"/>
    <w:rsid w:val="00E33DE0"/>
    <w:rsid w:val="00E41F17"/>
    <w:rsid w:val="00E42FD1"/>
    <w:rsid w:val="00E450B3"/>
    <w:rsid w:val="00E5044D"/>
    <w:rsid w:val="00E54DDE"/>
    <w:rsid w:val="00E634B9"/>
    <w:rsid w:val="00E64D1B"/>
    <w:rsid w:val="00E65FF7"/>
    <w:rsid w:val="00E661D9"/>
    <w:rsid w:val="00E727E0"/>
    <w:rsid w:val="00E856DC"/>
    <w:rsid w:val="00E861AE"/>
    <w:rsid w:val="00EA1F9E"/>
    <w:rsid w:val="00EA2A81"/>
    <w:rsid w:val="00EA4BED"/>
    <w:rsid w:val="00EB0D91"/>
    <w:rsid w:val="00EC2F70"/>
    <w:rsid w:val="00EC7FDC"/>
    <w:rsid w:val="00ED0F80"/>
    <w:rsid w:val="00ED1EF8"/>
    <w:rsid w:val="00ED2571"/>
    <w:rsid w:val="00ED346E"/>
    <w:rsid w:val="00ED78A2"/>
    <w:rsid w:val="00EE146E"/>
    <w:rsid w:val="00EE40F3"/>
    <w:rsid w:val="00F03FDD"/>
    <w:rsid w:val="00F045D8"/>
    <w:rsid w:val="00F04831"/>
    <w:rsid w:val="00F06B7D"/>
    <w:rsid w:val="00F07AD7"/>
    <w:rsid w:val="00F14E58"/>
    <w:rsid w:val="00F20D2B"/>
    <w:rsid w:val="00F23D31"/>
    <w:rsid w:val="00F31686"/>
    <w:rsid w:val="00F322BB"/>
    <w:rsid w:val="00F34E36"/>
    <w:rsid w:val="00F3682D"/>
    <w:rsid w:val="00F425A4"/>
    <w:rsid w:val="00F43987"/>
    <w:rsid w:val="00F442DD"/>
    <w:rsid w:val="00F509EA"/>
    <w:rsid w:val="00F52ADA"/>
    <w:rsid w:val="00F541B0"/>
    <w:rsid w:val="00F54A45"/>
    <w:rsid w:val="00F56CF8"/>
    <w:rsid w:val="00F60CFB"/>
    <w:rsid w:val="00F61B9A"/>
    <w:rsid w:val="00F6411C"/>
    <w:rsid w:val="00F6500A"/>
    <w:rsid w:val="00F677D0"/>
    <w:rsid w:val="00F6784A"/>
    <w:rsid w:val="00F71910"/>
    <w:rsid w:val="00F74614"/>
    <w:rsid w:val="00F750D0"/>
    <w:rsid w:val="00F771BB"/>
    <w:rsid w:val="00F81183"/>
    <w:rsid w:val="00F827E1"/>
    <w:rsid w:val="00F83FF1"/>
    <w:rsid w:val="00F84175"/>
    <w:rsid w:val="00F84A26"/>
    <w:rsid w:val="00F87184"/>
    <w:rsid w:val="00F93931"/>
    <w:rsid w:val="00F96BC6"/>
    <w:rsid w:val="00FB43B9"/>
    <w:rsid w:val="00FB5A9E"/>
    <w:rsid w:val="00FD1326"/>
    <w:rsid w:val="00FD30CF"/>
    <w:rsid w:val="00FD3AE4"/>
    <w:rsid w:val="00FD576B"/>
    <w:rsid w:val="00FD58DC"/>
    <w:rsid w:val="00FD63A3"/>
    <w:rsid w:val="00FD6D84"/>
    <w:rsid w:val="00FE1861"/>
    <w:rsid w:val="00FE46CD"/>
    <w:rsid w:val="00FE601A"/>
    <w:rsid w:val="00FF5A52"/>
    <w:rsid w:val="00FF5F78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1F48369"/>
  <w15:docId w15:val="{AB2ED417-D1D1-439A-A1ED-D9FD3881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700"/>
    <w:pPr>
      <w:suppressAutoHyphens/>
    </w:pPr>
    <w:rPr>
      <w:rFonts w:ascii="Courier New" w:hAnsi="Courier New" w:cs="Courier New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933AB"/>
    <w:pPr>
      <w:keepNext/>
      <w:suppressAutoHyphens w:val="0"/>
      <w:spacing w:before="240" w:after="60"/>
      <w:jc w:val="center"/>
      <w:outlineLvl w:val="0"/>
    </w:pPr>
    <w:rPr>
      <w:rFonts w:ascii="Times New Roman" w:hAnsi="Times New Roman" w:cs="Times New Roman"/>
      <w:b/>
      <w:kern w:val="28"/>
      <w:sz w:val="36"/>
    </w:rPr>
  </w:style>
  <w:style w:type="paragraph" w:styleId="2">
    <w:name w:val="heading 2"/>
    <w:basedOn w:val="a"/>
    <w:next w:val="a"/>
    <w:link w:val="20"/>
    <w:uiPriority w:val="9"/>
    <w:qFormat/>
    <w:rsid w:val="009933AB"/>
    <w:pPr>
      <w:keepNext/>
      <w:suppressAutoHyphens w:val="0"/>
      <w:spacing w:before="120" w:after="60"/>
      <w:jc w:val="center"/>
      <w:outlineLvl w:val="1"/>
    </w:pPr>
    <w:rPr>
      <w:rFonts w:ascii="Arial" w:hAnsi="Arial" w:cs="Times New Roman"/>
      <w:b/>
      <w:sz w:val="32"/>
    </w:rPr>
  </w:style>
  <w:style w:type="paragraph" w:styleId="3">
    <w:name w:val="heading 3"/>
    <w:basedOn w:val="a"/>
    <w:next w:val="a"/>
    <w:link w:val="30"/>
    <w:qFormat/>
    <w:rsid w:val="009933AB"/>
    <w:pPr>
      <w:keepNext/>
      <w:suppressAutoHyphens w:val="0"/>
      <w:spacing w:before="120" w:after="60"/>
      <w:ind w:firstLine="567"/>
      <w:jc w:val="both"/>
      <w:outlineLvl w:val="2"/>
    </w:pPr>
    <w:rPr>
      <w:rFonts w:ascii="Arial" w:hAnsi="Arial" w:cs="Times New Roman"/>
      <w:b/>
      <w:i/>
      <w:sz w:val="28"/>
    </w:rPr>
  </w:style>
  <w:style w:type="paragraph" w:styleId="4">
    <w:name w:val="heading 4"/>
    <w:basedOn w:val="a"/>
    <w:next w:val="a"/>
    <w:link w:val="40"/>
    <w:qFormat/>
    <w:rsid w:val="009933AB"/>
    <w:pPr>
      <w:keepNext/>
      <w:tabs>
        <w:tab w:val="left" w:pos="2040"/>
      </w:tabs>
      <w:suppressAutoHyphens w:val="0"/>
      <w:outlineLvl w:val="3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9933AB"/>
    <w:pPr>
      <w:keepNext/>
      <w:tabs>
        <w:tab w:val="left" w:pos="2040"/>
      </w:tabs>
      <w:suppressAutoHyphens w:val="0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4F2700"/>
  </w:style>
  <w:style w:type="character" w:customStyle="1" w:styleId="a3">
    <w:name w:val="Символ нумерации"/>
    <w:rsid w:val="004F2700"/>
  </w:style>
  <w:style w:type="paragraph" w:customStyle="1" w:styleId="12">
    <w:name w:val="Заголовок1"/>
    <w:basedOn w:val="a"/>
    <w:next w:val="a4"/>
    <w:rsid w:val="004F27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4F2700"/>
    <w:pPr>
      <w:spacing w:after="120"/>
    </w:pPr>
    <w:rPr>
      <w:rFonts w:cs="Times New Roman"/>
    </w:rPr>
  </w:style>
  <w:style w:type="paragraph" w:styleId="a6">
    <w:name w:val="List"/>
    <w:basedOn w:val="a4"/>
    <w:rsid w:val="004F2700"/>
    <w:rPr>
      <w:rFonts w:cs="Mangal"/>
    </w:rPr>
  </w:style>
  <w:style w:type="paragraph" w:customStyle="1" w:styleId="13">
    <w:name w:val="Название1"/>
    <w:basedOn w:val="a"/>
    <w:rsid w:val="004F27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4F2700"/>
    <w:pPr>
      <w:suppressLineNumbers/>
    </w:pPr>
    <w:rPr>
      <w:rFonts w:cs="Mangal"/>
    </w:rPr>
  </w:style>
  <w:style w:type="paragraph" w:styleId="a7">
    <w:name w:val="Title"/>
    <w:basedOn w:val="a"/>
    <w:next w:val="a8"/>
    <w:link w:val="a9"/>
    <w:qFormat/>
    <w:rsid w:val="004F2700"/>
    <w:pPr>
      <w:jc w:val="center"/>
    </w:pPr>
    <w:rPr>
      <w:rFonts w:cs="Times New Roman"/>
      <w:b/>
      <w:bCs/>
      <w:sz w:val="28"/>
    </w:rPr>
  </w:style>
  <w:style w:type="paragraph" w:styleId="a8">
    <w:name w:val="Subtitle"/>
    <w:basedOn w:val="12"/>
    <w:next w:val="a4"/>
    <w:link w:val="aa"/>
    <w:qFormat/>
    <w:rsid w:val="004F2700"/>
    <w:pPr>
      <w:jc w:val="center"/>
    </w:pPr>
    <w:rPr>
      <w:rFonts w:cs="Times New Roman"/>
      <w:i/>
      <w:iCs/>
    </w:rPr>
  </w:style>
  <w:style w:type="paragraph" w:styleId="ab">
    <w:name w:val="header"/>
    <w:basedOn w:val="a"/>
    <w:link w:val="ac"/>
    <w:uiPriority w:val="99"/>
    <w:rsid w:val="004F2700"/>
    <w:pPr>
      <w:tabs>
        <w:tab w:val="center" w:pos="4153"/>
        <w:tab w:val="right" w:pos="8306"/>
      </w:tabs>
      <w:ind w:firstLine="851"/>
      <w:jc w:val="both"/>
    </w:pPr>
    <w:rPr>
      <w:rFonts w:ascii="Times New Roman" w:hAnsi="Times New Roman" w:cs="Times New Roman"/>
      <w:sz w:val="24"/>
    </w:rPr>
  </w:style>
  <w:style w:type="table" w:styleId="ad">
    <w:name w:val="Table Grid"/>
    <w:basedOn w:val="a1"/>
    <w:rsid w:val="007B7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AE3D7D"/>
    <w:rPr>
      <w:rFonts w:ascii="Tahoma" w:hAnsi="Tahoma" w:cs="Times New Roman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AE3D7D"/>
    <w:rPr>
      <w:rFonts w:ascii="Tahoma" w:hAnsi="Tahoma" w:cs="Tahoma"/>
      <w:sz w:val="16"/>
      <w:szCs w:val="16"/>
      <w:lang w:eastAsia="ar-SA"/>
    </w:rPr>
  </w:style>
  <w:style w:type="paragraph" w:customStyle="1" w:styleId="af0">
    <w:name w:val="Знак Знак"/>
    <w:basedOn w:val="a"/>
    <w:rsid w:val="00AE0740"/>
    <w:pPr>
      <w:suppressAutoHyphens w:val="0"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ConsPlusTitle">
    <w:name w:val="ConsPlusTitle"/>
    <w:rsid w:val="002D37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uiPriority w:val="9"/>
    <w:rsid w:val="009933AB"/>
    <w:rPr>
      <w:b/>
      <w:kern w:val="28"/>
      <w:sz w:val="36"/>
    </w:rPr>
  </w:style>
  <w:style w:type="character" w:customStyle="1" w:styleId="20">
    <w:name w:val="Заголовок 2 Знак"/>
    <w:link w:val="2"/>
    <w:uiPriority w:val="9"/>
    <w:rsid w:val="009933AB"/>
    <w:rPr>
      <w:rFonts w:ascii="Arial" w:hAnsi="Arial"/>
      <w:b/>
      <w:sz w:val="32"/>
    </w:rPr>
  </w:style>
  <w:style w:type="character" w:customStyle="1" w:styleId="30">
    <w:name w:val="Заголовок 3 Знак"/>
    <w:link w:val="3"/>
    <w:rsid w:val="009933AB"/>
    <w:rPr>
      <w:rFonts w:ascii="Arial" w:hAnsi="Arial"/>
      <w:b/>
      <w:i/>
      <w:sz w:val="28"/>
    </w:rPr>
  </w:style>
  <w:style w:type="character" w:customStyle="1" w:styleId="40">
    <w:name w:val="Заголовок 4 Знак"/>
    <w:link w:val="4"/>
    <w:rsid w:val="009933AB"/>
    <w:rPr>
      <w:rFonts w:eastAsia="Arial Unicode MS"/>
      <w:b/>
      <w:bCs/>
      <w:sz w:val="28"/>
      <w:szCs w:val="24"/>
    </w:rPr>
  </w:style>
  <w:style w:type="character" w:customStyle="1" w:styleId="50">
    <w:name w:val="Заголовок 5 Знак"/>
    <w:link w:val="5"/>
    <w:rsid w:val="009933AB"/>
    <w:rPr>
      <w:rFonts w:eastAsia="Arial Unicode MS"/>
      <w:b/>
      <w:bCs/>
      <w:sz w:val="24"/>
      <w:szCs w:val="24"/>
    </w:rPr>
  </w:style>
  <w:style w:type="character" w:customStyle="1" w:styleId="ac">
    <w:name w:val="Верхний колонтитул Знак"/>
    <w:link w:val="ab"/>
    <w:uiPriority w:val="99"/>
    <w:rsid w:val="009933AB"/>
    <w:rPr>
      <w:sz w:val="24"/>
      <w:lang w:eastAsia="ar-SA"/>
    </w:rPr>
  </w:style>
  <w:style w:type="character" w:styleId="af1">
    <w:name w:val="page number"/>
    <w:uiPriority w:val="99"/>
    <w:rsid w:val="009933AB"/>
    <w:rPr>
      <w:rFonts w:cs="Times New Roman"/>
    </w:rPr>
  </w:style>
  <w:style w:type="paragraph" w:styleId="af2">
    <w:name w:val="footer"/>
    <w:basedOn w:val="a"/>
    <w:link w:val="af3"/>
    <w:uiPriority w:val="99"/>
    <w:rsid w:val="009933AB"/>
    <w:pPr>
      <w:tabs>
        <w:tab w:val="center" w:pos="4677"/>
        <w:tab w:val="right" w:pos="9355"/>
      </w:tabs>
      <w:suppressAutoHyphens w:val="0"/>
      <w:ind w:firstLine="567"/>
      <w:jc w:val="both"/>
    </w:pPr>
    <w:rPr>
      <w:rFonts w:ascii="Times New Roman" w:hAnsi="Times New Roman" w:cs="Times New Roman"/>
      <w:sz w:val="28"/>
    </w:rPr>
  </w:style>
  <w:style w:type="character" w:customStyle="1" w:styleId="af3">
    <w:name w:val="Нижний колонтитул Знак"/>
    <w:link w:val="af2"/>
    <w:uiPriority w:val="99"/>
    <w:rsid w:val="009933AB"/>
    <w:rPr>
      <w:sz w:val="28"/>
    </w:rPr>
  </w:style>
  <w:style w:type="character" w:customStyle="1" w:styleId="a5">
    <w:name w:val="Основной текст Знак"/>
    <w:link w:val="a4"/>
    <w:rsid w:val="009933AB"/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9933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Hyperlink"/>
    <w:unhideWhenUsed/>
    <w:rsid w:val="009933AB"/>
    <w:rPr>
      <w:rFonts w:cs="Times New Roman"/>
      <w:color w:val="2163B5"/>
      <w:u w:val="none"/>
      <w:effect w:val="none"/>
    </w:rPr>
  </w:style>
  <w:style w:type="paragraph" w:styleId="21">
    <w:name w:val="Body Text Indent 2"/>
    <w:basedOn w:val="a"/>
    <w:link w:val="22"/>
    <w:uiPriority w:val="99"/>
    <w:unhideWhenUsed/>
    <w:rsid w:val="009933AB"/>
    <w:pPr>
      <w:suppressAutoHyphens w:val="0"/>
      <w:spacing w:after="120" w:line="480" w:lineRule="auto"/>
      <w:ind w:left="283" w:firstLine="567"/>
      <w:jc w:val="both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link w:val="21"/>
    <w:uiPriority w:val="99"/>
    <w:rsid w:val="009933AB"/>
    <w:rPr>
      <w:sz w:val="28"/>
    </w:rPr>
  </w:style>
  <w:style w:type="paragraph" w:styleId="af5">
    <w:name w:val="Body Text Indent"/>
    <w:basedOn w:val="a"/>
    <w:link w:val="af6"/>
    <w:unhideWhenUsed/>
    <w:rsid w:val="009933AB"/>
    <w:pPr>
      <w:suppressAutoHyphens w:val="0"/>
      <w:spacing w:after="120"/>
      <w:ind w:left="283" w:firstLine="567"/>
      <w:jc w:val="both"/>
    </w:pPr>
    <w:rPr>
      <w:rFonts w:ascii="Times New Roman" w:hAnsi="Times New Roman" w:cs="Times New Roman"/>
      <w:sz w:val="28"/>
    </w:rPr>
  </w:style>
  <w:style w:type="character" w:customStyle="1" w:styleId="af6">
    <w:name w:val="Основной текст с отступом Знак"/>
    <w:link w:val="af5"/>
    <w:rsid w:val="009933AB"/>
    <w:rPr>
      <w:sz w:val="28"/>
    </w:rPr>
  </w:style>
  <w:style w:type="character" w:customStyle="1" w:styleId="a9">
    <w:name w:val="Заголовок Знак"/>
    <w:link w:val="a7"/>
    <w:rsid w:val="009933AB"/>
    <w:rPr>
      <w:rFonts w:ascii="Courier New" w:hAnsi="Courier New" w:cs="Courier New"/>
      <w:b/>
      <w:bCs/>
      <w:sz w:val="28"/>
      <w:lang w:eastAsia="ar-SA"/>
    </w:rPr>
  </w:style>
  <w:style w:type="paragraph" w:styleId="af7">
    <w:name w:val="No Spacing"/>
    <w:link w:val="af8"/>
    <w:uiPriority w:val="1"/>
    <w:qFormat/>
    <w:rsid w:val="009933AB"/>
    <w:pPr>
      <w:ind w:firstLine="567"/>
      <w:jc w:val="both"/>
    </w:pPr>
    <w:rPr>
      <w:sz w:val="28"/>
    </w:rPr>
  </w:style>
  <w:style w:type="paragraph" w:customStyle="1" w:styleId="ConsTitle">
    <w:name w:val="ConsTitle"/>
    <w:rsid w:val="009933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9933A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9">
    <w:name w:val="List Paragraph"/>
    <w:basedOn w:val="a"/>
    <w:uiPriority w:val="34"/>
    <w:qFormat/>
    <w:rsid w:val="009933AB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15">
    <w:name w:val="Без интервала1"/>
    <w:rsid w:val="009933AB"/>
    <w:rPr>
      <w:rFonts w:ascii="Calibri" w:hAnsi="Calibri"/>
      <w:sz w:val="22"/>
      <w:szCs w:val="22"/>
    </w:rPr>
  </w:style>
  <w:style w:type="paragraph" w:customStyle="1" w:styleId="16">
    <w:name w:val="Абзац списка1"/>
    <w:basedOn w:val="a"/>
    <w:rsid w:val="009933AB"/>
    <w:pPr>
      <w:suppressAutoHyphens w:val="0"/>
      <w:spacing w:after="200" w:line="276" w:lineRule="auto"/>
      <w:ind w:left="720"/>
    </w:pPr>
    <w:rPr>
      <w:rFonts w:ascii="Calibri" w:hAnsi="Calibri" w:cs="Times New Roman"/>
      <w:sz w:val="22"/>
      <w:szCs w:val="22"/>
      <w:lang w:eastAsia="ru-RU"/>
    </w:rPr>
  </w:style>
  <w:style w:type="paragraph" w:customStyle="1" w:styleId="ConsPlusCell">
    <w:name w:val="ConsPlusCell"/>
    <w:uiPriority w:val="99"/>
    <w:rsid w:val="009933A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Без интервала2"/>
    <w:rsid w:val="009933AB"/>
    <w:rPr>
      <w:rFonts w:ascii="Calibri" w:hAnsi="Calibri"/>
      <w:sz w:val="22"/>
      <w:szCs w:val="22"/>
    </w:rPr>
  </w:style>
  <w:style w:type="paragraph" w:customStyle="1" w:styleId="24">
    <w:name w:val="Абзац списка2"/>
    <w:basedOn w:val="a"/>
    <w:rsid w:val="009933AB"/>
    <w:pPr>
      <w:suppressAutoHyphens w:val="0"/>
      <w:spacing w:after="200" w:line="276" w:lineRule="auto"/>
      <w:ind w:left="720"/>
    </w:pPr>
    <w:rPr>
      <w:rFonts w:ascii="Calibri" w:hAnsi="Calibri" w:cs="Times New Roman"/>
      <w:sz w:val="22"/>
      <w:szCs w:val="22"/>
      <w:lang w:eastAsia="ru-RU"/>
    </w:rPr>
  </w:style>
  <w:style w:type="paragraph" w:customStyle="1" w:styleId="Postan">
    <w:name w:val="Postan"/>
    <w:basedOn w:val="a"/>
    <w:rsid w:val="009933AB"/>
    <w:pPr>
      <w:suppressAutoHyphens w:val="0"/>
      <w:jc w:val="center"/>
    </w:pPr>
    <w:rPr>
      <w:rFonts w:ascii="Times New Roman" w:hAnsi="Times New Roman" w:cs="Times New Roman"/>
      <w:sz w:val="28"/>
      <w:lang w:eastAsia="ru-RU"/>
    </w:rPr>
  </w:style>
  <w:style w:type="paragraph" w:customStyle="1" w:styleId="ConsNonformat">
    <w:name w:val="ConsNonformat"/>
    <w:rsid w:val="009933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9933A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5">
    <w:name w:val="Body Text 2"/>
    <w:basedOn w:val="a"/>
    <w:link w:val="26"/>
    <w:rsid w:val="009933AB"/>
    <w:pPr>
      <w:suppressAutoHyphens w:val="0"/>
      <w:ind w:right="6111"/>
    </w:pPr>
    <w:rPr>
      <w:rFonts w:ascii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link w:val="25"/>
    <w:rsid w:val="009933AB"/>
    <w:rPr>
      <w:sz w:val="28"/>
      <w:szCs w:val="24"/>
    </w:rPr>
  </w:style>
  <w:style w:type="paragraph" w:styleId="31">
    <w:name w:val="Body Text 3"/>
    <w:basedOn w:val="a"/>
    <w:link w:val="32"/>
    <w:rsid w:val="009933AB"/>
    <w:pPr>
      <w:suppressAutoHyphens w:val="0"/>
      <w:jc w:val="center"/>
    </w:pPr>
    <w:rPr>
      <w:rFonts w:ascii="Times New Roman" w:hAnsi="Times New Roman" w:cs="Times New Roman"/>
      <w:b/>
      <w:spacing w:val="14"/>
      <w:sz w:val="32"/>
      <w:szCs w:val="24"/>
    </w:rPr>
  </w:style>
  <w:style w:type="character" w:customStyle="1" w:styleId="32">
    <w:name w:val="Основной текст 3 Знак"/>
    <w:link w:val="31"/>
    <w:rsid w:val="009933AB"/>
    <w:rPr>
      <w:b/>
      <w:spacing w:val="14"/>
      <w:sz w:val="32"/>
      <w:szCs w:val="24"/>
    </w:rPr>
  </w:style>
  <w:style w:type="paragraph" w:styleId="33">
    <w:name w:val="Body Text Indent 3"/>
    <w:basedOn w:val="a"/>
    <w:link w:val="34"/>
    <w:rsid w:val="009933AB"/>
    <w:pPr>
      <w:suppressAutoHyphens w:val="0"/>
      <w:autoSpaceDE w:val="0"/>
      <w:autoSpaceDN w:val="0"/>
      <w:adjustRightInd w:val="0"/>
      <w:spacing w:line="320" w:lineRule="atLeast"/>
      <w:ind w:left="420" w:hanging="420"/>
      <w:jc w:val="both"/>
    </w:pPr>
    <w:rPr>
      <w:rFonts w:ascii="Times New Roman" w:hAnsi="Times New Roman" w:cs="Times New Roman"/>
      <w:szCs w:val="24"/>
    </w:rPr>
  </w:style>
  <w:style w:type="character" w:customStyle="1" w:styleId="34">
    <w:name w:val="Основной текст с отступом 3 Знак"/>
    <w:link w:val="33"/>
    <w:rsid w:val="009933AB"/>
    <w:rPr>
      <w:szCs w:val="24"/>
    </w:rPr>
  </w:style>
  <w:style w:type="character" w:styleId="afa">
    <w:name w:val="FollowedHyperlink"/>
    <w:rsid w:val="009933AB"/>
    <w:rPr>
      <w:color w:val="800080"/>
      <w:u w:val="single"/>
    </w:rPr>
  </w:style>
  <w:style w:type="character" w:customStyle="1" w:styleId="aa">
    <w:name w:val="Подзаголовок Знак"/>
    <w:link w:val="a8"/>
    <w:rsid w:val="009933AB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styleId="afb">
    <w:name w:val="annotation reference"/>
    <w:unhideWhenUsed/>
    <w:rsid w:val="00673E17"/>
    <w:rPr>
      <w:sz w:val="16"/>
      <w:szCs w:val="16"/>
    </w:rPr>
  </w:style>
  <w:style w:type="paragraph" w:styleId="afc">
    <w:name w:val="annotation text"/>
    <w:basedOn w:val="a"/>
    <w:link w:val="afd"/>
    <w:unhideWhenUsed/>
    <w:rsid w:val="00E232F4"/>
    <w:pPr>
      <w:suppressAutoHyphens w:val="0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afd">
    <w:name w:val="Текст примечания Знак"/>
    <w:basedOn w:val="a0"/>
    <w:link w:val="afc"/>
    <w:rsid w:val="00E232F4"/>
  </w:style>
  <w:style w:type="paragraph" w:styleId="afe">
    <w:name w:val="annotation subject"/>
    <w:basedOn w:val="afc"/>
    <w:next w:val="afc"/>
    <w:link w:val="aff"/>
    <w:unhideWhenUsed/>
    <w:rsid w:val="00E232F4"/>
    <w:pPr>
      <w:ind w:firstLine="0"/>
      <w:jc w:val="left"/>
    </w:pPr>
    <w:rPr>
      <w:b/>
      <w:bCs/>
    </w:rPr>
  </w:style>
  <w:style w:type="character" w:customStyle="1" w:styleId="aff">
    <w:name w:val="Тема примечания Знак"/>
    <w:link w:val="afe"/>
    <w:rsid w:val="00E232F4"/>
    <w:rPr>
      <w:b/>
      <w:bCs/>
    </w:rPr>
  </w:style>
  <w:style w:type="character" w:customStyle="1" w:styleId="af8">
    <w:name w:val="Без интервала Знак"/>
    <w:link w:val="af7"/>
    <w:uiPriority w:val="1"/>
    <w:rsid w:val="0021527A"/>
    <w:rPr>
      <w:sz w:val="28"/>
      <w:lang w:bidi="ar-SA"/>
    </w:rPr>
  </w:style>
  <w:style w:type="character" w:customStyle="1" w:styleId="apple-converted-space">
    <w:name w:val="apple-converted-space"/>
    <w:basedOn w:val="a0"/>
    <w:rsid w:val="00ED2571"/>
  </w:style>
  <w:style w:type="paragraph" w:customStyle="1" w:styleId="aff0">
    <w:name w:val="Содержимое таблицы"/>
    <w:basedOn w:val="a"/>
    <w:rsid w:val="00655493"/>
    <w:pPr>
      <w:widowControl w:val="0"/>
      <w:suppressLineNumbers/>
      <w:autoSpaceDE w:val="0"/>
    </w:pPr>
    <w:rPr>
      <w:rFonts w:ascii="Times New Roman" w:hAnsi="Times New Roman" w:cs="Times New Roman"/>
      <w:lang w:eastAsia="zh-CN"/>
    </w:rPr>
  </w:style>
  <w:style w:type="paragraph" w:styleId="aff1">
    <w:name w:val="Normal (Web)"/>
    <w:basedOn w:val="a"/>
    <w:uiPriority w:val="99"/>
    <w:unhideWhenUsed/>
    <w:rsid w:val="00DE716D"/>
    <w:pPr>
      <w:suppressAutoHyphens w:val="0"/>
      <w:spacing w:before="100" w:beforeAutospacing="1" w:after="100" w:afterAutospacing="1"/>
      <w:jc w:val="both"/>
    </w:pPr>
    <w:rPr>
      <w:rFonts w:ascii="Arial" w:hAnsi="Arial" w:cs="Arial"/>
      <w:color w:val="000000"/>
      <w:sz w:val="15"/>
      <w:szCs w:val="15"/>
      <w:lang w:eastAsia="ru-RU"/>
    </w:rPr>
  </w:style>
  <w:style w:type="character" w:customStyle="1" w:styleId="FontStyle24">
    <w:name w:val="Font Style24"/>
    <w:uiPriority w:val="99"/>
    <w:rsid w:val="00FD63A3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0">
    <w:name w:val="Font Style30"/>
    <w:uiPriority w:val="99"/>
    <w:rsid w:val="00FD63A3"/>
    <w:rPr>
      <w:rFonts w:ascii="Times New Roman" w:hAnsi="Times New Roman" w:cs="Times New Roman"/>
      <w:color w:val="000000"/>
      <w:sz w:val="26"/>
      <w:szCs w:val="26"/>
    </w:rPr>
  </w:style>
  <w:style w:type="character" w:styleId="aff2">
    <w:name w:val="Strong"/>
    <w:basedOn w:val="11"/>
    <w:qFormat/>
    <w:rsid w:val="00000837"/>
    <w:rPr>
      <w:b/>
      <w:bCs/>
    </w:rPr>
  </w:style>
  <w:style w:type="paragraph" w:customStyle="1" w:styleId="msonospacing0">
    <w:name w:val="msonospacing"/>
    <w:rsid w:val="00000837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FontStyle46">
    <w:name w:val="Font Style46"/>
    <w:uiPriority w:val="99"/>
    <w:rsid w:val="0000083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8">
    <w:name w:val="Font Style28"/>
    <w:uiPriority w:val="99"/>
    <w:rsid w:val="00000837"/>
    <w:rPr>
      <w:rFonts w:ascii="Times New Roman" w:hAnsi="Times New Roman" w:cs="Times New Roman"/>
      <w:color w:val="000000"/>
      <w:spacing w:val="20"/>
      <w:sz w:val="24"/>
      <w:szCs w:val="24"/>
    </w:rPr>
  </w:style>
  <w:style w:type="paragraph" w:customStyle="1" w:styleId="Style14">
    <w:name w:val="Style14"/>
    <w:basedOn w:val="a"/>
    <w:uiPriority w:val="99"/>
    <w:rsid w:val="00000837"/>
    <w:pPr>
      <w:widowControl w:val="0"/>
      <w:suppressAutoHyphens w:val="0"/>
      <w:autoSpaceDE w:val="0"/>
      <w:autoSpaceDN w:val="0"/>
      <w:adjustRightInd w:val="0"/>
      <w:spacing w:line="327" w:lineRule="exact"/>
      <w:ind w:firstLine="662"/>
      <w:jc w:val="both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2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BB5F5-DF68-459A-BF3B-9FBE013B4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И РАЙОНА</vt:lpstr>
    </vt:vector>
  </TitlesOfParts>
  <Company>SPecialiST RePack</Company>
  <LinksUpToDate>false</LinksUpToDate>
  <CharactersWithSpaces>12229</CharactersWithSpaces>
  <SharedDoc>false</SharedDoc>
  <HLinks>
    <vt:vector size="30" baseType="variant">
      <vt:variant>
        <vt:i4>6553659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Par1949</vt:lpwstr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Par1907</vt:lpwstr>
      </vt:variant>
      <vt:variant>
        <vt:i4>1245185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consultantplus://offline/ref=3CB37FAD599853D8AA055E0F692D88DB710AFDE049B22939B9DD00A3A1231BF5B44904F961E9DE22BC4FD7g465G</vt:lpwstr>
      </vt:variant>
      <vt:variant>
        <vt:lpwstr/>
      </vt:variant>
      <vt:variant>
        <vt:i4>3604567</vt:i4>
      </vt:variant>
      <vt:variant>
        <vt:i4>3</vt:i4>
      </vt:variant>
      <vt:variant>
        <vt:i4>0</vt:i4>
      </vt:variant>
      <vt:variant>
        <vt:i4>5</vt:i4>
      </vt:variant>
      <vt:variant>
        <vt:lpwstr>mailto:dpchsro2@donpac.ru</vt:lpwstr>
      </vt:variant>
      <vt:variant>
        <vt:lpwstr/>
      </vt:variant>
      <vt:variant>
        <vt:i4>5832773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И РАЙОНА</dc:title>
  <dc:creator>Сергей</dc:creator>
  <cp:lastModifiedBy>RePack by Diakov</cp:lastModifiedBy>
  <cp:revision>8</cp:revision>
  <cp:lastPrinted>2024-12-09T07:55:00Z</cp:lastPrinted>
  <dcterms:created xsi:type="dcterms:W3CDTF">2024-11-29T06:06:00Z</dcterms:created>
  <dcterms:modified xsi:type="dcterms:W3CDTF">2024-12-09T07:55:00Z</dcterms:modified>
</cp:coreProperties>
</file>