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F2" w:rsidRPr="002F19F2" w:rsidRDefault="002F19F2" w:rsidP="002F1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9F2">
        <w:rPr>
          <w:rFonts w:ascii="Times New Roman" w:hAnsi="Times New Roman" w:cs="Times New Roman"/>
          <w:sz w:val="28"/>
          <w:szCs w:val="28"/>
        </w:rPr>
        <w:t>АНАЛИЗ</w:t>
      </w:r>
    </w:p>
    <w:p w:rsidR="00A44D52" w:rsidRDefault="002F19F2" w:rsidP="002F1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9F2">
        <w:rPr>
          <w:rFonts w:ascii="Times New Roman" w:hAnsi="Times New Roman" w:cs="Times New Roman"/>
          <w:sz w:val="28"/>
          <w:szCs w:val="28"/>
        </w:rPr>
        <w:t xml:space="preserve">обращений  граждан за </w:t>
      </w:r>
      <w:r w:rsidR="00171BB4">
        <w:rPr>
          <w:rFonts w:ascii="Times New Roman" w:hAnsi="Times New Roman" w:cs="Times New Roman"/>
          <w:sz w:val="28"/>
          <w:szCs w:val="28"/>
        </w:rPr>
        <w:t>второй квартал</w:t>
      </w:r>
      <w:r w:rsidRPr="002F19F2">
        <w:rPr>
          <w:rFonts w:ascii="Times New Roman" w:hAnsi="Times New Roman" w:cs="Times New Roman"/>
          <w:sz w:val="28"/>
          <w:szCs w:val="28"/>
        </w:rPr>
        <w:t xml:space="preserve"> 202</w:t>
      </w:r>
      <w:r w:rsidR="001208D0">
        <w:rPr>
          <w:rFonts w:ascii="Times New Roman" w:hAnsi="Times New Roman" w:cs="Times New Roman"/>
          <w:sz w:val="28"/>
          <w:szCs w:val="28"/>
        </w:rPr>
        <w:t>4</w:t>
      </w:r>
      <w:r w:rsidRPr="002F19F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F19F2" w:rsidRDefault="002F19F2" w:rsidP="002F1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9F2" w:rsidRDefault="002F19F2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71BB4">
        <w:rPr>
          <w:rFonts w:ascii="Times New Roman" w:hAnsi="Times New Roman" w:cs="Times New Roman"/>
          <w:sz w:val="28"/>
          <w:szCs w:val="28"/>
        </w:rPr>
        <w:t>второй 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208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Гуково-Гнилушевского сельского поселения поступило 1</w:t>
      </w:r>
      <w:r w:rsidR="00171B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граждан.</w:t>
      </w:r>
    </w:p>
    <w:p w:rsidR="002F19F2" w:rsidRDefault="002F19F2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от жителей поселения поступали по следующим вопросам:</w:t>
      </w:r>
    </w:p>
    <w:p w:rsidR="002F19F2" w:rsidRDefault="001208D0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3145B">
        <w:rPr>
          <w:rFonts w:ascii="Times New Roman" w:hAnsi="Times New Roman" w:cs="Times New Roman"/>
          <w:sz w:val="28"/>
          <w:szCs w:val="28"/>
        </w:rPr>
        <w:t xml:space="preserve"> б</w:t>
      </w:r>
      <w:r w:rsidR="002F19F2">
        <w:rPr>
          <w:rFonts w:ascii="Times New Roman" w:hAnsi="Times New Roman" w:cs="Times New Roman"/>
          <w:sz w:val="28"/>
          <w:szCs w:val="28"/>
        </w:rPr>
        <w:t>лагоустройств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F19F2">
        <w:rPr>
          <w:rFonts w:ascii="Times New Roman" w:hAnsi="Times New Roman" w:cs="Times New Roman"/>
          <w:sz w:val="28"/>
          <w:szCs w:val="28"/>
        </w:rPr>
        <w:t xml:space="preserve"> населенных пунктов Гуково-Гнилушевского сельского поселения:</w:t>
      </w:r>
    </w:p>
    <w:p w:rsidR="008348D8" w:rsidRDefault="008348D8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восстановление подачи электрической энергии;</w:t>
      </w:r>
    </w:p>
    <w:p w:rsidR="002F19F2" w:rsidRDefault="002F19F2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уличное освещение;</w:t>
      </w:r>
    </w:p>
    <w:p w:rsidR="002F19F2" w:rsidRDefault="002F19F2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08D0">
        <w:rPr>
          <w:rFonts w:ascii="Times New Roman" w:hAnsi="Times New Roman" w:cs="Times New Roman"/>
          <w:sz w:val="28"/>
          <w:szCs w:val="28"/>
        </w:rPr>
        <w:t>дорожная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08D0" w:rsidRDefault="002F19F2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BB4">
        <w:rPr>
          <w:rFonts w:ascii="Times New Roman" w:hAnsi="Times New Roman" w:cs="Times New Roman"/>
          <w:sz w:val="28"/>
          <w:szCs w:val="28"/>
        </w:rPr>
        <w:t>техническое обслуживание газовых труб;</w:t>
      </w:r>
    </w:p>
    <w:p w:rsidR="001208D0" w:rsidRDefault="001208D0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обрезка деревьев;</w:t>
      </w:r>
    </w:p>
    <w:p w:rsidR="00171BB4" w:rsidRDefault="001208D0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вывоз ТКО</w:t>
      </w:r>
      <w:r w:rsidR="0094107A">
        <w:rPr>
          <w:rFonts w:ascii="Times New Roman" w:hAnsi="Times New Roman" w:cs="Times New Roman"/>
          <w:sz w:val="28"/>
          <w:szCs w:val="28"/>
        </w:rPr>
        <w:t>;</w:t>
      </w:r>
    </w:p>
    <w:p w:rsidR="0073145B" w:rsidRPr="0094107A" w:rsidRDefault="00171BB4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07A">
        <w:rPr>
          <w:rFonts w:ascii="Times New Roman" w:hAnsi="Times New Roman" w:cs="Times New Roman"/>
          <w:sz w:val="28"/>
          <w:szCs w:val="28"/>
        </w:rPr>
        <w:t>- покос травы</w:t>
      </w:r>
      <w:r w:rsidR="0094107A" w:rsidRPr="0094107A">
        <w:rPr>
          <w:rFonts w:ascii="Times New Roman" w:hAnsi="Times New Roman" w:cs="Times New Roman"/>
          <w:sz w:val="28"/>
          <w:szCs w:val="28"/>
        </w:rPr>
        <w:t>.</w:t>
      </w:r>
    </w:p>
    <w:p w:rsidR="008348D8" w:rsidRPr="0094107A" w:rsidRDefault="001208D0" w:rsidP="00120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07A">
        <w:rPr>
          <w:rFonts w:ascii="Times New Roman" w:hAnsi="Times New Roman" w:cs="Times New Roman"/>
          <w:sz w:val="28"/>
          <w:szCs w:val="28"/>
        </w:rPr>
        <w:t>2) относящимся к земельным  имущественным отношениям</w:t>
      </w:r>
      <w:r w:rsidR="008348D8" w:rsidRPr="0094107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348D8" w:rsidRDefault="008348D8" w:rsidP="00120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07A">
        <w:rPr>
          <w:rFonts w:ascii="Times New Roman" w:hAnsi="Times New Roman" w:cs="Times New Roman"/>
          <w:sz w:val="28"/>
          <w:szCs w:val="28"/>
        </w:rPr>
        <w:t>- принятие в собственность объекта;</w:t>
      </w:r>
    </w:p>
    <w:p w:rsidR="0073145B" w:rsidRDefault="008348D8" w:rsidP="00120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межевание земельного участка</w:t>
      </w:r>
      <w:r w:rsidR="0073145B">
        <w:rPr>
          <w:rFonts w:ascii="Times New Roman" w:hAnsi="Times New Roman" w:cs="Times New Roman"/>
          <w:sz w:val="28"/>
          <w:szCs w:val="28"/>
        </w:rPr>
        <w:t>.</w:t>
      </w:r>
    </w:p>
    <w:p w:rsidR="00093D02" w:rsidRDefault="0073145B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граждан были рассмотрены </w:t>
      </w:r>
      <w:r w:rsidR="00093D0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02.05.2006 № 59-ФЗ «</w:t>
      </w:r>
      <w:r w:rsidR="00093D02" w:rsidRPr="007314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093D0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="00093D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Гуково-Гнилушевского сельского поселения и предоставлены заявителям ответы </w:t>
      </w:r>
      <w:r w:rsidR="00093D02">
        <w:rPr>
          <w:rFonts w:ascii="Times New Roman" w:hAnsi="Times New Roman" w:cs="Times New Roman"/>
          <w:sz w:val="28"/>
          <w:szCs w:val="28"/>
        </w:rPr>
        <w:t xml:space="preserve">в надлежащий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093D02">
        <w:rPr>
          <w:rFonts w:ascii="Times New Roman" w:hAnsi="Times New Roman" w:cs="Times New Roman"/>
          <w:sz w:val="28"/>
          <w:szCs w:val="28"/>
        </w:rPr>
        <w:t>.</w:t>
      </w:r>
    </w:p>
    <w:p w:rsidR="0073145B" w:rsidRDefault="00093D02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рассмотрения</w:t>
      </w:r>
      <w:r w:rsidR="00401D82">
        <w:rPr>
          <w:rFonts w:ascii="Times New Roman" w:hAnsi="Times New Roman" w:cs="Times New Roman"/>
          <w:sz w:val="28"/>
          <w:szCs w:val="28"/>
        </w:rPr>
        <w:t xml:space="preserve">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в Администрации Гуково-Гнилушевского сельского поселения</w:t>
      </w:r>
      <w:r w:rsidR="00731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истекший период показывает, что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поступившим в Администрацию поселения:</w:t>
      </w:r>
    </w:p>
    <w:p w:rsidR="00093D02" w:rsidRDefault="00093D02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1"/>
        <w:gridCol w:w="4079"/>
      </w:tblGrid>
      <w:tr w:rsidR="00093D02" w:rsidTr="00401D82">
        <w:trPr>
          <w:trHeight w:val="127"/>
        </w:trPr>
        <w:tc>
          <w:tcPr>
            <w:tcW w:w="5131" w:type="dxa"/>
          </w:tcPr>
          <w:p w:rsidR="00093D02" w:rsidRDefault="00401D82" w:rsidP="0040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вопроса</w:t>
            </w:r>
          </w:p>
        </w:tc>
        <w:tc>
          <w:tcPr>
            <w:tcW w:w="4079" w:type="dxa"/>
          </w:tcPr>
          <w:p w:rsidR="00093D02" w:rsidRDefault="00093D02" w:rsidP="0040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</w:tr>
      <w:tr w:rsidR="00093D02" w:rsidTr="00401D82">
        <w:trPr>
          <w:trHeight w:val="127"/>
        </w:trPr>
        <w:tc>
          <w:tcPr>
            <w:tcW w:w="5131" w:type="dxa"/>
          </w:tcPr>
          <w:p w:rsidR="00093D02" w:rsidRDefault="00093D02" w:rsidP="00EC1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079" w:type="dxa"/>
          </w:tcPr>
          <w:p w:rsidR="00093D02" w:rsidRDefault="0094107A" w:rsidP="0040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93D02" w:rsidTr="00401D82">
        <w:trPr>
          <w:trHeight w:val="180"/>
        </w:trPr>
        <w:tc>
          <w:tcPr>
            <w:tcW w:w="5131" w:type="dxa"/>
          </w:tcPr>
          <w:p w:rsidR="00093D02" w:rsidRDefault="00093D02" w:rsidP="002F1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079" w:type="dxa"/>
          </w:tcPr>
          <w:p w:rsidR="00093D02" w:rsidRDefault="00093D02" w:rsidP="0040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3D02" w:rsidTr="00401D82">
        <w:trPr>
          <w:trHeight w:val="127"/>
        </w:trPr>
        <w:tc>
          <w:tcPr>
            <w:tcW w:w="5131" w:type="dxa"/>
          </w:tcPr>
          <w:p w:rsidR="00093D02" w:rsidRDefault="00093D02" w:rsidP="002F1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4079" w:type="dxa"/>
          </w:tcPr>
          <w:p w:rsidR="00093D02" w:rsidRDefault="00093D02" w:rsidP="0040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3D02" w:rsidTr="00401D82">
        <w:trPr>
          <w:trHeight w:val="165"/>
        </w:trPr>
        <w:tc>
          <w:tcPr>
            <w:tcW w:w="5131" w:type="dxa"/>
          </w:tcPr>
          <w:p w:rsidR="00093D02" w:rsidRDefault="00093D02" w:rsidP="002F1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4079" w:type="dxa"/>
          </w:tcPr>
          <w:p w:rsidR="00093D02" w:rsidRDefault="00093D02" w:rsidP="0040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3145B" w:rsidRDefault="0073145B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97B" w:rsidRDefault="00093D02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тематики обращений жителей Гуково-Гнилушевского сельского поселения </w:t>
      </w:r>
      <w:r w:rsidR="001B597B">
        <w:rPr>
          <w:rFonts w:ascii="Times New Roman" w:hAnsi="Times New Roman" w:cs="Times New Roman"/>
          <w:sz w:val="28"/>
          <w:szCs w:val="28"/>
        </w:rPr>
        <w:t xml:space="preserve">показал, что наиболее актуальными вопросами являются, </w:t>
      </w:r>
      <w:proofErr w:type="gramStart"/>
      <w:r w:rsidR="001B597B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1B597B">
        <w:rPr>
          <w:rFonts w:ascii="Times New Roman" w:hAnsi="Times New Roman" w:cs="Times New Roman"/>
          <w:sz w:val="28"/>
          <w:szCs w:val="28"/>
        </w:rPr>
        <w:t xml:space="preserve"> касающиеся рубрики:</w:t>
      </w:r>
    </w:p>
    <w:p w:rsidR="008348D8" w:rsidRDefault="001B597B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48D8">
        <w:rPr>
          <w:rFonts w:ascii="Times New Roman" w:hAnsi="Times New Roman" w:cs="Times New Roman"/>
          <w:sz w:val="28"/>
          <w:szCs w:val="28"/>
        </w:rPr>
        <w:t xml:space="preserve">«благоустройство», «комплексное благоустройство» - </w:t>
      </w:r>
      <w:r w:rsidR="0094107A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8348D8">
        <w:rPr>
          <w:rFonts w:ascii="Times New Roman" w:hAnsi="Times New Roman" w:cs="Times New Roman"/>
          <w:sz w:val="28"/>
          <w:szCs w:val="28"/>
        </w:rPr>
        <w:t xml:space="preserve"> обращений;</w:t>
      </w:r>
    </w:p>
    <w:p w:rsidR="001B597B" w:rsidRDefault="008348D8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97B">
        <w:rPr>
          <w:rFonts w:ascii="Times New Roman" w:hAnsi="Times New Roman" w:cs="Times New Roman"/>
          <w:sz w:val="28"/>
          <w:szCs w:val="28"/>
        </w:rPr>
        <w:t xml:space="preserve">«объекты гражданских прав» 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B597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1B597B" w:rsidRPr="002F19F2" w:rsidRDefault="001B597B" w:rsidP="002F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B597B" w:rsidRPr="002F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91"/>
    <w:rsid w:val="00093D02"/>
    <w:rsid w:val="001208D0"/>
    <w:rsid w:val="00171BB4"/>
    <w:rsid w:val="001B597B"/>
    <w:rsid w:val="002F19F2"/>
    <w:rsid w:val="00401D82"/>
    <w:rsid w:val="004C1B91"/>
    <w:rsid w:val="006506E7"/>
    <w:rsid w:val="0073145B"/>
    <w:rsid w:val="008348D8"/>
    <w:rsid w:val="0094107A"/>
    <w:rsid w:val="00A4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2022-08-11T13:53:00Z</dcterms:created>
  <dcterms:modified xsi:type="dcterms:W3CDTF">2024-11-12T10:42:00Z</dcterms:modified>
</cp:coreProperties>
</file>