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329" w:rsidRDefault="00DC4329" w:rsidP="00DC4329">
      <w:pPr>
        <w:pStyle w:val="western"/>
        <w:spacing w:before="0" w:beforeAutospacing="0" w:after="0" w:line="240" w:lineRule="auto"/>
        <w:jc w:val="center"/>
      </w:pPr>
      <w:r>
        <w:rPr>
          <w:rFonts w:ascii="Times New Roman" w:hAnsi="Times New Roman" w:cs="Times New Roman"/>
        </w:rPr>
        <w:t>РОССИЙСКАЯ ФЕДЕРАЦИЯ</w:t>
      </w:r>
    </w:p>
    <w:p w:rsidR="00DC4329" w:rsidRDefault="00DC4329" w:rsidP="00DC4329">
      <w:pPr>
        <w:pStyle w:val="western"/>
        <w:spacing w:before="0" w:beforeAutospacing="0" w:after="0" w:line="240" w:lineRule="auto"/>
        <w:jc w:val="center"/>
      </w:pPr>
      <w:r>
        <w:rPr>
          <w:rFonts w:ascii="Times New Roman" w:hAnsi="Times New Roman" w:cs="Times New Roman"/>
        </w:rPr>
        <w:t>РОСТОВСКАЯ ОБЛАСТЬ</w:t>
      </w:r>
      <w:r>
        <w:rPr>
          <w:rFonts w:ascii="Times New Roman" w:hAnsi="Times New Roman" w:cs="Times New Roman"/>
        </w:rPr>
        <w:br/>
        <w:t>КРАСНОСУЛИНСКИЙ РАЙОН</w:t>
      </w:r>
    </w:p>
    <w:p w:rsidR="00DC4329" w:rsidRDefault="00DC4329" w:rsidP="00DC4329">
      <w:pPr>
        <w:pStyle w:val="western"/>
        <w:spacing w:before="0" w:beforeAutospacing="0" w:after="0" w:line="240" w:lineRule="auto"/>
        <w:jc w:val="center"/>
      </w:pPr>
      <w:r>
        <w:rPr>
          <w:rFonts w:ascii="Times New Roman" w:hAnsi="Times New Roman" w:cs="Times New Roman"/>
        </w:rPr>
        <w:t xml:space="preserve">МУНИЦИПАЛЬНОЕ ОБРАЗОВАНИЕ </w:t>
      </w:r>
    </w:p>
    <w:p w:rsidR="00DC4329" w:rsidRDefault="00DC4329" w:rsidP="00DC4329">
      <w:pPr>
        <w:pStyle w:val="western"/>
        <w:spacing w:before="0" w:beforeAutospacing="0" w:after="0" w:line="240" w:lineRule="auto"/>
        <w:jc w:val="center"/>
      </w:pPr>
      <w:r>
        <w:rPr>
          <w:rFonts w:ascii="Times New Roman" w:hAnsi="Times New Roman" w:cs="Times New Roman"/>
        </w:rPr>
        <w:t>«ГУКОВО-ГНИЛУШЕВСКОЕ СЕЛЬСКОЕ ПОСЕЛЕНИЕ»</w:t>
      </w:r>
    </w:p>
    <w:p w:rsidR="00DC4329" w:rsidRDefault="00DC4329" w:rsidP="00DC4329">
      <w:pPr>
        <w:pStyle w:val="western"/>
        <w:spacing w:before="0" w:beforeAutospacing="0" w:after="0" w:line="240" w:lineRule="auto"/>
        <w:jc w:val="center"/>
      </w:pPr>
      <w:r>
        <w:rPr>
          <w:rFonts w:ascii="Times New Roman" w:hAnsi="Times New Roman" w:cs="Times New Roman"/>
        </w:rPr>
        <w:t xml:space="preserve">АДМИНИСТРАЦИЯ ГУКОВО-ГНИЛУШЕВСКОГО </w:t>
      </w:r>
    </w:p>
    <w:p w:rsidR="00DC4329" w:rsidRDefault="00DC4329" w:rsidP="00DC4329">
      <w:pPr>
        <w:pStyle w:val="western"/>
        <w:spacing w:before="0" w:beforeAutospacing="0" w:after="0" w:line="240" w:lineRule="auto"/>
        <w:jc w:val="center"/>
      </w:pPr>
      <w:r>
        <w:rPr>
          <w:rFonts w:ascii="Times New Roman" w:hAnsi="Times New Roman" w:cs="Times New Roman"/>
        </w:rPr>
        <w:t>СЕЛЬСКОГО ПОСЕЛЕНИЯ</w:t>
      </w:r>
    </w:p>
    <w:p w:rsidR="00DC4329" w:rsidRDefault="00DC4329" w:rsidP="00DC4329">
      <w:pPr>
        <w:pStyle w:val="western"/>
        <w:spacing w:before="0" w:beforeAutospacing="0" w:after="0" w:line="240" w:lineRule="auto"/>
        <w:ind w:firstLine="567"/>
        <w:jc w:val="center"/>
      </w:pPr>
    </w:p>
    <w:p w:rsidR="00DC4329" w:rsidRDefault="00DC4329" w:rsidP="00DC4329">
      <w:pPr>
        <w:pStyle w:val="western"/>
        <w:spacing w:before="0" w:beforeAutospacing="0" w:after="0" w:line="240" w:lineRule="auto"/>
        <w:jc w:val="center"/>
      </w:pPr>
      <w:r>
        <w:rPr>
          <w:rFonts w:ascii="Times New Roman" w:hAnsi="Times New Roman" w:cs="Times New Roman"/>
        </w:rPr>
        <w:t>ПОСТАНОВЛЕНИЕ</w:t>
      </w:r>
    </w:p>
    <w:p w:rsidR="000343DE" w:rsidRDefault="000343DE" w:rsidP="00DC4329">
      <w:pPr>
        <w:pStyle w:val="western"/>
        <w:spacing w:after="0" w:line="240" w:lineRule="auto"/>
        <w:jc w:val="center"/>
        <w:rPr>
          <w:rFonts w:ascii="Times New Roman" w:hAnsi="Times New Roman" w:cs="Times New Roman"/>
          <w:sz w:val="28"/>
          <w:szCs w:val="28"/>
        </w:rPr>
      </w:pPr>
    </w:p>
    <w:p w:rsidR="00DC4329" w:rsidRPr="00DC4329" w:rsidRDefault="000343DE" w:rsidP="00DC4329">
      <w:pPr>
        <w:pStyle w:val="western"/>
        <w:spacing w:after="0" w:line="240" w:lineRule="auto"/>
        <w:jc w:val="center"/>
        <w:rPr>
          <w:rFonts w:ascii="Times New Roman" w:hAnsi="Times New Roman" w:cs="Times New Roman"/>
          <w:sz w:val="28"/>
          <w:szCs w:val="28"/>
          <w:shd w:val="clear" w:color="auto" w:fill="FFFF00"/>
        </w:rPr>
      </w:pPr>
      <w:r>
        <w:rPr>
          <w:rFonts w:ascii="Times New Roman" w:hAnsi="Times New Roman" w:cs="Times New Roman"/>
          <w:sz w:val="28"/>
          <w:szCs w:val="28"/>
        </w:rPr>
        <w:t>31.</w:t>
      </w:r>
      <w:r w:rsidR="00DC4329" w:rsidRPr="00DC4329">
        <w:rPr>
          <w:rFonts w:ascii="Times New Roman" w:hAnsi="Times New Roman" w:cs="Times New Roman"/>
          <w:sz w:val="28"/>
          <w:szCs w:val="28"/>
        </w:rPr>
        <w:t xml:space="preserve">01.2025                                           </w:t>
      </w:r>
      <w:r w:rsidR="00DC4329">
        <w:rPr>
          <w:rFonts w:ascii="Times New Roman" w:hAnsi="Times New Roman" w:cs="Times New Roman"/>
          <w:sz w:val="28"/>
          <w:szCs w:val="28"/>
        </w:rPr>
        <w:t xml:space="preserve"> </w:t>
      </w:r>
      <w:r w:rsidR="00DC4329" w:rsidRPr="00DC4329">
        <w:rPr>
          <w:rFonts w:ascii="Times New Roman" w:hAnsi="Times New Roman" w:cs="Times New Roman"/>
          <w:sz w:val="28"/>
          <w:szCs w:val="28"/>
        </w:rPr>
        <w:t xml:space="preserve">№ </w:t>
      </w:r>
      <w:r>
        <w:rPr>
          <w:rFonts w:ascii="Times New Roman" w:hAnsi="Times New Roman" w:cs="Times New Roman"/>
          <w:sz w:val="28"/>
          <w:szCs w:val="28"/>
        </w:rPr>
        <w:t>10</w:t>
      </w:r>
      <w:r w:rsidR="00DC4329" w:rsidRPr="00DC4329">
        <w:rPr>
          <w:rFonts w:ascii="Times New Roman" w:hAnsi="Times New Roman" w:cs="Times New Roman"/>
          <w:sz w:val="28"/>
          <w:szCs w:val="28"/>
        </w:rPr>
        <w:t xml:space="preserve">                                                     х.</w:t>
      </w:r>
      <w:r w:rsidR="00DC4329">
        <w:rPr>
          <w:rFonts w:ascii="Times New Roman" w:hAnsi="Times New Roman" w:cs="Times New Roman"/>
          <w:sz w:val="28"/>
          <w:szCs w:val="28"/>
        </w:rPr>
        <w:t xml:space="preserve"> </w:t>
      </w:r>
      <w:r w:rsidR="00DC4329" w:rsidRPr="00DC4329">
        <w:rPr>
          <w:rFonts w:ascii="Times New Roman" w:hAnsi="Times New Roman" w:cs="Times New Roman"/>
          <w:sz w:val="28"/>
          <w:szCs w:val="28"/>
        </w:rPr>
        <w:t xml:space="preserve">Гуково       </w:t>
      </w:r>
      <w:r w:rsidR="00DC4329" w:rsidRPr="00DC4329">
        <w:rPr>
          <w:rFonts w:ascii="Times New Roman" w:hAnsi="Times New Roman" w:cs="Times New Roman"/>
          <w:sz w:val="28"/>
          <w:szCs w:val="28"/>
          <w:shd w:val="clear" w:color="auto" w:fill="FFFF00"/>
        </w:rPr>
        <w:t xml:space="preserve">                   </w:t>
      </w:r>
    </w:p>
    <w:p w:rsidR="00DC4329" w:rsidRDefault="00DC4329" w:rsidP="00DC4329">
      <w:pPr>
        <w:pStyle w:val="western"/>
        <w:spacing w:after="0" w:line="240" w:lineRule="auto"/>
        <w:jc w:val="center"/>
        <w:rPr>
          <w:rFonts w:ascii="Times New Roman" w:hAnsi="Times New Roman" w:cs="Times New Roman"/>
          <w:shd w:val="clear" w:color="auto" w:fill="FFFF0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97"/>
      </w:tblGrid>
      <w:tr w:rsidR="006A073C" w:rsidTr="001C7F02">
        <w:trPr>
          <w:trHeight w:val="1843"/>
        </w:trPr>
        <w:tc>
          <w:tcPr>
            <w:tcW w:w="5697" w:type="dxa"/>
          </w:tcPr>
          <w:p w:rsidR="006A073C" w:rsidRPr="001C7F02" w:rsidRDefault="001C7F02" w:rsidP="001C7F02">
            <w:pPr>
              <w:spacing w:before="100" w:beforeAutospacing="1"/>
              <w:jc w:val="both"/>
              <w:rPr>
                <w:rFonts w:ascii="Times New Roman" w:eastAsia="Times New Roman" w:hAnsi="Times New Roman" w:cs="Times New Roman"/>
                <w:color w:val="000000"/>
                <w:sz w:val="28"/>
                <w:szCs w:val="28"/>
              </w:rPr>
            </w:pPr>
            <w:r w:rsidRPr="001C7F02">
              <w:rPr>
                <w:rFonts w:ascii="Times New Roman" w:eastAsia="Times New Roman" w:hAnsi="Times New Roman" w:cs="Times New Roman"/>
                <w:bCs/>
                <w:color w:val="000000"/>
                <w:sz w:val="28"/>
                <w:szCs w:val="28"/>
              </w:rPr>
              <w:t>Об утверждении административного регламента пред</w:t>
            </w:r>
            <w:r>
              <w:rPr>
                <w:rFonts w:ascii="Times New Roman" w:eastAsia="Times New Roman" w:hAnsi="Times New Roman" w:cs="Times New Roman"/>
                <w:bCs/>
                <w:color w:val="000000"/>
                <w:sz w:val="28"/>
                <w:szCs w:val="28"/>
              </w:rPr>
              <w:t>оставления муниципальной услуги</w:t>
            </w:r>
            <w:r w:rsidRPr="001C7F02">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Pr="001C7F02">
              <w:rPr>
                <w:rFonts w:ascii="Times New Roman" w:eastAsia="Times New Roman" w:hAnsi="Times New Roman" w:cs="Times New Roman"/>
                <w:bCs/>
                <w:color w:val="000000"/>
                <w:sz w:val="28"/>
                <w:szCs w:val="28"/>
              </w:rPr>
              <w:t>Продажа земельного участка, находящегося в муниципальной собственности, без проведения торгов</w:t>
            </w:r>
            <w:r>
              <w:rPr>
                <w:rFonts w:ascii="Times New Roman" w:eastAsia="Times New Roman" w:hAnsi="Times New Roman" w:cs="Times New Roman"/>
                <w:bCs/>
                <w:color w:val="000000"/>
                <w:sz w:val="28"/>
                <w:szCs w:val="28"/>
              </w:rPr>
              <w:t>»</w:t>
            </w:r>
          </w:p>
        </w:tc>
      </w:tr>
    </w:tbl>
    <w:p w:rsidR="00DC4329" w:rsidRDefault="00DC4329" w:rsidP="003909B1">
      <w:pPr>
        <w:pStyle w:val="western"/>
        <w:spacing w:before="0" w:beforeAutospacing="0" w:after="0" w:line="240" w:lineRule="auto"/>
        <w:ind w:firstLine="567"/>
        <w:jc w:val="both"/>
        <w:rPr>
          <w:rFonts w:ascii="Times New Roman" w:hAnsi="Times New Roman" w:cs="Times New Roman"/>
          <w:shd w:val="clear" w:color="auto" w:fill="FFFF00"/>
        </w:rPr>
      </w:pPr>
    </w:p>
    <w:p w:rsidR="001C7F02" w:rsidRPr="001C7F02" w:rsidRDefault="001C7F02" w:rsidP="001C7F02">
      <w:pPr>
        <w:shd w:val="clear" w:color="auto" w:fill="FFFFFF"/>
        <w:spacing w:after="0" w:line="240" w:lineRule="auto"/>
        <w:ind w:left="-142" w:firstLine="568"/>
        <w:jc w:val="both"/>
        <w:rPr>
          <w:rFonts w:ascii="Times New Roman" w:eastAsia="Times New Roman" w:hAnsi="Times New Roman" w:cs="Times New Roman"/>
          <w:color w:val="000000"/>
          <w:sz w:val="28"/>
          <w:szCs w:val="28"/>
        </w:rPr>
      </w:pPr>
      <w:r w:rsidRPr="001C7F02">
        <w:rPr>
          <w:rFonts w:ascii="Times New Roman" w:eastAsia="Times New Roman" w:hAnsi="Times New Roman" w:cs="Times New Roman"/>
          <w:color w:val="00000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proofErr w:type="gramStart"/>
      <w:r w:rsidRPr="001C7F02">
        <w:rPr>
          <w:rFonts w:ascii="Times New Roman" w:eastAsia="Times New Roman" w:hAnsi="Times New Roman" w:cs="Times New Roman"/>
          <w:color w:val="000000"/>
          <w:sz w:val="28"/>
          <w:szCs w:val="28"/>
        </w:rPr>
        <w:t xml:space="preserve">Федеральным законом от 23.06.2014 № 171-ФЗ «О внесении изменений в Земельный кодекс Российской Федерации и отдельные законодательные акты Российской Федерации», Земельным кодексом и Федеральным законом от 25.10.2001 № 137 «О введении в действие Земельного кодекса Российской Федерации», Федеральным законом Российской Федерации от 27.07.2010 № 210-ФЗ «Об </w:t>
      </w:r>
      <w:proofErr w:type="gramEnd"/>
      <w:r w:rsidRPr="001C7F02">
        <w:rPr>
          <w:rFonts w:ascii="Times New Roman" w:eastAsia="Times New Roman" w:hAnsi="Times New Roman" w:cs="Times New Roman"/>
          <w:color w:val="000000"/>
          <w:sz w:val="28"/>
          <w:szCs w:val="28"/>
        </w:rPr>
        <w:t>организации предоставления государственных и муниципальных услуг», руководствуясь статьей 37 Устава муниципального образования «</w:t>
      </w:r>
      <w:r w:rsidR="00F27C22">
        <w:rPr>
          <w:rFonts w:ascii="Times New Roman" w:eastAsia="Times New Roman" w:hAnsi="Times New Roman" w:cs="Times New Roman"/>
          <w:color w:val="000000"/>
          <w:sz w:val="28"/>
          <w:szCs w:val="28"/>
        </w:rPr>
        <w:t>Гуково-Гнилушевское</w:t>
      </w:r>
      <w:r w:rsidRPr="001C7F02">
        <w:rPr>
          <w:rFonts w:ascii="Times New Roman" w:eastAsia="Times New Roman" w:hAnsi="Times New Roman" w:cs="Times New Roman"/>
          <w:color w:val="000000"/>
          <w:sz w:val="28"/>
          <w:szCs w:val="28"/>
        </w:rPr>
        <w:t xml:space="preserve"> сельское поселение», Администрация </w:t>
      </w:r>
      <w:r w:rsidR="00F27C22">
        <w:rPr>
          <w:rFonts w:ascii="Times New Roman" w:eastAsia="Times New Roman" w:hAnsi="Times New Roman" w:cs="Times New Roman"/>
          <w:color w:val="000000"/>
          <w:sz w:val="28"/>
          <w:szCs w:val="28"/>
        </w:rPr>
        <w:t>Гуково-Гнилушевского</w:t>
      </w:r>
      <w:r w:rsidRPr="001C7F02">
        <w:rPr>
          <w:rFonts w:ascii="Times New Roman" w:eastAsia="Times New Roman" w:hAnsi="Times New Roman" w:cs="Times New Roman"/>
          <w:color w:val="000000"/>
          <w:sz w:val="28"/>
          <w:szCs w:val="28"/>
        </w:rPr>
        <w:t xml:space="preserve"> сельского поселения</w:t>
      </w:r>
    </w:p>
    <w:p w:rsidR="00F00CC4" w:rsidRPr="001C7F02" w:rsidRDefault="00F00CC4" w:rsidP="001C7F02">
      <w:pPr>
        <w:pStyle w:val="western"/>
        <w:shd w:val="clear" w:color="auto" w:fill="FFFFFF"/>
        <w:spacing w:before="0" w:beforeAutospacing="0" w:after="0" w:line="240" w:lineRule="auto"/>
        <w:ind w:left="-284" w:firstLine="425"/>
        <w:jc w:val="both"/>
        <w:rPr>
          <w:sz w:val="28"/>
          <w:szCs w:val="28"/>
        </w:rPr>
      </w:pPr>
    </w:p>
    <w:p w:rsidR="003909B1" w:rsidRPr="00F00CC4" w:rsidRDefault="001C7F02" w:rsidP="001C7F02">
      <w:pPr>
        <w:pStyle w:val="western"/>
        <w:spacing w:before="0" w:beforeAutospacing="0" w:after="0" w:line="240" w:lineRule="auto"/>
        <w:ind w:left="-284" w:firstLine="425"/>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909B1" w:rsidRPr="00F00CC4">
        <w:rPr>
          <w:rFonts w:ascii="Times New Roman" w:hAnsi="Times New Roman" w:cs="Times New Roman"/>
          <w:bCs/>
          <w:sz w:val="28"/>
          <w:szCs w:val="28"/>
        </w:rPr>
        <w:t>ПОСТАНОВЛЯЕТ:</w:t>
      </w:r>
    </w:p>
    <w:p w:rsidR="001C7F02" w:rsidRDefault="001C7F02" w:rsidP="001C7F02">
      <w:pPr>
        <w:spacing w:after="0" w:line="240" w:lineRule="auto"/>
        <w:ind w:left="-284" w:firstLine="425"/>
        <w:jc w:val="both"/>
        <w:rPr>
          <w:rFonts w:ascii="Calibri" w:eastAsia="Times New Roman" w:hAnsi="Calibri" w:cs="Calibri"/>
          <w:color w:val="000000"/>
          <w:sz w:val="24"/>
          <w:szCs w:val="24"/>
        </w:rPr>
      </w:pPr>
    </w:p>
    <w:p w:rsidR="001C7F02" w:rsidRPr="001C7F02" w:rsidRDefault="001C7F02" w:rsidP="001C7F02">
      <w:pPr>
        <w:spacing w:after="0" w:line="240" w:lineRule="auto"/>
        <w:ind w:left="-142" w:firstLine="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t>
      </w:r>
      <w:r w:rsidRPr="001C7F02">
        <w:rPr>
          <w:rFonts w:ascii="Times New Roman" w:eastAsia="Times New Roman" w:hAnsi="Times New Roman" w:cs="Times New Roman"/>
          <w:color w:val="000000"/>
          <w:sz w:val="28"/>
          <w:szCs w:val="28"/>
        </w:rPr>
        <w:t>Утвердить Административный регламент по предоставлению муниципальной услуги «Продажа земельного участка, находящегося в муниципальной собственности, без проведения торгов» согласно приложению.</w:t>
      </w:r>
    </w:p>
    <w:p w:rsidR="001C7F02" w:rsidRPr="001C7F02" w:rsidRDefault="001C7F02" w:rsidP="001C7F02">
      <w:pPr>
        <w:spacing w:after="0" w:line="240" w:lineRule="auto"/>
        <w:ind w:left="-142" w:firstLine="568"/>
        <w:jc w:val="both"/>
        <w:rPr>
          <w:rFonts w:ascii="Times New Roman" w:eastAsia="Times New Roman" w:hAnsi="Times New Roman" w:cs="Times New Roman"/>
          <w:color w:val="000000"/>
          <w:sz w:val="28"/>
          <w:szCs w:val="28"/>
        </w:rPr>
      </w:pPr>
      <w:r w:rsidRPr="001C7F02">
        <w:rPr>
          <w:rFonts w:ascii="Times New Roman" w:eastAsia="Times New Roman" w:hAnsi="Times New Roman" w:cs="Times New Roman"/>
          <w:color w:val="000000"/>
          <w:sz w:val="28"/>
          <w:szCs w:val="28"/>
        </w:rPr>
        <w:t xml:space="preserve">2. Настоящее постановление разместить на официальном сайте Администрации </w:t>
      </w:r>
      <w:r w:rsidR="00F27C22">
        <w:rPr>
          <w:rFonts w:ascii="Times New Roman" w:eastAsia="Times New Roman" w:hAnsi="Times New Roman" w:cs="Times New Roman"/>
          <w:color w:val="000000"/>
          <w:sz w:val="28"/>
          <w:szCs w:val="28"/>
        </w:rPr>
        <w:t>Гуково-Гнилушевского</w:t>
      </w:r>
      <w:r w:rsidRPr="001C7F02">
        <w:rPr>
          <w:rFonts w:ascii="Times New Roman" w:eastAsia="Times New Roman" w:hAnsi="Times New Roman" w:cs="Times New Roman"/>
          <w:color w:val="000000"/>
          <w:sz w:val="28"/>
          <w:szCs w:val="28"/>
        </w:rPr>
        <w:t xml:space="preserve"> сельского поселения.</w:t>
      </w:r>
    </w:p>
    <w:p w:rsidR="001C7F02" w:rsidRPr="001C7F02" w:rsidRDefault="001C7F02" w:rsidP="001C7F02">
      <w:pPr>
        <w:spacing w:after="0" w:line="240" w:lineRule="auto"/>
        <w:ind w:left="-142" w:firstLine="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w:t>
      </w:r>
      <w:r w:rsidRPr="001C7F02">
        <w:rPr>
          <w:rFonts w:ascii="Times New Roman" w:eastAsia="Times New Roman" w:hAnsi="Times New Roman" w:cs="Times New Roman"/>
          <w:color w:val="000000"/>
          <w:sz w:val="28"/>
          <w:szCs w:val="28"/>
        </w:rPr>
        <w:t>Настоящее постановление вступает в силу со дня официального обнародования.</w:t>
      </w:r>
    </w:p>
    <w:p w:rsidR="001C7F02" w:rsidRPr="001C7F02" w:rsidRDefault="001C7F02" w:rsidP="001C7F02">
      <w:pPr>
        <w:spacing w:after="0" w:line="240" w:lineRule="auto"/>
        <w:ind w:left="-142" w:firstLine="568"/>
        <w:jc w:val="both"/>
        <w:rPr>
          <w:rFonts w:ascii="Times New Roman" w:eastAsia="Times New Roman" w:hAnsi="Times New Roman" w:cs="Times New Roman"/>
          <w:color w:val="000000"/>
          <w:sz w:val="28"/>
          <w:szCs w:val="28"/>
        </w:rPr>
      </w:pPr>
      <w:r w:rsidRPr="001C7F02">
        <w:rPr>
          <w:rFonts w:ascii="Times New Roman" w:eastAsia="Times New Roman" w:hAnsi="Times New Roman" w:cs="Times New Roman"/>
          <w:color w:val="000000"/>
          <w:sz w:val="28"/>
          <w:szCs w:val="28"/>
        </w:rPr>
        <w:t xml:space="preserve">4. </w:t>
      </w:r>
      <w:proofErr w:type="gramStart"/>
      <w:r w:rsidRPr="001C7F02">
        <w:rPr>
          <w:rFonts w:ascii="Times New Roman" w:eastAsia="Times New Roman" w:hAnsi="Times New Roman" w:cs="Times New Roman"/>
          <w:color w:val="000000"/>
          <w:sz w:val="28"/>
          <w:szCs w:val="28"/>
        </w:rPr>
        <w:t>Контроль за</w:t>
      </w:r>
      <w:proofErr w:type="gramEnd"/>
      <w:r w:rsidRPr="001C7F02">
        <w:rPr>
          <w:rFonts w:ascii="Times New Roman" w:eastAsia="Times New Roman" w:hAnsi="Times New Roman" w:cs="Times New Roman"/>
          <w:color w:val="000000"/>
          <w:sz w:val="28"/>
          <w:szCs w:val="28"/>
        </w:rPr>
        <w:t xml:space="preserve"> исполнением настоящего постановления оставляю за собой.</w:t>
      </w:r>
    </w:p>
    <w:p w:rsidR="003909B1" w:rsidRDefault="003909B1" w:rsidP="001C7F02">
      <w:pPr>
        <w:pStyle w:val="western"/>
        <w:spacing w:before="0" w:beforeAutospacing="0" w:after="0" w:line="240" w:lineRule="auto"/>
        <w:ind w:left="-142" w:firstLine="568"/>
        <w:jc w:val="both"/>
      </w:pPr>
    </w:p>
    <w:p w:rsidR="00F00CC4" w:rsidRDefault="00F00CC4" w:rsidP="001C7F02">
      <w:pPr>
        <w:pStyle w:val="western"/>
        <w:spacing w:before="0" w:beforeAutospacing="0" w:after="0" w:line="240" w:lineRule="auto"/>
        <w:ind w:left="-142" w:firstLine="568"/>
        <w:jc w:val="both"/>
      </w:pPr>
    </w:p>
    <w:p w:rsidR="003909B1" w:rsidRDefault="003909B1" w:rsidP="003909B1">
      <w:pPr>
        <w:pStyle w:val="western"/>
        <w:spacing w:before="0" w:beforeAutospacing="0" w:after="0" w:line="240" w:lineRule="auto"/>
        <w:ind w:firstLine="567"/>
        <w:jc w:val="both"/>
      </w:pPr>
      <w:r>
        <w:rPr>
          <w:rFonts w:ascii="Times New Roman" w:hAnsi="Times New Roman" w:cs="Times New Roman"/>
          <w:sz w:val="28"/>
          <w:szCs w:val="28"/>
        </w:rPr>
        <w:t>Глава Администрации</w:t>
      </w:r>
    </w:p>
    <w:p w:rsidR="003909B1" w:rsidRDefault="003909B1" w:rsidP="003909B1">
      <w:pPr>
        <w:pStyle w:val="western"/>
        <w:spacing w:before="0" w:beforeAutospacing="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Гуково-Гнилушевского </w:t>
      </w:r>
    </w:p>
    <w:p w:rsidR="003909B1" w:rsidRDefault="003909B1" w:rsidP="003909B1">
      <w:pPr>
        <w:pStyle w:val="western"/>
        <w:spacing w:before="0" w:beforeAutospacing="0" w:after="0" w:line="240" w:lineRule="auto"/>
        <w:ind w:firstLine="567"/>
        <w:jc w:val="both"/>
      </w:pPr>
      <w:r>
        <w:rPr>
          <w:rFonts w:ascii="Times New Roman" w:hAnsi="Times New Roman" w:cs="Times New Roman"/>
          <w:sz w:val="28"/>
          <w:szCs w:val="28"/>
        </w:rPr>
        <w:t>сельского поселения                                                                 С.В. Филенко</w:t>
      </w:r>
    </w:p>
    <w:p w:rsidR="003909B1" w:rsidRDefault="003909B1" w:rsidP="003909B1">
      <w:pPr>
        <w:pStyle w:val="western"/>
        <w:spacing w:before="0" w:beforeAutospacing="0" w:after="0" w:line="240" w:lineRule="auto"/>
        <w:ind w:right="-96" w:firstLine="567"/>
        <w:jc w:val="both"/>
      </w:pPr>
    </w:p>
    <w:p w:rsidR="00C95E66" w:rsidRDefault="00C95E66" w:rsidP="003909B1">
      <w:pPr>
        <w:pStyle w:val="western"/>
        <w:spacing w:before="0" w:beforeAutospacing="0" w:after="0" w:line="240" w:lineRule="auto"/>
        <w:ind w:right="-96" w:firstLine="567"/>
        <w:jc w:val="both"/>
      </w:pPr>
    </w:p>
    <w:p w:rsidR="00C95E66" w:rsidRDefault="00C95E66" w:rsidP="003909B1">
      <w:pPr>
        <w:pStyle w:val="western"/>
        <w:spacing w:before="0" w:beforeAutospacing="0" w:after="0" w:line="240" w:lineRule="auto"/>
        <w:ind w:right="-96" w:firstLine="567"/>
        <w:jc w:val="both"/>
      </w:pPr>
    </w:p>
    <w:p w:rsidR="00833465" w:rsidRPr="00833465" w:rsidRDefault="00833465" w:rsidP="00833465">
      <w:pPr>
        <w:pStyle w:val="western"/>
        <w:spacing w:before="0" w:beforeAutospacing="0" w:after="0" w:line="240" w:lineRule="auto"/>
        <w:jc w:val="right"/>
        <w:rPr>
          <w:rFonts w:ascii="Times New Roman" w:hAnsi="Times New Roman" w:cs="Times New Roman"/>
          <w:color w:val="auto"/>
        </w:rPr>
      </w:pPr>
      <w:r w:rsidRPr="00833465">
        <w:rPr>
          <w:rFonts w:ascii="Times New Roman" w:hAnsi="Times New Roman" w:cs="Times New Roman"/>
          <w:color w:val="auto"/>
        </w:rPr>
        <w:t xml:space="preserve">Приложение </w:t>
      </w:r>
    </w:p>
    <w:p w:rsidR="00833465" w:rsidRPr="00833465" w:rsidRDefault="00833465" w:rsidP="00833465">
      <w:pPr>
        <w:pStyle w:val="western"/>
        <w:spacing w:before="0" w:beforeAutospacing="0" w:after="0" w:line="240" w:lineRule="auto"/>
        <w:jc w:val="right"/>
        <w:rPr>
          <w:rFonts w:ascii="Times New Roman" w:hAnsi="Times New Roman" w:cs="Times New Roman"/>
          <w:color w:val="auto"/>
        </w:rPr>
      </w:pPr>
      <w:r w:rsidRPr="00833465">
        <w:rPr>
          <w:rFonts w:ascii="Times New Roman" w:hAnsi="Times New Roman" w:cs="Times New Roman"/>
          <w:color w:val="auto"/>
        </w:rPr>
        <w:t>к постановлению Администрации</w:t>
      </w:r>
    </w:p>
    <w:p w:rsidR="00833465" w:rsidRPr="00833465" w:rsidRDefault="00833465" w:rsidP="00307B21">
      <w:pPr>
        <w:pStyle w:val="western"/>
        <w:spacing w:before="0" w:beforeAutospacing="0" w:after="0" w:line="240" w:lineRule="auto"/>
        <w:jc w:val="right"/>
        <w:rPr>
          <w:rFonts w:ascii="Times New Roman" w:hAnsi="Times New Roman" w:cs="Times New Roman"/>
          <w:color w:val="auto"/>
        </w:rPr>
      </w:pPr>
      <w:r>
        <w:rPr>
          <w:rFonts w:ascii="Times New Roman" w:hAnsi="Times New Roman" w:cs="Times New Roman"/>
          <w:color w:val="auto"/>
        </w:rPr>
        <w:t>Гуково-Гнилушевского</w:t>
      </w:r>
      <w:r w:rsidR="00307B21">
        <w:rPr>
          <w:rFonts w:ascii="Times New Roman" w:hAnsi="Times New Roman" w:cs="Times New Roman"/>
          <w:color w:val="auto"/>
        </w:rPr>
        <w:t xml:space="preserve"> </w:t>
      </w:r>
      <w:r w:rsidRPr="00833465">
        <w:rPr>
          <w:rFonts w:ascii="Times New Roman" w:hAnsi="Times New Roman" w:cs="Times New Roman"/>
          <w:color w:val="auto"/>
        </w:rPr>
        <w:t>сельского поселения</w:t>
      </w:r>
    </w:p>
    <w:p w:rsidR="00833465" w:rsidRDefault="003839AD" w:rsidP="003839AD">
      <w:pPr>
        <w:pStyle w:val="western"/>
        <w:spacing w:before="0" w:beforeAutospacing="0" w:after="0" w:line="240" w:lineRule="auto"/>
        <w:jc w:val="center"/>
        <w:rPr>
          <w:rFonts w:ascii="Times New Roman" w:hAnsi="Times New Roman" w:cs="Times New Roman"/>
          <w:color w:val="auto"/>
        </w:rPr>
      </w:pPr>
      <w:r>
        <w:rPr>
          <w:rFonts w:ascii="Times New Roman" w:hAnsi="Times New Roman" w:cs="Times New Roman"/>
          <w:color w:val="auto"/>
        </w:rPr>
        <w:t xml:space="preserve">                                                                                                                    </w:t>
      </w:r>
      <w:r w:rsidR="000343DE">
        <w:rPr>
          <w:rFonts w:ascii="Times New Roman" w:hAnsi="Times New Roman" w:cs="Times New Roman"/>
          <w:color w:val="auto"/>
        </w:rPr>
        <w:t xml:space="preserve">                   </w:t>
      </w:r>
      <w:r w:rsidR="00833465" w:rsidRPr="00833465">
        <w:rPr>
          <w:rFonts w:ascii="Times New Roman" w:hAnsi="Times New Roman" w:cs="Times New Roman"/>
          <w:color w:val="auto"/>
        </w:rPr>
        <w:t xml:space="preserve">от </w:t>
      </w:r>
      <w:r w:rsidR="000343DE">
        <w:rPr>
          <w:rFonts w:ascii="Times New Roman" w:hAnsi="Times New Roman" w:cs="Times New Roman"/>
          <w:color w:val="auto"/>
        </w:rPr>
        <w:t>31.01.</w:t>
      </w:r>
      <w:r w:rsidR="00833465" w:rsidRPr="00833465">
        <w:rPr>
          <w:rFonts w:ascii="Times New Roman" w:hAnsi="Times New Roman" w:cs="Times New Roman"/>
          <w:color w:val="auto"/>
        </w:rPr>
        <w:t xml:space="preserve">2025 </w:t>
      </w:r>
      <w:r>
        <w:rPr>
          <w:rFonts w:ascii="Times New Roman" w:hAnsi="Times New Roman" w:cs="Times New Roman"/>
          <w:color w:val="auto"/>
        </w:rPr>
        <w:t xml:space="preserve">№ </w:t>
      </w:r>
      <w:r w:rsidR="000343DE">
        <w:rPr>
          <w:rFonts w:ascii="Times New Roman" w:hAnsi="Times New Roman" w:cs="Times New Roman"/>
          <w:color w:val="auto"/>
        </w:rPr>
        <w:t>10</w:t>
      </w:r>
    </w:p>
    <w:p w:rsidR="008F400F" w:rsidRDefault="008F400F" w:rsidP="008F400F">
      <w:pPr>
        <w:pStyle w:val="western"/>
        <w:spacing w:before="0" w:beforeAutospacing="0" w:after="0" w:line="240" w:lineRule="auto"/>
        <w:ind w:left="-142" w:firstLine="568"/>
        <w:jc w:val="center"/>
        <w:rPr>
          <w:rFonts w:ascii="Times New Roman" w:hAnsi="Times New Roman" w:cs="Times New Roman"/>
          <w:bCs/>
          <w:sz w:val="28"/>
          <w:szCs w:val="28"/>
        </w:rPr>
      </w:pPr>
    </w:p>
    <w:p w:rsidR="008F400F" w:rsidRPr="008F400F" w:rsidRDefault="008F400F" w:rsidP="008F400F">
      <w:pPr>
        <w:pStyle w:val="western"/>
        <w:spacing w:before="0" w:beforeAutospacing="0" w:after="0" w:line="240" w:lineRule="auto"/>
        <w:ind w:left="-142" w:firstLine="568"/>
        <w:jc w:val="center"/>
        <w:rPr>
          <w:rFonts w:ascii="Times New Roman" w:hAnsi="Times New Roman" w:cs="Times New Roman"/>
          <w:sz w:val="28"/>
          <w:szCs w:val="28"/>
        </w:rPr>
      </w:pPr>
      <w:r w:rsidRPr="008F400F">
        <w:rPr>
          <w:rFonts w:ascii="Times New Roman" w:hAnsi="Times New Roman" w:cs="Times New Roman"/>
          <w:bCs/>
          <w:sz w:val="28"/>
          <w:szCs w:val="28"/>
        </w:rPr>
        <w:t>Административный регламент</w:t>
      </w:r>
    </w:p>
    <w:p w:rsidR="008F400F" w:rsidRPr="008F400F" w:rsidRDefault="008F400F" w:rsidP="008F400F">
      <w:pPr>
        <w:pStyle w:val="western"/>
        <w:spacing w:before="0" w:beforeAutospacing="0" w:after="0" w:line="240" w:lineRule="auto"/>
        <w:ind w:left="-142" w:firstLine="568"/>
        <w:jc w:val="center"/>
        <w:rPr>
          <w:rFonts w:ascii="Times New Roman" w:hAnsi="Times New Roman" w:cs="Times New Roman"/>
          <w:sz w:val="28"/>
          <w:szCs w:val="28"/>
        </w:rPr>
      </w:pPr>
      <w:r w:rsidRPr="008F400F">
        <w:rPr>
          <w:rFonts w:ascii="Times New Roman" w:hAnsi="Times New Roman" w:cs="Times New Roman"/>
          <w:bCs/>
          <w:sz w:val="28"/>
          <w:szCs w:val="28"/>
        </w:rPr>
        <w:t>по предоставлению муниципальной услуги</w:t>
      </w:r>
    </w:p>
    <w:p w:rsidR="008F400F" w:rsidRPr="008F400F" w:rsidRDefault="008F400F" w:rsidP="008F400F">
      <w:pPr>
        <w:pStyle w:val="western"/>
        <w:spacing w:before="0" w:beforeAutospacing="0" w:after="0" w:line="240" w:lineRule="auto"/>
        <w:ind w:left="-142" w:firstLine="568"/>
        <w:jc w:val="center"/>
        <w:rPr>
          <w:rFonts w:ascii="Times New Roman" w:hAnsi="Times New Roman" w:cs="Times New Roman"/>
          <w:sz w:val="28"/>
          <w:szCs w:val="28"/>
        </w:rPr>
      </w:pPr>
      <w:r w:rsidRPr="008F400F">
        <w:rPr>
          <w:rFonts w:ascii="Times New Roman" w:hAnsi="Times New Roman" w:cs="Times New Roman"/>
          <w:bCs/>
          <w:sz w:val="28"/>
          <w:szCs w:val="28"/>
        </w:rPr>
        <w:t>«Продажа земельного участка, находящегося</w:t>
      </w:r>
    </w:p>
    <w:p w:rsidR="008F400F" w:rsidRPr="008F400F" w:rsidRDefault="008F400F" w:rsidP="008F400F">
      <w:pPr>
        <w:pStyle w:val="western"/>
        <w:spacing w:before="0" w:beforeAutospacing="0" w:after="0" w:line="240" w:lineRule="auto"/>
        <w:ind w:left="-142" w:firstLine="568"/>
        <w:jc w:val="center"/>
        <w:rPr>
          <w:rFonts w:ascii="Times New Roman" w:hAnsi="Times New Roman" w:cs="Times New Roman"/>
          <w:sz w:val="28"/>
          <w:szCs w:val="28"/>
        </w:rPr>
      </w:pPr>
      <w:r w:rsidRPr="008F400F">
        <w:rPr>
          <w:rFonts w:ascii="Times New Roman" w:hAnsi="Times New Roman" w:cs="Times New Roman"/>
          <w:bCs/>
          <w:sz w:val="28"/>
          <w:szCs w:val="28"/>
        </w:rPr>
        <w:t>в муниципальной собственности, без проведения торгов»</w:t>
      </w:r>
    </w:p>
    <w:p w:rsidR="008F400F" w:rsidRPr="008F400F" w:rsidRDefault="008F400F" w:rsidP="008F400F">
      <w:pPr>
        <w:pStyle w:val="western"/>
        <w:spacing w:before="0" w:beforeAutospacing="0" w:after="0" w:line="240" w:lineRule="auto"/>
        <w:ind w:left="-142" w:firstLine="568"/>
        <w:jc w:val="center"/>
        <w:rPr>
          <w:rFonts w:ascii="Times New Roman" w:hAnsi="Times New Roman" w:cs="Times New Roman"/>
          <w:sz w:val="28"/>
          <w:szCs w:val="28"/>
        </w:rPr>
      </w:pPr>
    </w:p>
    <w:p w:rsidR="008F400F" w:rsidRPr="008F400F" w:rsidRDefault="008F400F" w:rsidP="008F400F">
      <w:pPr>
        <w:pStyle w:val="western"/>
        <w:shd w:val="clear" w:color="auto" w:fill="FFFFFF"/>
        <w:spacing w:before="0" w:beforeAutospacing="0" w:after="0" w:line="240" w:lineRule="auto"/>
        <w:ind w:left="-142" w:firstLine="568"/>
        <w:jc w:val="both"/>
        <w:rPr>
          <w:rFonts w:ascii="Times New Roman" w:hAnsi="Times New Roman" w:cs="Times New Roman"/>
          <w:sz w:val="28"/>
          <w:szCs w:val="28"/>
        </w:rPr>
      </w:pPr>
      <w:r w:rsidRPr="008F400F">
        <w:rPr>
          <w:rFonts w:ascii="Times New Roman" w:hAnsi="Times New Roman" w:cs="Times New Roman"/>
          <w:sz w:val="28"/>
          <w:szCs w:val="28"/>
          <w:lang w:val="en-US"/>
        </w:rPr>
        <w:t>I</w:t>
      </w:r>
      <w:r w:rsidRPr="008F400F">
        <w:rPr>
          <w:rFonts w:ascii="Times New Roman" w:hAnsi="Times New Roman" w:cs="Times New Roman"/>
          <w:sz w:val="28"/>
          <w:szCs w:val="28"/>
        </w:rPr>
        <w:t>. Общие положения</w:t>
      </w:r>
    </w:p>
    <w:p w:rsidR="008F400F" w:rsidRPr="008F400F" w:rsidRDefault="008F400F" w:rsidP="008F400F">
      <w:pPr>
        <w:pStyle w:val="western"/>
        <w:spacing w:before="0" w:beforeAutospacing="0" w:after="0" w:line="240" w:lineRule="auto"/>
        <w:ind w:left="-142" w:firstLine="568"/>
        <w:jc w:val="both"/>
        <w:rPr>
          <w:rFonts w:ascii="Times New Roman" w:hAnsi="Times New Roman" w:cs="Times New Roman"/>
          <w:sz w:val="28"/>
          <w:szCs w:val="28"/>
        </w:rPr>
      </w:pPr>
      <w:r w:rsidRPr="008F400F">
        <w:rPr>
          <w:rFonts w:ascii="Times New Roman" w:hAnsi="Times New Roman" w:cs="Times New Roman"/>
          <w:sz w:val="28"/>
          <w:szCs w:val="28"/>
        </w:rPr>
        <w:t xml:space="preserve">1.1. </w:t>
      </w:r>
      <w:proofErr w:type="gramStart"/>
      <w:r w:rsidRPr="008F400F">
        <w:rPr>
          <w:rFonts w:ascii="Times New Roman" w:hAnsi="Times New Roman" w:cs="Times New Roman"/>
          <w:sz w:val="28"/>
          <w:szCs w:val="28"/>
        </w:rPr>
        <w:t xml:space="preserve">Административный регламент предоставления муниципальной услуги «Продажа земельного участка, находящегося в муниципальной собственности, без проведения торгов» (далее - Административный регламент)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и определяет сроки и последовательность действий специалистов имущественных и земельных отношений Администрации </w:t>
      </w:r>
      <w:r w:rsidR="00F27C22">
        <w:rPr>
          <w:rFonts w:ascii="Times New Roman" w:hAnsi="Times New Roman" w:cs="Times New Roman"/>
          <w:sz w:val="28"/>
          <w:szCs w:val="28"/>
        </w:rPr>
        <w:t>Гуково-Гнилушевского</w:t>
      </w:r>
      <w:r w:rsidRPr="008F400F">
        <w:rPr>
          <w:rFonts w:ascii="Times New Roman" w:hAnsi="Times New Roman" w:cs="Times New Roman"/>
          <w:sz w:val="28"/>
          <w:szCs w:val="28"/>
        </w:rPr>
        <w:t xml:space="preserve"> сельского поселения Красносулинского района при предоставлении указанной муниципальной услуги. </w:t>
      </w:r>
      <w:proofErr w:type="gramEnd"/>
    </w:p>
    <w:p w:rsidR="008F400F" w:rsidRPr="008F400F" w:rsidRDefault="008F400F" w:rsidP="00F27C22">
      <w:pPr>
        <w:pStyle w:val="western"/>
        <w:spacing w:before="0" w:beforeAutospacing="0" w:after="0" w:line="240" w:lineRule="auto"/>
        <w:ind w:left="-142" w:firstLine="567"/>
        <w:jc w:val="both"/>
        <w:rPr>
          <w:rFonts w:ascii="Times New Roman" w:hAnsi="Times New Roman" w:cs="Times New Roman"/>
          <w:sz w:val="28"/>
          <w:szCs w:val="28"/>
        </w:rPr>
      </w:pPr>
      <w:r w:rsidRPr="008F400F">
        <w:rPr>
          <w:rFonts w:ascii="Times New Roman" w:hAnsi="Times New Roman" w:cs="Times New Roman"/>
          <w:sz w:val="28"/>
          <w:szCs w:val="28"/>
        </w:rPr>
        <w:t>1.1.1. Без проведения торгов осуществляется продажа:</w:t>
      </w:r>
    </w:p>
    <w:p w:rsidR="008F400F" w:rsidRPr="008F400F" w:rsidRDefault="008F400F" w:rsidP="00F27C22">
      <w:pPr>
        <w:pStyle w:val="western"/>
        <w:spacing w:before="0" w:beforeAutospacing="0" w:after="0" w:line="240" w:lineRule="auto"/>
        <w:ind w:left="-142" w:firstLine="567"/>
        <w:jc w:val="both"/>
        <w:rPr>
          <w:rFonts w:ascii="Times New Roman" w:hAnsi="Times New Roman" w:cs="Times New Roman"/>
          <w:sz w:val="28"/>
          <w:szCs w:val="28"/>
        </w:rPr>
      </w:pPr>
      <w:r w:rsidRPr="008F400F">
        <w:rPr>
          <w:rFonts w:ascii="Times New Roman" w:hAnsi="Times New Roman" w:cs="Times New Roman"/>
          <w:sz w:val="28"/>
          <w:szCs w:val="28"/>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года N 161-ФЗ «О содействии развитию жилищного строительства»;</w:t>
      </w:r>
    </w:p>
    <w:p w:rsidR="008F400F" w:rsidRPr="008F400F" w:rsidRDefault="008F400F" w:rsidP="008F400F">
      <w:pPr>
        <w:pStyle w:val="western"/>
        <w:spacing w:before="0" w:beforeAutospacing="0" w:after="0" w:line="240" w:lineRule="auto"/>
        <w:ind w:left="-142" w:firstLine="568"/>
        <w:jc w:val="both"/>
        <w:rPr>
          <w:rFonts w:ascii="Times New Roman" w:hAnsi="Times New Roman" w:cs="Times New Roman"/>
          <w:sz w:val="28"/>
          <w:szCs w:val="28"/>
        </w:rPr>
      </w:pPr>
      <w:r w:rsidRPr="008F400F">
        <w:rPr>
          <w:rFonts w:ascii="Times New Roman" w:hAnsi="Times New Roman" w:cs="Times New Roman"/>
          <w:sz w:val="28"/>
          <w:szCs w:val="28"/>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F400F" w:rsidRPr="008F400F" w:rsidRDefault="008F400F" w:rsidP="008F400F">
      <w:pPr>
        <w:pStyle w:val="western"/>
        <w:spacing w:before="0" w:beforeAutospacing="0" w:after="0" w:line="240" w:lineRule="auto"/>
        <w:ind w:left="-142" w:firstLine="568"/>
        <w:jc w:val="both"/>
        <w:rPr>
          <w:rFonts w:ascii="Times New Roman" w:hAnsi="Times New Roman" w:cs="Times New Roman"/>
          <w:sz w:val="28"/>
          <w:szCs w:val="28"/>
        </w:rPr>
      </w:pPr>
      <w:r w:rsidRPr="008F400F">
        <w:rPr>
          <w:rFonts w:ascii="Times New Roman" w:hAnsi="Times New Roman" w:cs="Times New Roman"/>
          <w:sz w:val="28"/>
          <w:szCs w:val="28"/>
        </w:rPr>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8F400F" w:rsidRPr="008F400F" w:rsidRDefault="008F400F" w:rsidP="008F400F">
      <w:pPr>
        <w:pStyle w:val="western"/>
        <w:spacing w:before="0" w:beforeAutospacing="0" w:after="0" w:line="240" w:lineRule="auto"/>
        <w:ind w:left="-142" w:firstLine="568"/>
        <w:jc w:val="both"/>
        <w:rPr>
          <w:rFonts w:ascii="Times New Roman" w:hAnsi="Times New Roman" w:cs="Times New Roman"/>
          <w:sz w:val="28"/>
          <w:szCs w:val="28"/>
        </w:rPr>
      </w:pPr>
      <w:r w:rsidRPr="008F400F">
        <w:rPr>
          <w:rFonts w:ascii="Times New Roman" w:hAnsi="Times New Roman" w:cs="Times New Roman"/>
          <w:sz w:val="28"/>
          <w:szCs w:val="28"/>
        </w:rPr>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8F400F" w:rsidRPr="008F400F" w:rsidRDefault="008F400F" w:rsidP="008F400F">
      <w:pPr>
        <w:pStyle w:val="western"/>
        <w:spacing w:before="0" w:beforeAutospacing="0" w:after="0" w:line="240" w:lineRule="auto"/>
        <w:ind w:left="-142" w:firstLine="568"/>
        <w:jc w:val="both"/>
        <w:rPr>
          <w:rFonts w:ascii="Times New Roman" w:hAnsi="Times New Roman" w:cs="Times New Roman"/>
          <w:sz w:val="28"/>
          <w:szCs w:val="28"/>
        </w:rPr>
      </w:pPr>
      <w:r w:rsidRPr="008F400F">
        <w:rPr>
          <w:rFonts w:ascii="Times New Roman" w:hAnsi="Times New Roman" w:cs="Times New Roman"/>
          <w:sz w:val="28"/>
          <w:szCs w:val="28"/>
        </w:rPr>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F400F" w:rsidRPr="008F400F" w:rsidRDefault="008F400F" w:rsidP="008F400F">
      <w:pPr>
        <w:pStyle w:val="western"/>
        <w:spacing w:before="0" w:beforeAutospacing="0" w:after="0" w:line="240" w:lineRule="auto"/>
        <w:ind w:left="-142" w:firstLine="568"/>
        <w:jc w:val="both"/>
        <w:rPr>
          <w:rFonts w:ascii="Times New Roman" w:hAnsi="Times New Roman" w:cs="Times New Roman"/>
          <w:sz w:val="28"/>
          <w:szCs w:val="28"/>
        </w:rPr>
      </w:pPr>
      <w:proofErr w:type="gramStart"/>
      <w:r w:rsidRPr="008F400F">
        <w:rPr>
          <w:rFonts w:ascii="Times New Roman" w:hAnsi="Times New Roman" w:cs="Times New Roman"/>
          <w:sz w:val="28"/>
          <w:szCs w:val="28"/>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8F400F">
        <w:rPr>
          <w:rFonts w:ascii="Times New Roman" w:hAnsi="Times New Roman" w:cs="Times New Roman"/>
          <w:sz w:val="28"/>
          <w:szCs w:val="28"/>
        </w:rPr>
        <w:t xml:space="preserve">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w:t>
      </w:r>
      <w:r w:rsidRPr="008F400F">
        <w:rPr>
          <w:rFonts w:ascii="Times New Roman" w:hAnsi="Times New Roman" w:cs="Times New Roman"/>
          <w:sz w:val="28"/>
          <w:szCs w:val="28"/>
        </w:rPr>
        <w:lastRenderedPageBreak/>
        <w:t xml:space="preserve">купли-продажи такого земельного участка без проведения торгов подано до дня </w:t>
      </w:r>
      <w:proofErr w:type="gramStart"/>
      <w:r w:rsidRPr="008F400F">
        <w:rPr>
          <w:rFonts w:ascii="Times New Roman" w:hAnsi="Times New Roman" w:cs="Times New Roman"/>
          <w:sz w:val="28"/>
          <w:szCs w:val="28"/>
        </w:rPr>
        <w:t>истечения срока указанного договора аренды земельного участка</w:t>
      </w:r>
      <w:proofErr w:type="gramEnd"/>
      <w:r w:rsidRPr="008F400F">
        <w:rPr>
          <w:rFonts w:ascii="Times New Roman" w:hAnsi="Times New Roman" w:cs="Times New Roman"/>
          <w:sz w:val="28"/>
          <w:szCs w:val="28"/>
        </w:rPr>
        <w:t>;</w:t>
      </w:r>
    </w:p>
    <w:p w:rsidR="008F400F" w:rsidRPr="008F400F" w:rsidRDefault="008F400F" w:rsidP="008F400F">
      <w:pPr>
        <w:pStyle w:val="western"/>
        <w:spacing w:before="0" w:beforeAutospacing="0" w:after="0" w:line="240" w:lineRule="auto"/>
        <w:ind w:left="-142" w:firstLine="568"/>
        <w:jc w:val="both"/>
        <w:rPr>
          <w:rFonts w:ascii="Times New Roman" w:hAnsi="Times New Roman" w:cs="Times New Roman"/>
          <w:sz w:val="28"/>
          <w:szCs w:val="28"/>
        </w:rPr>
      </w:pPr>
      <w:r w:rsidRPr="008F400F">
        <w:rPr>
          <w:rFonts w:ascii="Times New Roman" w:hAnsi="Times New Roman" w:cs="Times New Roman"/>
          <w:sz w:val="28"/>
          <w:szCs w:val="28"/>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8F400F" w:rsidRPr="00DE483E"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8F400F">
        <w:rPr>
          <w:rFonts w:ascii="Times New Roman" w:hAnsi="Times New Roman" w:cs="Times New Roman"/>
          <w:sz w:val="28"/>
          <w:szCs w:val="28"/>
        </w:rPr>
        <w:t>8) земельных участков гражданам в соответствии с Федеральным законом «Об особенностях предоставления гражданам земельных участков, находящихся в государственной или</w:t>
      </w:r>
      <w:r>
        <w:t xml:space="preserve"> </w:t>
      </w:r>
      <w:r w:rsidRPr="00DE483E">
        <w:rPr>
          <w:rFonts w:ascii="Times New Roman" w:hAnsi="Times New Roman" w:cs="Times New Roman"/>
          <w:sz w:val="28"/>
          <w:szCs w:val="28"/>
        </w:rPr>
        <w:t>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8F400F" w:rsidRPr="00DE483E"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DE483E">
        <w:rPr>
          <w:rFonts w:ascii="Times New Roman" w:hAnsi="Times New Roman" w:cs="Times New Roman"/>
          <w:sz w:val="28"/>
          <w:szCs w:val="28"/>
        </w:rPr>
        <w:t>1.2. Получателями муниципальной услуги являются юридические лица, физические лица либо их уполномоченные представители.</w:t>
      </w:r>
    </w:p>
    <w:p w:rsidR="008F400F" w:rsidRPr="00DE483E"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DE483E">
        <w:rPr>
          <w:rFonts w:ascii="Times New Roman" w:hAnsi="Times New Roman" w:cs="Times New Roman"/>
          <w:sz w:val="28"/>
          <w:szCs w:val="28"/>
        </w:rPr>
        <w:t xml:space="preserve">1.3. Муниципальная услуга предоставляется Администрацией </w:t>
      </w:r>
      <w:r w:rsidR="00F27C22">
        <w:rPr>
          <w:rFonts w:ascii="Times New Roman" w:hAnsi="Times New Roman" w:cs="Times New Roman"/>
          <w:sz w:val="28"/>
          <w:szCs w:val="28"/>
        </w:rPr>
        <w:t>Гуково-Гнилушевского</w:t>
      </w:r>
      <w:r w:rsidRPr="00DE483E">
        <w:rPr>
          <w:rFonts w:ascii="Times New Roman" w:hAnsi="Times New Roman" w:cs="Times New Roman"/>
          <w:sz w:val="28"/>
          <w:szCs w:val="28"/>
        </w:rPr>
        <w:t xml:space="preserve"> сельского поселения Красносулинского района</w:t>
      </w:r>
      <w:r w:rsidRPr="00DE483E">
        <w:rPr>
          <w:rFonts w:ascii="Times New Roman" w:hAnsi="Times New Roman" w:cs="Times New Roman"/>
          <w:i/>
          <w:iCs/>
          <w:sz w:val="28"/>
          <w:szCs w:val="28"/>
        </w:rPr>
        <w:t>.</w:t>
      </w:r>
    </w:p>
    <w:p w:rsidR="008F400F" w:rsidRPr="00DE483E"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DE483E">
        <w:rPr>
          <w:rFonts w:ascii="Times New Roman" w:hAnsi="Times New Roman" w:cs="Times New Roman"/>
          <w:sz w:val="28"/>
          <w:szCs w:val="28"/>
        </w:rPr>
        <w:t xml:space="preserve">1.4. Место нахождения Администрации </w:t>
      </w:r>
      <w:r w:rsidR="00F27C22">
        <w:rPr>
          <w:rFonts w:ascii="Times New Roman" w:hAnsi="Times New Roman" w:cs="Times New Roman"/>
          <w:sz w:val="28"/>
          <w:szCs w:val="28"/>
        </w:rPr>
        <w:t>Гуково-Гнилушевского</w:t>
      </w:r>
      <w:r w:rsidRPr="00DE483E">
        <w:rPr>
          <w:rFonts w:ascii="Times New Roman" w:hAnsi="Times New Roman" w:cs="Times New Roman"/>
          <w:sz w:val="28"/>
          <w:szCs w:val="28"/>
        </w:rPr>
        <w:t xml:space="preserve"> сельского поселения Красносулинского района: 3463</w:t>
      </w:r>
      <w:r w:rsidR="000343DE">
        <w:rPr>
          <w:rFonts w:ascii="Times New Roman" w:hAnsi="Times New Roman" w:cs="Times New Roman"/>
          <w:sz w:val="28"/>
          <w:szCs w:val="28"/>
        </w:rPr>
        <w:t>99</w:t>
      </w:r>
      <w:r w:rsidRPr="00DE483E">
        <w:rPr>
          <w:rFonts w:ascii="Times New Roman" w:hAnsi="Times New Roman" w:cs="Times New Roman"/>
          <w:sz w:val="28"/>
          <w:szCs w:val="28"/>
        </w:rPr>
        <w:t xml:space="preserve">, Ростовская область, Красносулинский район, х. </w:t>
      </w:r>
      <w:r w:rsidR="000343DE">
        <w:rPr>
          <w:rFonts w:ascii="Times New Roman" w:hAnsi="Times New Roman" w:cs="Times New Roman"/>
          <w:sz w:val="28"/>
          <w:szCs w:val="28"/>
        </w:rPr>
        <w:t>Гуково</w:t>
      </w:r>
      <w:r w:rsidRPr="00DE483E">
        <w:rPr>
          <w:rFonts w:ascii="Times New Roman" w:hAnsi="Times New Roman" w:cs="Times New Roman"/>
          <w:sz w:val="28"/>
          <w:szCs w:val="28"/>
        </w:rPr>
        <w:t xml:space="preserve">, ул. </w:t>
      </w:r>
      <w:r w:rsidR="000343DE">
        <w:rPr>
          <w:rFonts w:ascii="Times New Roman" w:hAnsi="Times New Roman" w:cs="Times New Roman"/>
          <w:sz w:val="28"/>
          <w:szCs w:val="28"/>
        </w:rPr>
        <w:t xml:space="preserve">Краснопартизанская, </w:t>
      </w:r>
      <w:r w:rsidRPr="00DE483E">
        <w:rPr>
          <w:rFonts w:ascii="Times New Roman" w:hAnsi="Times New Roman" w:cs="Times New Roman"/>
          <w:sz w:val="28"/>
          <w:szCs w:val="28"/>
        </w:rPr>
        <w:t xml:space="preserve"> д.1</w:t>
      </w:r>
      <w:r w:rsidR="000343DE">
        <w:rPr>
          <w:rFonts w:ascii="Times New Roman" w:hAnsi="Times New Roman" w:cs="Times New Roman"/>
          <w:sz w:val="28"/>
          <w:szCs w:val="28"/>
        </w:rPr>
        <w:t>.</w:t>
      </w:r>
      <w:r w:rsidRPr="00DE483E">
        <w:rPr>
          <w:rFonts w:ascii="Times New Roman" w:hAnsi="Times New Roman" w:cs="Times New Roman"/>
          <w:sz w:val="28"/>
          <w:szCs w:val="28"/>
        </w:rPr>
        <w:t xml:space="preserve"> </w:t>
      </w:r>
    </w:p>
    <w:p w:rsidR="008F400F" w:rsidRPr="00DE483E"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DE483E">
        <w:rPr>
          <w:rFonts w:ascii="Times New Roman" w:hAnsi="Times New Roman" w:cs="Times New Roman"/>
          <w:sz w:val="28"/>
          <w:szCs w:val="28"/>
        </w:rPr>
        <w:t>Приемные дни и время пр</w:t>
      </w:r>
      <w:r w:rsidR="000343DE">
        <w:rPr>
          <w:rFonts w:ascii="Times New Roman" w:hAnsi="Times New Roman" w:cs="Times New Roman"/>
          <w:sz w:val="28"/>
          <w:szCs w:val="28"/>
        </w:rPr>
        <w:t>иема: Понедельник – пятница с 08:15 до 16:</w:t>
      </w:r>
      <w:r w:rsidRPr="00DE483E">
        <w:rPr>
          <w:rFonts w:ascii="Times New Roman" w:hAnsi="Times New Roman" w:cs="Times New Roman"/>
          <w:sz w:val="28"/>
          <w:szCs w:val="28"/>
        </w:rPr>
        <w:t>00, перерыв с 12.00 до 13.</w:t>
      </w:r>
      <w:r w:rsidR="000343DE">
        <w:rPr>
          <w:rFonts w:ascii="Times New Roman" w:hAnsi="Times New Roman" w:cs="Times New Roman"/>
          <w:sz w:val="28"/>
          <w:szCs w:val="28"/>
        </w:rPr>
        <w:t>00</w:t>
      </w:r>
      <w:r w:rsidRPr="00DE483E">
        <w:rPr>
          <w:rFonts w:ascii="Times New Roman" w:hAnsi="Times New Roman" w:cs="Times New Roman"/>
          <w:sz w:val="28"/>
          <w:szCs w:val="28"/>
        </w:rPr>
        <w:t>, выходные дни – суббота, воскресение.</w:t>
      </w:r>
    </w:p>
    <w:p w:rsidR="008F400F" w:rsidRPr="00DE483E"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DE483E">
        <w:rPr>
          <w:rFonts w:ascii="Times New Roman" w:hAnsi="Times New Roman" w:cs="Times New Roman"/>
          <w:sz w:val="28"/>
          <w:szCs w:val="28"/>
        </w:rPr>
        <w:t>1.5. Телефон индивидуального устного информирования по процедуре пр</w:t>
      </w:r>
      <w:r w:rsidR="00DE483E">
        <w:rPr>
          <w:rFonts w:ascii="Times New Roman" w:hAnsi="Times New Roman" w:cs="Times New Roman"/>
          <w:sz w:val="28"/>
          <w:szCs w:val="28"/>
        </w:rPr>
        <w:t>едоставления услуги: 8 86361 576 60</w:t>
      </w:r>
    </w:p>
    <w:p w:rsidR="008F400F" w:rsidRPr="00DE483E"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DE483E">
        <w:rPr>
          <w:rFonts w:ascii="Times New Roman" w:hAnsi="Times New Roman" w:cs="Times New Roman"/>
          <w:sz w:val="28"/>
          <w:szCs w:val="28"/>
        </w:rPr>
        <w:t xml:space="preserve">1.6. Страница на официальном сайте Администрации </w:t>
      </w:r>
      <w:r w:rsidR="00F27C22">
        <w:rPr>
          <w:rFonts w:ascii="Times New Roman" w:hAnsi="Times New Roman" w:cs="Times New Roman"/>
          <w:sz w:val="28"/>
          <w:szCs w:val="28"/>
        </w:rPr>
        <w:t>Гуково-Гнилушевского</w:t>
      </w:r>
      <w:r w:rsidRPr="00DE483E">
        <w:rPr>
          <w:rFonts w:ascii="Times New Roman" w:hAnsi="Times New Roman" w:cs="Times New Roman"/>
          <w:sz w:val="28"/>
          <w:szCs w:val="28"/>
        </w:rPr>
        <w:t xml:space="preserve"> сельско</w:t>
      </w:r>
      <w:r w:rsidR="00F27C22">
        <w:rPr>
          <w:rFonts w:ascii="Times New Roman" w:hAnsi="Times New Roman" w:cs="Times New Roman"/>
          <w:sz w:val="28"/>
          <w:szCs w:val="28"/>
        </w:rPr>
        <w:t xml:space="preserve">го поселения (ссылка): </w:t>
      </w:r>
      <w:proofErr w:type="gramStart"/>
      <w:r w:rsidR="00F27C22">
        <w:rPr>
          <w:rFonts w:ascii="Times New Roman" w:hAnsi="Times New Roman" w:cs="Times New Roman"/>
          <w:sz w:val="28"/>
          <w:szCs w:val="28"/>
        </w:rPr>
        <w:t>(</w:t>
      </w:r>
      <w:r w:rsidR="00F27C22" w:rsidRPr="00F27C22">
        <w:t xml:space="preserve"> </w:t>
      </w:r>
      <w:proofErr w:type="gramEnd"/>
      <w:r w:rsidR="00F27C22" w:rsidRPr="00F27C22">
        <w:rPr>
          <w:rFonts w:ascii="Times New Roman" w:hAnsi="Times New Roman" w:cs="Times New Roman"/>
          <w:sz w:val="28"/>
          <w:szCs w:val="28"/>
        </w:rPr>
        <w:t>https://gukovo-gnilushevskoe.ru</w:t>
      </w:r>
      <w:r w:rsidRPr="00DE483E">
        <w:rPr>
          <w:rFonts w:ascii="Times New Roman" w:hAnsi="Times New Roman" w:cs="Times New Roman"/>
          <w:sz w:val="28"/>
          <w:szCs w:val="28"/>
        </w:rPr>
        <w:t>).</w:t>
      </w:r>
    </w:p>
    <w:p w:rsidR="008F400F" w:rsidRPr="00DE483E"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DE483E">
        <w:rPr>
          <w:rFonts w:ascii="Times New Roman" w:hAnsi="Times New Roman" w:cs="Times New Roman"/>
          <w:sz w:val="28"/>
          <w:szCs w:val="28"/>
        </w:rPr>
        <w:t xml:space="preserve">Адрес электронной почты Администрации </w:t>
      </w:r>
      <w:r w:rsidR="00F27C22">
        <w:rPr>
          <w:rFonts w:ascii="Times New Roman" w:hAnsi="Times New Roman" w:cs="Times New Roman"/>
          <w:sz w:val="28"/>
          <w:szCs w:val="28"/>
        </w:rPr>
        <w:t>Гуково-Гнилушевского</w:t>
      </w:r>
      <w:r w:rsidRPr="00DE483E">
        <w:rPr>
          <w:rFonts w:ascii="Times New Roman" w:hAnsi="Times New Roman" w:cs="Times New Roman"/>
          <w:sz w:val="28"/>
          <w:szCs w:val="28"/>
        </w:rPr>
        <w:t xml:space="preserve"> сельского поселения Красносулинского района Адрес электронной почты:</w:t>
      </w:r>
      <w:r w:rsidRPr="00DE483E">
        <w:rPr>
          <w:rFonts w:ascii="Times New Roman" w:hAnsi="Times New Roman" w:cs="Times New Roman"/>
          <w:sz w:val="28"/>
          <w:szCs w:val="28"/>
          <w:lang w:val="fi-FI"/>
        </w:rPr>
        <w:t xml:space="preserve"> </w:t>
      </w:r>
      <w:r w:rsidRPr="00DE483E">
        <w:rPr>
          <w:rFonts w:ascii="Times New Roman" w:hAnsi="Times New Roman" w:cs="Times New Roman"/>
          <w:sz w:val="28"/>
          <w:szCs w:val="28"/>
          <w:lang w:val="en-US"/>
        </w:rPr>
        <w:t>sp</w:t>
      </w:r>
      <w:r w:rsidRPr="00DE483E">
        <w:rPr>
          <w:rFonts w:ascii="Times New Roman" w:hAnsi="Times New Roman" w:cs="Times New Roman"/>
          <w:sz w:val="28"/>
          <w:szCs w:val="28"/>
        </w:rPr>
        <w:t>1819</w:t>
      </w:r>
      <w:r w:rsidR="00DE483E">
        <w:rPr>
          <w:rFonts w:ascii="Times New Roman" w:hAnsi="Times New Roman" w:cs="Times New Roman"/>
          <w:sz w:val="28"/>
          <w:szCs w:val="28"/>
        </w:rPr>
        <w:t>2</w:t>
      </w:r>
      <w:r w:rsidRPr="00DE483E">
        <w:rPr>
          <w:rFonts w:ascii="Times New Roman" w:hAnsi="Times New Roman" w:cs="Times New Roman"/>
          <w:sz w:val="28"/>
          <w:szCs w:val="28"/>
        </w:rPr>
        <w:t>@</w:t>
      </w:r>
      <w:proofErr w:type="spellStart"/>
      <w:r w:rsidRPr="00DE483E">
        <w:rPr>
          <w:rFonts w:ascii="Times New Roman" w:hAnsi="Times New Roman" w:cs="Times New Roman"/>
          <w:sz w:val="28"/>
          <w:szCs w:val="28"/>
          <w:lang w:val="en-US"/>
        </w:rPr>
        <w:t>donpac</w:t>
      </w:r>
      <w:proofErr w:type="spellEnd"/>
      <w:r w:rsidRPr="00DE483E">
        <w:rPr>
          <w:rFonts w:ascii="Times New Roman" w:hAnsi="Times New Roman" w:cs="Times New Roman"/>
          <w:sz w:val="28"/>
          <w:szCs w:val="28"/>
        </w:rPr>
        <w:t>.</w:t>
      </w:r>
      <w:proofErr w:type="spellStart"/>
      <w:r w:rsidRPr="00DE483E">
        <w:rPr>
          <w:rFonts w:ascii="Times New Roman" w:hAnsi="Times New Roman" w:cs="Times New Roman"/>
          <w:sz w:val="28"/>
          <w:szCs w:val="28"/>
          <w:lang w:val="en-US"/>
        </w:rPr>
        <w:t>ru</w:t>
      </w:r>
      <w:proofErr w:type="spellEnd"/>
      <w:r w:rsidRPr="00DE483E">
        <w:rPr>
          <w:rFonts w:ascii="Times New Roman" w:hAnsi="Times New Roman" w:cs="Times New Roman"/>
          <w:sz w:val="28"/>
          <w:szCs w:val="28"/>
        </w:rPr>
        <w:t xml:space="preserve">. </w:t>
      </w:r>
    </w:p>
    <w:p w:rsidR="008F400F" w:rsidRPr="00DE483E"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DE483E">
        <w:rPr>
          <w:rFonts w:ascii="Times New Roman" w:hAnsi="Times New Roman" w:cs="Times New Roman"/>
          <w:sz w:val="28"/>
          <w:szCs w:val="28"/>
        </w:rPr>
        <w:t>1.7. Сведения о месте нахождения МФЦ Красносулинского района: 3463</w:t>
      </w:r>
      <w:r w:rsidR="00DE483E">
        <w:rPr>
          <w:rFonts w:ascii="Times New Roman" w:hAnsi="Times New Roman" w:cs="Times New Roman"/>
          <w:sz w:val="28"/>
          <w:szCs w:val="28"/>
        </w:rPr>
        <w:t>99</w:t>
      </w:r>
      <w:r w:rsidRPr="00DE483E">
        <w:rPr>
          <w:rFonts w:ascii="Times New Roman" w:hAnsi="Times New Roman" w:cs="Times New Roman"/>
          <w:sz w:val="28"/>
          <w:szCs w:val="28"/>
        </w:rPr>
        <w:t xml:space="preserve">, Ростовская область, Красносулинский район, </w:t>
      </w:r>
      <w:r w:rsidR="00DE483E">
        <w:rPr>
          <w:rFonts w:ascii="Times New Roman" w:hAnsi="Times New Roman" w:cs="Times New Roman"/>
          <w:sz w:val="28"/>
          <w:szCs w:val="28"/>
        </w:rPr>
        <w:t>х. Гуково</w:t>
      </w:r>
      <w:r w:rsidRPr="00DE483E">
        <w:rPr>
          <w:rFonts w:ascii="Times New Roman" w:hAnsi="Times New Roman" w:cs="Times New Roman"/>
          <w:sz w:val="28"/>
          <w:szCs w:val="28"/>
        </w:rPr>
        <w:t>, ул.</w:t>
      </w:r>
      <w:r w:rsidR="000343DE">
        <w:rPr>
          <w:rFonts w:ascii="Times New Roman" w:hAnsi="Times New Roman" w:cs="Times New Roman"/>
          <w:sz w:val="28"/>
          <w:szCs w:val="28"/>
        </w:rPr>
        <w:t xml:space="preserve"> </w:t>
      </w:r>
      <w:r w:rsidR="00DE483E">
        <w:rPr>
          <w:rFonts w:ascii="Times New Roman" w:hAnsi="Times New Roman" w:cs="Times New Roman"/>
          <w:sz w:val="28"/>
          <w:szCs w:val="28"/>
        </w:rPr>
        <w:t>Краснопартизанская</w:t>
      </w:r>
      <w:r w:rsidRPr="00DE483E">
        <w:rPr>
          <w:rFonts w:ascii="Times New Roman" w:hAnsi="Times New Roman" w:cs="Times New Roman"/>
          <w:sz w:val="28"/>
          <w:szCs w:val="28"/>
        </w:rPr>
        <w:t>, 1.</w:t>
      </w:r>
    </w:p>
    <w:p w:rsidR="008F400F" w:rsidRPr="00DE483E"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DE483E">
        <w:rPr>
          <w:rFonts w:ascii="Times New Roman" w:hAnsi="Times New Roman" w:cs="Times New Roman"/>
          <w:sz w:val="28"/>
          <w:szCs w:val="28"/>
        </w:rPr>
        <w:t xml:space="preserve">1.8. Информация о муниципальной услуге может быть получена: </w:t>
      </w:r>
    </w:p>
    <w:p w:rsidR="008F400F" w:rsidRPr="00DE483E"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DE483E">
        <w:rPr>
          <w:rFonts w:ascii="Times New Roman" w:hAnsi="Times New Roman" w:cs="Times New Roman"/>
          <w:sz w:val="28"/>
          <w:szCs w:val="28"/>
        </w:rPr>
        <w:t xml:space="preserve">- посредством информационных стендов о муниципальной услуге, содержащих визуальную и текстовую информацию о муниципальной услуге, расположенных в помещениях для работы с заявителями; </w:t>
      </w:r>
    </w:p>
    <w:p w:rsidR="008F400F" w:rsidRPr="00DE483E"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DE483E">
        <w:rPr>
          <w:rFonts w:ascii="Times New Roman" w:hAnsi="Times New Roman" w:cs="Times New Roman"/>
          <w:sz w:val="28"/>
          <w:szCs w:val="28"/>
        </w:rPr>
        <w:t xml:space="preserve">- на официальном сайте Администрации </w:t>
      </w:r>
      <w:r w:rsidR="00F27C22">
        <w:rPr>
          <w:rFonts w:ascii="Times New Roman" w:hAnsi="Times New Roman" w:cs="Times New Roman"/>
          <w:sz w:val="28"/>
          <w:szCs w:val="28"/>
        </w:rPr>
        <w:t>Гуково-Гнилушевского</w:t>
      </w:r>
      <w:r w:rsidRPr="00DE483E">
        <w:rPr>
          <w:rFonts w:ascii="Times New Roman" w:hAnsi="Times New Roman" w:cs="Times New Roman"/>
          <w:sz w:val="28"/>
          <w:szCs w:val="28"/>
        </w:rPr>
        <w:t xml:space="preserve"> сельского поселения Красносулинского района; </w:t>
      </w:r>
    </w:p>
    <w:p w:rsidR="008F400F" w:rsidRPr="00DE483E"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DE483E">
        <w:rPr>
          <w:rFonts w:ascii="Times New Roman" w:hAnsi="Times New Roman" w:cs="Times New Roman"/>
          <w:sz w:val="28"/>
          <w:szCs w:val="28"/>
        </w:rPr>
        <w:t xml:space="preserve">- на Портале государственных и муниципальных услуг Ростовской области; </w:t>
      </w:r>
    </w:p>
    <w:p w:rsidR="008F400F" w:rsidRPr="00DE483E"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DE483E">
        <w:rPr>
          <w:rFonts w:ascii="Times New Roman" w:hAnsi="Times New Roman" w:cs="Times New Roman"/>
          <w:sz w:val="28"/>
          <w:szCs w:val="28"/>
        </w:rPr>
        <w:t xml:space="preserve">- в ходе устного обращения в Администрацию </w:t>
      </w:r>
      <w:r w:rsidR="00F27C22">
        <w:rPr>
          <w:rFonts w:ascii="Times New Roman" w:hAnsi="Times New Roman" w:cs="Times New Roman"/>
          <w:sz w:val="28"/>
          <w:szCs w:val="28"/>
        </w:rPr>
        <w:t>Гуково-Гнилушевского</w:t>
      </w:r>
      <w:r w:rsidRPr="00DE483E">
        <w:rPr>
          <w:rFonts w:ascii="Times New Roman" w:hAnsi="Times New Roman" w:cs="Times New Roman"/>
          <w:sz w:val="28"/>
          <w:szCs w:val="28"/>
        </w:rPr>
        <w:t xml:space="preserve"> сельского поселения Красносулинского района</w:t>
      </w:r>
      <w:r w:rsidRPr="00DE483E">
        <w:rPr>
          <w:rFonts w:ascii="Times New Roman" w:hAnsi="Times New Roman" w:cs="Times New Roman"/>
          <w:i/>
          <w:iCs/>
          <w:sz w:val="28"/>
          <w:szCs w:val="28"/>
        </w:rPr>
        <w:t xml:space="preserve"> </w:t>
      </w:r>
      <w:r w:rsidRPr="00DE483E">
        <w:rPr>
          <w:rFonts w:ascii="Times New Roman" w:hAnsi="Times New Roman" w:cs="Times New Roman"/>
          <w:sz w:val="28"/>
          <w:szCs w:val="28"/>
        </w:rPr>
        <w:t xml:space="preserve">(по телефону или лично); </w:t>
      </w:r>
    </w:p>
    <w:p w:rsidR="008F400F" w:rsidRPr="00DE483E"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DE483E">
        <w:rPr>
          <w:rFonts w:ascii="Times New Roman" w:hAnsi="Times New Roman" w:cs="Times New Roman"/>
          <w:sz w:val="28"/>
          <w:szCs w:val="28"/>
        </w:rPr>
        <w:t xml:space="preserve">- при письменном обращении в Администрацию </w:t>
      </w:r>
      <w:r w:rsidR="00F27C22">
        <w:rPr>
          <w:rFonts w:ascii="Times New Roman" w:hAnsi="Times New Roman" w:cs="Times New Roman"/>
          <w:sz w:val="28"/>
          <w:szCs w:val="28"/>
        </w:rPr>
        <w:t>Гуково-Гнилушевского</w:t>
      </w:r>
      <w:r w:rsidRPr="00DE483E">
        <w:rPr>
          <w:rFonts w:ascii="Times New Roman" w:hAnsi="Times New Roman" w:cs="Times New Roman"/>
          <w:sz w:val="28"/>
          <w:szCs w:val="28"/>
        </w:rPr>
        <w:t xml:space="preserve"> сельского поселения Красносулинского района;</w:t>
      </w:r>
    </w:p>
    <w:p w:rsidR="008F400F" w:rsidRPr="00DE483E"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DE483E">
        <w:rPr>
          <w:rFonts w:ascii="Times New Roman" w:hAnsi="Times New Roman" w:cs="Times New Roman"/>
          <w:sz w:val="28"/>
          <w:szCs w:val="28"/>
        </w:rPr>
        <w:t xml:space="preserve">- получение муниципальных услуг в </w:t>
      </w:r>
      <w:hyperlink w:anchor="sub_2005" w:history="1">
        <w:r w:rsidRPr="00DE483E">
          <w:rPr>
            <w:rStyle w:val="a4"/>
            <w:rFonts w:ascii="Times New Roman" w:hAnsi="Times New Roman" w:cs="Times New Roman"/>
            <w:sz w:val="28"/>
            <w:szCs w:val="28"/>
          </w:rPr>
          <w:t>многофункциональном центре</w:t>
        </w:r>
      </w:hyperlink>
      <w:r w:rsidRPr="00DE483E">
        <w:rPr>
          <w:rFonts w:ascii="Times New Roman" w:hAnsi="Times New Roman" w:cs="Times New Roman"/>
          <w:sz w:val="28"/>
          <w:szCs w:val="28"/>
        </w:rPr>
        <w:t xml:space="preserve"> в соответствии с соглашениями, заключенными между многофункциональным центром и органами, предоставляющими </w:t>
      </w:r>
      <w:hyperlink w:anchor="sub_2002" w:history="1">
        <w:r w:rsidRPr="00DE483E">
          <w:rPr>
            <w:rStyle w:val="a4"/>
            <w:rFonts w:ascii="Times New Roman" w:hAnsi="Times New Roman" w:cs="Times New Roman"/>
            <w:sz w:val="28"/>
            <w:szCs w:val="28"/>
          </w:rPr>
          <w:t>муниципальные услуги</w:t>
        </w:r>
      </w:hyperlink>
      <w:r w:rsidRPr="00DE483E">
        <w:rPr>
          <w:rFonts w:ascii="Times New Roman" w:hAnsi="Times New Roman" w:cs="Times New Roman"/>
          <w:sz w:val="28"/>
          <w:szCs w:val="28"/>
        </w:rPr>
        <w:t xml:space="preserve"> (далее - соглашения о взаимодействии), с момента вступления в силу соответствующего соглашения о взаимодействии.</w:t>
      </w:r>
    </w:p>
    <w:p w:rsidR="008F400F" w:rsidRPr="00DE483E"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DE483E">
        <w:rPr>
          <w:rFonts w:ascii="Times New Roman" w:hAnsi="Times New Roman" w:cs="Times New Roman"/>
          <w:sz w:val="28"/>
          <w:szCs w:val="28"/>
        </w:rPr>
        <w:lastRenderedPageBreak/>
        <w:t>1.9. Консультирование по вопросам предоставления муниципальной услуги осуществляется в устной форме.</w:t>
      </w:r>
    </w:p>
    <w:p w:rsidR="008F400F" w:rsidRPr="00DE483E"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DE483E">
        <w:rPr>
          <w:rFonts w:ascii="Times New Roman" w:hAnsi="Times New Roman" w:cs="Times New Roman"/>
          <w:sz w:val="28"/>
          <w:szCs w:val="28"/>
        </w:rPr>
        <w:t xml:space="preserve">Консультации по вопросам предоставления муниципальной услуги предоставляются специалистом Администрации </w:t>
      </w:r>
      <w:r w:rsidR="00F27C22">
        <w:rPr>
          <w:rFonts w:ascii="Times New Roman" w:hAnsi="Times New Roman" w:cs="Times New Roman"/>
          <w:sz w:val="28"/>
          <w:szCs w:val="28"/>
        </w:rPr>
        <w:t>Гуково-Гнилушевского</w:t>
      </w:r>
      <w:r w:rsidRPr="00DE483E">
        <w:rPr>
          <w:rFonts w:ascii="Times New Roman" w:hAnsi="Times New Roman" w:cs="Times New Roman"/>
          <w:sz w:val="28"/>
          <w:szCs w:val="28"/>
        </w:rPr>
        <w:t xml:space="preserve"> сельского поселения Красносулинского района.</w:t>
      </w:r>
    </w:p>
    <w:p w:rsidR="008F400F" w:rsidRPr="00DE483E"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DE483E">
        <w:rPr>
          <w:rFonts w:ascii="Times New Roman" w:hAnsi="Times New Roman" w:cs="Times New Roman"/>
          <w:sz w:val="28"/>
          <w:szCs w:val="28"/>
        </w:rPr>
        <w:t>Специалист, осуществляющий консультирование и информирование граждан, несёт персональную ответственность за полноту, грамотность и доступность проведённого консультирования.</w:t>
      </w:r>
    </w:p>
    <w:p w:rsidR="008F400F" w:rsidRPr="00DE483E"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DE483E">
        <w:rPr>
          <w:rFonts w:ascii="Times New Roman" w:hAnsi="Times New Roman" w:cs="Times New Roman"/>
          <w:sz w:val="28"/>
          <w:szCs w:val="28"/>
        </w:rPr>
        <w:t>II. Стандарт предоставления муниципальной услуги</w:t>
      </w:r>
    </w:p>
    <w:p w:rsidR="008F400F" w:rsidRPr="00DE483E"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DE483E">
        <w:rPr>
          <w:rFonts w:ascii="Times New Roman" w:hAnsi="Times New Roman" w:cs="Times New Roman"/>
          <w:sz w:val="28"/>
          <w:szCs w:val="28"/>
        </w:rPr>
        <w:t>2.1. Наименование муниципальной услуги: «Продажа земельного участка, находящегося в муниципальной собственности, без проведения торгов».</w:t>
      </w:r>
    </w:p>
    <w:p w:rsidR="008F400F" w:rsidRPr="00DE483E"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DE483E">
        <w:rPr>
          <w:rFonts w:ascii="Times New Roman" w:hAnsi="Times New Roman" w:cs="Times New Roman"/>
          <w:sz w:val="28"/>
          <w:szCs w:val="28"/>
        </w:rPr>
        <w:t xml:space="preserve">2.2. Муниципальная услуга предоставляется Администрацией </w:t>
      </w:r>
      <w:r w:rsidR="00F27C22">
        <w:rPr>
          <w:rFonts w:ascii="Times New Roman" w:hAnsi="Times New Roman" w:cs="Times New Roman"/>
          <w:sz w:val="28"/>
          <w:szCs w:val="28"/>
        </w:rPr>
        <w:t>Гуково-Гнилушевского</w:t>
      </w:r>
      <w:r w:rsidRPr="00DE483E">
        <w:rPr>
          <w:rFonts w:ascii="Times New Roman" w:hAnsi="Times New Roman" w:cs="Times New Roman"/>
          <w:sz w:val="28"/>
          <w:szCs w:val="28"/>
        </w:rPr>
        <w:t xml:space="preserve"> сельского поселения Красносулинского района.</w:t>
      </w:r>
    </w:p>
    <w:p w:rsidR="008F400F" w:rsidRPr="00DE483E"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DE483E">
        <w:rPr>
          <w:rFonts w:ascii="Times New Roman" w:hAnsi="Times New Roman" w:cs="Times New Roman"/>
          <w:sz w:val="28"/>
          <w:szCs w:val="28"/>
        </w:rPr>
        <w:t xml:space="preserve">Должностным лицом, ответственным за предоставление муниципальной услуги, является специалист по имущественным и земельным отношениям Администрации </w:t>
      </w:r>
      <w:r w:rsidR="00F27C22">
        <w:rPr>
          <w:rFonts w:ascii="Times New Roman" w:hAnsi="Times New Roman" w:cs="Times New Roman"/>
          <w:sz w:val="28"/>
          <w:szCs w:val="28"/>
        </w:rPr>
        <w:t>Гуково-Гнилушевского</w:t>
      </w:r>
      <w:r w:rsidRPr="00DE483E">
        <w:rPr>
          <w:rFonts w:ascii="Times New Roman" w:hAnsi="Times New Roman" w:cs="Times New Roman"/>
          <w:sz w:val="28"/>
          <w:szCs w:val="28"/>
        </w:rPr>
        <w:t xml:space="preserve"> сельского поселения Красносулинского района. </w:t>
      </w:r>
    </w:p>
    <w:p w:rsidR="008F400F" w:rsidRPr="00DE483E"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proofErr w:type="gramStart"/>
      <w:r w:rsidRPr="000343DE">
        <w:rPr>
          <w:rFonts w:ascii="Times New Roman" w:hAnsi="Times New Roman" w:cs="Times New Roman"/>
          <w:sz w:val="28"/>
          <w:szCs w:val="28"/>
        </w:rPr>
        <w:t xml:space="preserve">Предоставление </w:t>
      </w:r>
      <w:hyperlink r:id="rId5" w:anchor="/document/12177515/entry/2002" w:history="1">
        <w:r w:rsidRPr="000343DE">
          <w:rPr>
            <w:rStyle w:val="a4"/>
            <w:rFonts w:ascii="Times New Roman" w:hAnsi="Times New Roman" w:cs="Times New Roman"/>
            <w:sz w:val="28"/>
            <w:szCs w:val="28"/>
            <w:u w:val="none"/>
          </w:rPr>
          <w:t>муниципальной услуг</w:t>
        </w:r>
      </w:hyperlink>
      <w:r w:rsidR="00DE483E" w:rsidRPr="000343DE">
        <w:rPr>
          <w:rFonts w:ascii="Times New Roman" w:hAnsi="Times New Roman" w:cs="Times New Roman"/>
          <w:color w:val="0000FF"/>
          <w:sz w:val="28"/>
          <w:szCs w:val="28"/>
        </w:rPr>
        <w:t xml:space="preserve"> </w:t>
      </w:r>
      <w:r w:rsidRPr="000343DE">
        <w:rPr>
          <w:rFonts w:ascii="Times New Roman" w:hAnsi="Times New Roman" w:cs="Times New Roman"/>
          <w:sz w:val="28"/>
          <w:szCs w:val="28"/>
        </w:rPr>
        <w:t xml:space="preserve">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w:t>
      </w:r>
      <w:hyperlink r:id="rId6" w:anchor="/document/70290064/entry/1000" w:history="1">
        <w:r w:rsidRPr="000343DE">
          <w:rPr>
            <w:rStyle w:val="a4"/>
            <w:rFonts w:ascii="Times New Roman" w:hAnsi="Times New Roman" w:cs="Times New Roman"/>
            <w:sz w:val="28"/>
            <w:szCs w:val="28"/>
            <w:u w:val="none"/>
          </w:rPr>
          <w:t>иными</w:t>
        </w:r>
      </w:hyperlink>
      <w:r w:rsidRPr="000343DE">
        <w:rPr>
          <w:rFonts w:ascii="Times New Roman" w:hAnsi="Times New Roman" w:cs="Times New Roman"/>
          <w:sz w:val="28"/>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w:t>
      </w:r>
      <w:hyperlink r:id="rId7" w:anchor="/document/12177515/entry/2003" w:history="1">
        <w:r w:rsidRPr="000343DE">
          <w:rPr>
            <w:rStyle w:val="a4"/>
            <w:rFonts w:ascii="Times New Roman" w:hAnsi="Times New Roman" w:cs="Times New Roman"/>
            <w:sz w:val="28"/>
            <w:szCs w:val="28"/>
            <w:u w:val="none"/>
          </w:rPr>
          <w:t>заявителя</w:t>
        </w:r>
      </w:hyperlink>
      <w:r w:rsidRPr="000343DE">
        <w:rPr>
          <w:rFonts w:ascii="Times New Roman" w:hAnsi="Times New Roman" w:cs="Times New Roman"/>
          <w:sz w:val="28"/>
          <w:szCs w:val="28"/>
        </w:rPr>
        <w:t xml:space="preserve"> с соответствующим запросом о предоставлении муниципальной</w:t>
      </w:r>
      <w:proofErr w:type="gramEnd"/>
      <w:r w:rsidRPr="000343DE">
        <w:rPr>
          <w:rFonts w:ascii="Times New Roman" w:hAnsi="Times New Roman" w:cs="Times New Roman"/>
          <w:sz w:val="28"/>
          <w:szCs w:val="28"/>
        </w:rPr>
        <w:t xml:space="preserve"> услуги или запросом, указанным в </w:t>
      </w:r>
      <w:hyperlink r:id="rId8" w:anchor="/document/12177515/entry/1510" w:history="1">
        <w:r w:rsidRPr="000343DE">
          <w:rPr>
            <w:rStyle w:val="a4"/>
            <w:rFonts w:ascii="Times New Roman" w:hAnsi="Times New Roman" w:cs="Times New Roman"/>
            <w:sz w:val="28"/>
            <w:szCs w:val="28"/>
            <w:u w:val="none"/>
          </w:rPr>
          <w:t>статье 15.1</w:t>
        </w:r>
      </w:hyperlink>
      <w:r w:rsidRPr="000343DE">
        <w:rPr>
          <w:rFonts w:ascii="Times New Roman" w:hAnsi="Times New Roman" w:cs="Times New Roman"/>
          <w:sz w:val="28"/>
          <w:szCs w:val="28"/>
        </w:rP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w:t>
      </w:r>
      <w:r w:rsidRPr="00DE483E">
        <w:rPr>
          <w:rFonts w:ascii="Times New Roman" w:hAnsi="Times New Roman" w:cs="Times New Roman"/>
          <w:sz w:val="28"/>
          <w:szCs w:val="28"/>
        </w:rPr>
        <w:t xml:space="preserve"> центром без участия заявителя в соответствии с нормативными правовыми актами и соглашением о взаимодействии.</w:t>
      </w:r>
    </w:p>
    <w:p w:rsidR="008F400F" w:rsidRPr="00DE483E" w:rsidRDefault="004C54F4" w:rsidP="00DE483E">
      <w:pPr>
        <w:pStyle w:val="western"/>
        <w:shd w:val="clear" w:color="auto" w:fill="FFFFFF"/>
        <w:spacing w:before="0" w:beforeAutospacing="0" w:after="0" w:line="240" w:lineRule="auto"/>
        <w:ind w:left="-142" w:firstLine="568"/>
        <w:jc w:val="both"/>
        <w:rPr>
          <w:rFonts w:ascii="Times New Roman" w:hAnsi="Times New Roman" w:cs="Times New Roman"/>
          <w:sz w:val="28"/>
          <w:szCs w:val="28"/>
        </w:rPr>
      </w:pPr>
      <w:hyperlink r:id="rId9" w:anchor="/document/12177515/entry/206" w:history="1">
        <w:r w:rsidR="008F400F" w:rsidRPr="000343DE">
          <w:rPr>
            <w:rStyle w:val="a4"/>
            <w:rFonts w:ascii="Times New Roman" w:hAnsi="Times New Roman" w:cs="Times New Roman"/>
            <w:sz w:val="28"/>
            <w:szCs w:val="28"/>
            <w:u w:val="none"/>
          </w:rPr>
          <w:t>Предоставление муниципальной услуги в электронной форме</w:t>
        </w:r>
      </w:hyperlink>
      <w:r w:rsidR="008F400F" w:rsidRPr="000343DE">
        <w:rPr>
          <w:rFonts w:ascii="Times New Roman" w:hAnsi="Times New Roman" w:cs="Times New Roman"/>
          <w:sz w:val="28"/>
          <w:szCs w:val="28"/>
        </w:rPr>
        <w:t xml:space="preserve">, в том числе взаимодействие органов, предоставляющих </w:t>
      </w:r>
      <w:hyperlink r:id="rId10" w:anchor="/document/12177515/entry/2002" w:history="1">
        <w:r w:rsidR="008F400F" w:rsidRPr="000343DE">
          <w:rPr>
            <w:rStyle w:val="a4"/>
            <w:rFonts w:ascii="Times New Roman" w:hAnsi="Times New Roman" w:cs="Times New Roman"/>
            <w:sz w:val="28"/>
            <w:szCs w:val="28"/>
            <w:u w:val="none"/>
          </w:rPr>
          <w:t>муниципальные услуги</w:t>
        </w:r>
      </w:hyperlink>
      <w:r w:rsidR="008F400F" w:rsidRPr="000343DE">
        <w:rPr>
          <w:rFonts w:ascii="Times New Roman" w:hAnsi="Times New Roman" w:cs="Times New Roman"/>
          <w:sz w:val="28"/>
          <w:szCs w:val="28"/>
        </w:rPr>
        <w:t xml:space="preserve">, организаций, участвующих в предоставлении муниципальной услуги или организующих предоставление муниципальных услуг, и </w:t>
      </w:r>
      <w:hyperlink r:id="rId11" w:anchor="/document/12177515/entry/2003" w:history="1">
        <w:r w:rsidR="008F400F" w:rsidRPr="000343DE">
          <w:rPr>
            <w:rStyle w:val="a4"/>
            <w:rFonts w:ascii="Times New Roman" w:hAnsi="Times New Roman" w:cs="Times New Roman"/>
            <w:sz w:val="28"/>
            <w:szCs w:val="28"/>
            <w:u w:val="none"/>
          </w:rPr>
          <w:t>заявителей</w:t>
        </w:r>
      </w:hyperlink>
      <w:r w:rsidR="008F400F" w:rsidRPr="000343DE">
        <w:rPr>
          <w:rFonts w:ascii="Times New Roman" w:hAnsi="Times New Roman" w:cs="Times New Roman"/>
          <w:sz w:val="28"/>
          <w:szCs w:val="28"/>
        </w:rPr>
        <w:t xml:space="preserve">,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2" w:anchor="/document/12186739/entry/1000" w:history="1">
        <w:r w:rsidR="008F400F" w:rsidRPr="000343DE">
          <w:rPr>
            <w:rStyle w:val="a4"/>
            <w:rFonts w:ascii="Times New Roman" w:hAnsi="Times New Roman" w:cs="Times New Roman"/>
            <w:sz w:val="28"/>
            <w:szCs w:val="28"/>
            <w:u w:val="none"/>
          </w:rPr>
          <w:t>требования</w:t>
        </w:r>
      </w:hyperlink>
      <w:r w:rsidR="008F400F" w:rsidRPr="000343DE">
        <w:rPr>
          <w:rFonts w:ascii="Times New Roman" w:hAnsi="Times New Roman" w:cs="Times New Roman"/>
          <w:sz w:val="28"/>
          <w:szCs w:val="28"/>
        </w:rPr>
        <w:t xml:space="preserve"> к инфраструктуре, обеспечивающей их взаимодействие, устанавливаются </w:t>
      </w:r>
      <w:r w:rsidR="008F400F" w:rsidRPr="00DE483E">
        <w:rPr>
          <w:rFonts w:ascii="Times New Roman" w:hAnsi="Times New Roman" w:cs="Times New Roman"/>
          <w:sz w:val="28"/>
          <w:szCs w:val="28"/>
        </w:rPr>
        <w:t>Правительством Российской Федерации.</w:t>
      </w:r>
    </w:p>
    <w:p w:rsidR="008F400F" w:rsidRPr="00DE483E" w:rsidRDefault="008F400F" w:rsidP="00DE483E">
      <w:pPr>
        <w:pStyle w:val="western"/>
        <w:spacing w:before="0" w:beforeAutospacing="0" w:after="0" w:line="240" w:lineRule="auto"/>
        <w:ind w:left="-142" w:firstLine="568"/>
        <w:rPr>
          <w:rFonts w:ascii="Times New Roman" w:hAnsi="Times New Roman" w:cs="Times New Roman"/>
          <w:sz w:val="28"/>
          <w:szCs w:val="28"/>
        </w:rPr>
      </w:pPr>
      <w:r w:rsidRPr="00DE483E">
        <w:rPr>
          <w:rFonts w:ascii="Times New Roman" w:hAnsi="Times New Roman" w:cs="Times New Roman"/>
          <w:sz w:val="28"/>
          <w:szCs w:val="28"/>
        </w:rPr>
        <w:t>2.3. Результатом предоставления муниципальной услуги является заключение договора купли-продажи земельного участка или получение заявителем отказа в предоставлении услуги.</w:t>
      </w:r>
    </w:p>
    <w:p w:rsidR="008F400F" w:rsidRPr="00DE483E" w:rsidRDefault="008F400F" w:rsidP="00DE483E">
      <w:pPr>
        <w:pStyle w:val="western"/>
        <w:spacing w:before="0" w:beforeAutospacing="0" w:after="0" w:line="240" w:lineRule="auto"/>
        <w:ind w:left="-142" w:firstLine="568"/>
        <w:rPr>
          <w:rFonts w:ascii="Times New Roman" w:hAnsi="Times New Roman" w:cs="Times New Roman"/>
          <w:sz w:val="28"/>
          <w:szCs w:val="28"/>
        </w:rPr>
      </w:pPr>
      <w:r w:rsidRPr="00DE483E">
        <w:rPr>
          <w:rFonts w:ascii="Times New Roman" w:hAnsi="Times New Roman" w:cs="Times New Roman"/>
          <w:sz w:val="28"/>
          <w:szCs w:val="28"/>
        </w:rPr>
        <w:t xml:space="preserve">Процедура предоставления услуги завершается путем: </w:t>
      </w:r>
    </w:p>
    <w:p w:rsidR="008F400F" w:rsidRPr="00DE483E" w:rsidRDefault="008F400F" w:rsidP="00DE483E">
      <w:pPr>
        <w:pStyle w:val="western"/>
        <w:shd w:val="clear" w:color="auto" w:fill="FFFFFF"/>
        <w:spacing w:before="0" w:beforeAutospacing="0" w:after="0" w:line="240" w:lineRule="auto"/>
        <w:ind w:left="-142" w:firstLine="568"/>
        <w:jc w:val="both"/>
        <w:rPr>
          <w:rFonts w:ascii="Times New Roman" w:hAnsi="Times New Roman" w:cs="Times New Roman"/>
          <w:sz w:val="28"/>
          <w:szCs w:val="28"/>
        </w:rPr>
      </w:pPr>
      <w:r w:rsidRPr="00DE483E">
        <w:rPr>
          <w:rFonts w:ascii="Times New Roman" w:hAnsi="Times New Roman" w:cs="Times New Roman"/>
          <w:sz w:val="28"/>
          <w:szCs w:val="28"/>
        </w:rPr>
        <w:lastRenderedPageBreak/>
        <w:t>выдачи для подписания заявителю проекта договора купли-продажи земельного участка в трех экземплярах, если не требуется образование испрашиваемого земельного участка или уточнение его границ;</w:t>
      </w:r>
    </w:p>
    <w:p w:rsidR="008F400F" w:rsidRPr="00DE483E" w:rsidRDefault="008F400F" w:rsidP="00DE483E">
      <w:pPr>
        <w:pStyle w:val="western"/>
        <w:shd w:val="clear" w:color="auto" w:fill="FFFFFF"/>
        <w:spacing w:before="0" w:beforeAutospacing="0" w:after="0" w:line="240" w:lineRule="auto"/>
        <w:ind w:left="-142" w:firstLine="568"/>
        <w:jc w:val="both"/>
        <w:rPr>
          <w:rFonts w:ascii="Times New Roman" w:hAnsi="Times New Roman" w:cs="Times New Roman"/>
          <w:sz w:val="28"/>
          <w:szCs w:val="28"/>
        </w:rPr>
      </w:pPr>
      <w:r w:rsidRPr="00DE483E">
        <w:rPr>
          <w:rFonts w:ascii="Times New Roman" w:hAnsi="Times New Roman" w:cs="Times New Roman"/>
          <w:sz w:val="28"/>
          <w:szCs w:val="28"/>
        </w:rPr>
        <w:t>выдачи заявителю решения об отказе в предоставлении земельного участка в собственность.</w:t>
      </w:r>
    </w:p>
    <w:p w:rsidR="008F400F" w:rsidRPr="00DE483E"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DE483E">
        <w:rPr>
          <w:rFonts w:ascii="Times New Roman" w:hAnsi="Times New Roman" w:cs="Times New Roman"/>
          <w:sz w:val="28"/>
          <w:szCs w:val="28"/>
        </w:rPr>
        <w:t xml:space="preserve">2.4. Срок предоставления муниципальной услуги. </w:t>
      </w:r>
    </w:p>
    <w:p w:rsidR="008F400F" w:rsidRPr="00DE483E"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DE483E">
        <w:rPr>
          <w:rFonts w:ascii="Times New Roman" w:hAnsi="Times New Roman" w:cs="Times New Roman"/>
          <w:sz w:val="28"/>
          <w:szCs w:val="28"/>
        </w:rPr>
        <w:t xml:space="preserve">Максимально допустимый срок предоставления муниципальной услуги не должен превышать 20 календарных дней. </w:t>
      </w:r>
    </w:p>
    <w:p w:rsidR="008F400F" w:rsidRPr="00DE483E"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DE483E">
        <w:rPr>
          <w:rFonts w:ascii="Times New Roman" w:hAnsi="Times New Roman" w:cs="Times New Roman"/>
          <w:sz w:val="28"/>
          <w:szCs w:val="28"/>
        </w:rPr>
        <w:t>В случае</w:t>
      </w:r>
      <w:proofErr w:type="gramStart"/>
      <w:r w:rsidRPr="00DE483E">
        <w:rPr>
          <w:rFonts w:ascii="Times New Roman" w:hAnsi="Times New Roman" w:cs="Times New Roman"/>
          <w:sz w:val="28"/>
          <w:szCs w:val="28"/>
        </w:rPr>
        <w:t>,</w:t>
      </w:r>
      <w:proofErr w:type="gramEnd"/>
      <w:r w:rsidRPr="00DE483E">
        <w:rPr>
          <w:rFonts w:ascii="Times New Roman" w:hAnsi="Times New Roman" w:cs="Times New Roman"/>
          <w:sz w:val="28"/>
          <w:szCs w:val="28"/>
        </w:rPr>
        <w:t xml:space="preserve">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 не более 67 дней, в том числе: </w:t>
      </w:r>
    </w:p>
    <w:p w:rsidR="008F400F" w:rsidRPr="00DE483E"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DE483E">
        <w:rPr>
          <w:rFonts w:ascii="Times New Roman" w:hAnsi="Times New Roman" w:cs="Times New Roman"/>
          <w:sz w:val="28"/>
          <w:szCs w:val="28"/>
        </w:rPr>
        <w:t>20 дней на опубликование извещения о предоставлении земельного участка для указанных целей или принятие решения об отказе в предоставлении земельного участка в соответствии со статьей 39.16 Земельного кодекса РФ.</w:t>
      </w:r>
    </w:p>
    <w:p w:rsidR="008F400F" w:rsidRPr="00DE483E"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DE483E">
        <w:rPr>
          <w:rFonts w:ascii="Times New Roman" w:hAnsi="Times New Roman" w:cs="Times New Roman"/>
          <w:sz w:val="28"/>
          <w:szCs w:val="28"/>
        </w:rPr>
        <w:t xml:space="preserve">Если не было альтернативных заявлений: </w:t>
      </w:r>
    </w:p>
    <w:p w:rsidR="008F400F" w:rsidRPr="00DE483E"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DE483E">
        <w:rPr>
          <w:rFonts w:ascii="Times New Roman" w:hAnsi="Times New Roman" w:cs="Times New Roman"/>
          <w:sz w:val="28"/>
          <w:szCs w:val="28"/>
        </w:rPr>
        <w:t>30 дней со дня опубликования извещения – подготовка проекта договора купли-продажи земельного участка в трех экземплярах, их подписание и направление заявителю.</w:t>
      </w:r>
    </w:p>
    <w:p w:rsidR="008F400F" w:rsidRPr="00DE483E"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DE483E">
        <w:rPr>
          <w:rFonts w:ascii="Times New Roman" w:hAnsi="Times New Roman" w:cs="Times New Roman"/>
          <w:sz w:val="28"/>
          <w:szCs w:val="28"/>
        </w:rPr>
        <w:t> Если поступили альтернативные заявления:</w:t>
      </w:r>
    </w:p>
    <w:p w:rsidR="008F400F" w:rsidRPr="00DE483E"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DE483E">
        <w:rPr>
          <w:rFonts w:ascii="Times New Roman" w:hAnsi="Times New Roman" w:cs="Times New Roman"/>
          <w:sz w:val="28"/>
          <w:szCs w:val="28"/>
        </w:rPr>
        <w:t>30 дней с момента поступления таких заявлений – принятие решения об отказе в предоставлении земельного участка обратившемуся лицу и в проведен</w:t>
      </w:r>
      <w:proofErr w:type="gramStart"/>
      <w:r w:rsidRPr="00DE483E">
        <w:rPr>
          <w:rFonts w:ascii="Times New Roman" w:hAnsi="Times New Roman" w:cs="Times New Roman"/>
          <w:sz w:val="28"/>
          <w:szCs w:val="28"/>
        </w:rPr>
        <w:t>ии ау</w:t>
      </w:r>
      <w:proofErr w:type="gramEnd"/>
      <w:r w:rsidRPr="00DE483E">
        <w:rPr>
          <w:rFonts w:ascii="Times New Roman" w:hAnsi="Times New Roman" w:cs="Times New Roman"/>
          <w:sz w:val="28"/>
          <w:szCs w:val="28"/>
        </w:rPr>
        <w:t>кциона.</w:t>
      </w:r>
    </w:p>
    <w:p w:rsidR="008F400F" w:rsidRPr="00DE483E"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DE483E">
        <w:rPr>
          <w:rFonts w:ascii="Times New Roman" w:hAnsi="Times New Roman" w:cs="Times New Roman"/>
          <w:sz w:val="28"/>
          <w:szCs w:val="28"/>
        </w:rPr>
        <w:t>Заявление с пакетом документов регистрируется в день подачи.</w:t>
      </w:r>
    </w:p>
    <w:p w:rsidR="008F400F" w:rsidRPr="00DE483E"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DE483E">
        <w:rPr>
          <w:rFonts w:ascii="Times New Roman" w:hAnsi="Times New Roman" w:cs="Times New Roman"/>
          <w:sz w:val="28"/>
          <w:szCs w:val="28"/>
        </w:rPr>
        <w:t xml:space="preserve">2.5. Предоставление муниципальной услуги осуществляется в соответствии со следующими нормативными правовыми актами: </w:t>
      </w:r>
    </w:p>
    <w:p w:rsidR="008F400F" w:rsidRPr="00DE483E"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DE483E">
        <w:rPr>
          <w:rFonts w:ascii="Times New Roman" w:hAnsi="Times New Roman" w:cs="Times New Roman"/>
          <w:sz w:val="28"/>
          <w:szCs w:val="28"/>
        </w:rPr>
        <w:t>- Гражданским кодексом Российской Федерации;</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 Земельным кодексом Российской Федерации;</w:t>
      </w:r>
    </w:p>
    <w:p w:rsidR="008F400F" w:rsidRPr="00C91E5B" w:rsidRDefault="008F400F" w:rsidP="00DE483E">
      <w:pPr>
        <w:pStyle w:val="western"/>
        <w:keepNext/>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 Федеральным законом Российской Федерации от 02.05.2006 № 59-ФЗ «О порядке рассмотрения обращений граждан Российской Федерации»;</w:t>
      </w:r>
    </w:p>
    <w:p w:rsidR="008F400F" w:rsidRPr="00C91E5B" w:rsidRDefault="008F400F" w:rsidP="00DE483E">
      <w:pPr>
        <w:pStyle w:val="western"/>
        <w:keepNext/>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 Федеральным законом Российской Федерации от 27.07.2010 № 210-ФЗ «Об организации предоставления государственных и муниципальных услуг»;</w:t>
      </w:r>
    </w:p>
    <w:p w:rsidR="008F400F" w:rsidRPr="00C91E5B" w:rsidRDefault="008F400F" w:rsidP="00DE483E">
      <w:pPr>
        <w:pStyle w:val="western"/>
        <w:keepNext/>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 Федеральным законом Российской Федерации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p>
    <w:p w:rsidR="008F400F" w:rsidRPr="00C91E5B" w:rsidRDefault="008F400F" w:rsidP="00DE483E">
      <w:pPr>
        <w:pStyle w:val="western"/>
        <w:keepNext/>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 Федеральным законом Российской Федерации от 06.10.2003 № 131-ФЗ «Об общих принципах организации местного самоуправления в Российской Федерации;</w:t>
      </w:r>
    </w:p>
    <w:p w:rsidR="008F400F" w:rsidRPr="00C91E5B" w:rsidRDefault="008F400F" w:rsidP="00DE483E">
      <w:pPr>
        <w:pStyle w:val="western"/>
        <w:shd w:val="clear" w:color="auto" w:fill="FFFFFF"/>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 xml:space="preserve">- </w:t>
      </w:r>
      <w:hyperlink r:id="rId13" w:history="1">
        <w:r w:rsidRPr="00C91E5B">
          <w:rPr>
            <w:rStyle w:val="a4"/>
            <w:rFonts w:ascii="Times New Roman" w:hAnsi="Times New Roman" w:cs="Times New Roman"/>
            <w:sz w:val="28"/>
            <w:szCs w:val="28"/>
            <w:u w:val="none"/>
          </w:rPr>
          <w:t>приказом</w:t>
        </w:r>
      </w:hyperlink>
      <w:r w:rsidRPr="00C91E5B">
        <w:rPr>
          <w:rFonts w:ascii="Times New Roman" w:hAnsi="Times New Roman" w:cs="Times New Roman"/>
          <w:sz w:val="28"/>
          <w:szCs w:val="28"/>
        </w:rPr>
        <w:t> Министерства экономического развития Российской Федерации от 12.01.2015 №1 «Об утверждении перечня документов, подтверждающих право заявителя на приобретение земельного участка без проведения торгов»;</w:t>
      </w:r>
    </w:p>
    <w:p w:rsidR="008F400F" w:rsidRPr="00C91E5B" w:rsidRDefault="008F400F" w:rsidP="00DE483E">
      <w:pPr>
        <w:pStyle w:val="western"/>
        <w:keepNext/>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lastRenderedPageBreak/>
        <w:t>- Областной закон от 22.07.2003 № 19-ЗС «О регулировании земельных отношений в Ростовской области».</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2.6. Перечень документов, необходимый для предоставления муниципальной услуги:</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 заявление;</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pacing w:val="2"/>
          <w:sz w:val="28"/>
          <w:szCs w:val="28"/>
        </w:rPr>
      </w:pPr>
      <w:r w:rsidRPr="00C91E5B">
        <w:rPr>
          <w:rFonts w:ascii="Times New Roman" w:hAnsi="Times New Roman" w:cs="Times New Roman"/>
          <w:spacing w:val="2"/>
          <w:sz w:val="28"/>
          <w:szCs w:val="28"/>
          <w:shd w:val="clear" w:color="auto" w:fill="FFFFFF"/>
        </w:rPr>
        <w:t>- документ, удостоверяющий личность заявителя или представителя заявителя;</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pacing w:val="2"/>
          <w:sz w:val="28"/>
          <w:szCs w:val="28"/>
        </w:rPr>
      </w:pPr>
      <w:r w:rsidRPr="00C91E5B">
        <w:rPr>
          <w:rFonts w:ascii="Times New Roman" w:hAnsi="Times New Roman" w:cs="Times New Roman"/>
          <w:spacing w:val="2"/>
          <w:sz w:val="28"/>
          <w:szCs w:val="28"/>
          <w:shd w:val="clear" w:color="auto" w:fill="FFFFFF"/>
        </w:rPr>
        <w:t>-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pacing w:val="2"/>
          <w:sz w:val="28"/>
          <w:szCs w:val="28"/>
        </w:rPr>
      </w:pPr>
      <w:r w:rsidRPr="00C91E5B">
        <w:rPr>
          <w:rFonts w:ascii="Times New Roman" w:hAnsi="Times New Roman" w:cs="Times New Roman"/>
          <w:spacing w:val="2"/>
          <w:sz w:val="28"/>
          <w:szCs w:val="28"/>
          <w:shd w:val="clear" w:color="auto" w:fill="FFFFFF"/>
        </w:rPr>
        <w:t> - выписка из ЕГРЮЛ (для юридических лиц);</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pacing w:val="2"/>
          <w:sz w:val="28"/>
          <w:szCs w:val="28"/>
        </w:rPr>
      </w:pPr>
      <w:r w:rsidRPr="00C91E5B">
        <w:rPr>
          <w:rFonts w:ascii="Times New Roman" w:hAnsi="Times New Roman" w:cs="Times New Roman"/>
          <w:spacing w:val="2"/>
          <w:sz w:val="28"/>
          <w:szCs w:val="28"/>
          <w:shd w:val="clear" w:color="auto" w:fill="FFFFFF"/>
        </w:rPr>
        <w:t>- выписка из ЕГРИП (для индивидуальных предпринимателей);</w:t>
      </w:r>
    </w:p>
    <w:p w:rsidR="008F400F" w:rsidRPr="00C91E5B" w:rsidRDefault="008F400F" w:rsidP="00DE483E">
      <w:pPr>
        <w:pStyle w:val="a5"/>
        <w:spacing w:before="0" w:beforeAutospacing="0" w:after="0" w:line="240" w:lineRule="auto"/>
        <w:ind w:left="-142" w:firstLine="568"/>
        <w:jc w:val="both"/>
        <w:rPr>
          <w:sz w:val="28"/>
          <w:szCs w:val="28"/>
        </w:rPr>
      </w:pPr>
      <w:r w:rsidRPr="00C91E5B">
        <w:rPr>
          <w:sz w:val="28"/>
          <w:szCs w:val="28"/>
        </w:rPr>
        <w:t xml:space="preserve">- </w:t>
      </w:r>
      <w:r w:rsidRPr="00C91E5B">
        <w:rPr>
          <w:sz w:val="28"/>
          <w:szCs w:val="28"/>
          <w:shd w:val="clear" w:color="auto" w:fill="FFFFFF"/>
        </w:rPr>
        <w:t>лицу, с которым заключен договор о комплексном освоении территории:</w:t>
      </w:r>
      <w:r w:rsidRPr="00C91E5B">
        <w:rPr>
          <w:sz w:val="28"/>
          <w:szCs w:val="28"/>
        </w:rPr>
        <w:t xml:space="preserve"> договор о комплексном освоении территории; выписка из Единого государственного реестра недвижимости (ЕГРН) об объекте недвижимости (об испрашиваемом земельном участке); утвержденный проект планировки и утвержденный проект межевания территории;</w:t>
      </w:r>
    </w:p>
    <w:p w:rsidR="008F400F" w:rsidRPr="00C91E5B" w:rsidRDefault="008F400F" w:rsidP="00DE483E">
      <w:pPr>
        <w:pStyle w:val="a5"/>
        <w:spacing w:before="0" w:beforeAutospacing="0" w:after="0" w:line="240" w:lineRule="auto"/>
        <w:ind w:left="-142" w:firstLine="568"/>
        <w:jc w:val="both"/>
        <w:rPr>
          <w:sz w:val="28"/>
          <w:szCs w:val="28"/>
        </w:rPr>
      </w:pPr>
      <w:proofErr w:type="gramStart"/>
      <w:r w:rsidRPr="00C91E5B">
        <w:rPr>
          <w:sz w:val="28"/>
          <w:szCs w:val="28"/>
        </w:rPr>
        <w:t>- ч</w:t>
      </w:r>
      <w:r w:rsidRPr="00C91E5B">
        <w:rPr>
          <w:sz w:val="28"/>
          <w:szCs w:val="28"/>
          <w:shd w:val="clear" w:color="auto" w:fill="FFFFFF"/>
        </w:rPr>
        <w:t xml:space="preserve">лену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r w:rsidRPr="00C91E5B">
        <w:rPr>
          <w:sz w:val="28"/>
          <w:szCs w:val="28"/>
        </w:rPr>
        <w:t>документ, подтверждающий членство заявителя в некоммерческой организации; решение органа некоммерческой организации о распределении испрашиваемого земельного участка заявителю; договор о комплексном освоении территории; выписка из ЕГРН об объекте недвижимости (об испрашиваемом земельном участке); утвержденный проект планировки и утвержденный проект межевания территории";</w:t>
      </w:r>
      <w:proofErr w:type="gramEnd"/>
    </w:p>
    <w:p w:rsidR="008F400F" w:rsidRPr="00C91E5B" w:rsidRDefault="008F400F" w:rsidP="00DE483E">
      <w:pPr>
        <w:pStyle w:val="a5"/>
        <w:spacing w:before="0" w:beforeAutospacing="0" w:after="0" w:line="240" w:lineRule="auto"/>
        <w:ind w:left="-142" w:firstLine="568"/>
        <w:jc w:val="both"/>
        <w:rPr>
          <w:sz w:val="28"/>
          <w:szCs w:val="28"/>
        </w:rPr>
      </w:pPr>
      <w:proofErr w:type="gramStart"/>
      <w:r w:rsidRPr="00C91E5B">
        <w:rPr>
          <w:sz w:val="28"/>
          <w:szCs w:val="28"/>
        </w:rPr>
        <w:t xml:space="preserve">- </w:t>
      </w:r>
      <w:r w:rsidRPr="00C91E5B">
        <w:rPr>
          <w:sz w:val="28"/>
          <w:szCs w:val="28"/>
          <w:shd w:val="clear" w:color="auto" w:fill="FFFFFF"/>
        </w:rPr>
        <w:t xml:space="preserve">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r w:rsidRPr="00C91E5B">
        <w:rPr>
          <w:sz w:val="28"/>
          <w:szCs w:val="28"/>
        </w:rPr>
        <w:t>решение органа некоммерческой организации о приобретении земельного участка; договор о комплексном освоении территории; утвержденный проект планировки и утвержденный проект межевания территории; выписка из ЕГРН об объекте недвижимости (об испрашиваемом земельном участке);</w:t>
      </w:r>
      <w:proofErr w:type="gramEnd"/>
    </w:p>
    <w:p w:rsidR="008F400F" w:rsidRPr="00C91E5B" w:rsidRDefault="008F400F" w:rsidP="00DE483E">
      <w:pPr>
        <w:pStyle w:val="a5"/>
        <w:spacing w:before="0" w:beforeAutospacing="0" w:after="0" w:line="240" w:lineRule="auto"/>
        <w:ind w:left="-142" w:firstLine="568"/>
        <w:jc w:val="both"/>
        <w:rPr>
          <w:sz w:val="28"/>
          <w:szCs w:val="28"/>
        </w:rPr>
      </w:pPr>
      <w:proofErr w:type="gramStart"/>
      <w:r w:rsidRPr="00C91E5B">
        <w:rPr>
          <w:sz w:val="28"/>
          <w:szCs w:val="28"/>
        </w:rPr>
        <w:t xml:space="preserve">- </w:t>
      </w:r>
      <w:r w:rsidRPr="00C91E5B">
        <w:rPr>
          <w:sz w:val="28"/>
          <w:szCs w:val="28"/>
          <w:shd w:val="clear" w:color="auto" w:fill="FFFFFF"/>
        </w:rPr>
        <w:t xml:space="preserve">члену садоводческого некоммерческого товарищества (СНТ) или огороднического некоммерческого товарищества (ОНТ): </w:t>
      </w:r>
      <w:r w:rsidRPr="00C91E5B">
        <w:rPr>
          <w:sz w:val="28"/>
          <w:szCs w:val="28"/>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r w:rsidRPr="00C91E5B">
        <w:rPr>
          <w:sz w:val="28"/>
          <w:szCs w:val="28"/>
        </w:rPr>
        <w:t xml:space="preserve"> утвержденный проект межевания территории</w:t>
      </w:r>
      <w:r w:rsidRPr="00C91E5B">
        <w:rPr>
          <w:sz w:val="28"/>
          <w:szCs w:val="28"/>
          <w:vertAlign w:val="superscript"/>
        </w:rPr>
        <w:t xml:space="preserve">; </w:t>
      </w:r>
      <w:r w:rsidRPr="00C91E5B">
        <w:rPr>
          <w:sz w:val="28"/>
          <w:szCs w:val="28"/>
        </w:rPr>
        <w:t>выписка из ЕГРН об объекте</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недвижимости (об испрашиваемом земельном участке); выписка из ЕГРЮЛ в отношении СНТ или ОНТ;</w:t>
      </w:r>
    </w:p>
    <w:p w:rsidR="008F400F" w:rsidRPr="00C91E5B" w:rsidRDefault="008F400F" w:rsidP="00DE483E">
      <w:pPr>
        <w:pStyle w:val="a5"/>
        <w:spacing w:before="0" w:beforeAutospacing="0" w:after="0" w:line="240" w:lineRule="auto"/>
        <w:ind w:left="-142" w:firstLine="568"/>
        <w:jc w:val="both"/>
        <w:rPr>
          <w:sz w:val="28"/>
          <w:szCs w:val="28"/>
        </w:rPr>
      </w:pPr>
      <w:proofErr w:type="gramStart"/>
      <w:r w:rsidRPr="00C91E5B">
        <w:rPr>
          <w:sz w:val="28"/>
          <w:szCs w:val="28"/>
        </w:rPr>
        <w:t xml:space="preserve">- </w:t>
      </w:r>
      <w:r w:rsidRPr="00C91E5B">
        <w:rPr>
          <w:sz w:val="28"/>
          <w:szCs w:val="28"/>
          <w:shd w:val="clear" w:color="auto" w:fill="FFFFFF"/>
        </w:rPr>
        <w:t xml:space="preserve">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r w:rsidRPr="00C91E5B">
        <w:rPr>
          <w:sz w:val="28"/>
          <w:szCs w:val="28"/>
        </w:rPr>
        <w:t>решение органа некоммерческой организации о приобретении земельного участка, относящегося к имуществу общего пользования; договор о комплексном освоении территории; выписка из ЕГРН об объекте недвижимости (об испрашиваемом земельном участке);</w:t>
      </w:r>
      <w:proofErr w:type="gramEnd"/>
    </w:p>
    <w:p w:rsidR="008F400F" w:rsidRPr="00C91E5B" w:rsidRDefault="008F400F" w:rsidP="00DE483E">
      <w:pPr>
        <w:pStyle w:val="a5"/>
        <w:spacing w:before="0" w:beforeAutospacing="0" w:after="0" w:line="240" w:lineRule="auto"/>
        <w:ind w:left="-142" w:firstLine="568"/>
        <w:jc w:val="both"/>
        <w:rPr>
          <w:sz w:val="28"/>
          <w:szCs w:val="28"/>
        </w:rPr>
      </w:pPr>
      <w:proofErr w:type="gramStart"/>
      <w:r w:rsidRPr="00C91E5B">
        <w:rPr>
          <w:sz w:val="28"/>
          <w:szCs w:val="28"/>
        </w:rPr>
        <w:lastRenderedPageBreak/>
        <w:t xml:space="preserve">- </w:t>
      </w:r>
      <w:r w:rsidRPr="00C91E5B">
        <w:rPr>
          <w:sz w:val="28"/>
          <w:szCs w:val="28"/>
          <w:shd w:val="clear" w:color="auto" w:fill="FFFFFF"/>
        </w:rPr>
        <w:t xml:space="preserve">собственнику здания, сооружения либо помещения в здании, сооружении: </w:t>
      </w:r>
      <w:r w:rsidRPr="00C91E5B">
        <w:rPr>
          <w:sz w:val="28"/>
          <w:szCs w:val="2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roofErr w:type="gramEnd"/>
      <w:r w:rsidRPr="00C91E5B">
        <w:rPr>
          <w:sz w:val="28"/>
          <w:szCs w:val="28"/>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выписка из ЕГРН об объекте недвижимости (об испрашиваемом земельном участке); выписка из ЕГРН об объекте недвижимости (о здании и (или) сооружении, расположенно</w:t>
      </w:r>
      <w:proofErr w:type="gramStart"/>
      <w:r w:rsidRPr="00C91E5B">
        <w:rPr>
          <w:sz w:val="28"/>
          <w:szCs w:val="28"/>
        </w:rPr>
        <w:t>м(</w:t>
      </w:r>
      <w:proofErr w:type="spellStart"/>
      <w:proofErr w:type="gramEnd"/>
      <w:r w:rsidRPr="00C91E5B">
        <w:rPr>
          <w:sz w:val="28"/>
          <w:szCs w:val="28"/>
        </w:rPr>
        <w:t>ых</w:t>
      </w:r>
      <w:proofErr w:type="spellEnd"/>
      <w:r w:rsidRPr="00C91E5B">
        <w:rPr>
          <w:sz w:val="28"/>
          <w:szCs w:val="28"/>
        </w:rPr>
        <w:t>) на испрашиваемом земельном участке);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8F400F" w:rsidRPr="00C91E5B" w:rsidRDefault="008F400F" w:rsidP="00DE483E">
      <w:pPr>
        <w:pStyle w:val="a5"/>
        <w:spacing w:before="0" w:beforeAutospacing="0" w:after="0" w:line="240" w:lineRule="auto"/>
        <w:ind w:left="-142" w:firstLine="568"/>
        <w:jc w:val="both"/>
        <w:rPr>
          <w:sz w:val="28"/>
          <w:szCs w:val="28"/>
        </w:rPr>
      </w:pPr>
      <w:r w:rsidRPr="00C91E5B">
        <w:rPr>
          <w:sz w:val="28"/>
          <w:szCs w:val="28"/>
        </w:rPr>
        <w:t xml:space="preserve">- </w:t>
      </w:r>
      <w:r w:rsidRPr="00C91E5B">
        <w:rPr>
          <w:sz w:val="28"/>
          <w:szCs w:val="28"/>
          <w:shd w:val="clear" w:color="auto" w:fill="FFFFFF"/>
        </w:rPr>
        <w:t xml:space="preserve">юридическому лицу, использующему земельный участок на праве постоянного (бессрочного) пользования: </w:t>
      </w:r>
      <w:r w:rsidRPr="00C91E5B">
        <w:rPr>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выписка из ЕГРН об объекте недвижимости (об испрашиваемом земельном участке);</w:t>
      </w:r>
    </w:p>
    <w:p w:rsidR="008F400F" w:rsidRPr="00C91E5B" w:rsidRDefault="008F400F" w:rsidP="00DE483E">
      <w:pPr>
        <w:pStyle w:val="a5"/>
        <w:spacing w:before="0" w:beforeAutospacing="0" w:after="0" w:line="240" w:lineRule="auto"/>
        <w:ind w:left="-142" w:firstLine="568"/>
        <w:jc w:val="both"/>
        <w:rPr>
          <w:sz w:val="28"/>
          <w:szCs w:val="28"/>
        </w:rPr>
      </w:pPr>
      <w:r w:rsidRPr="00C91E5B">
        <w:rPr>
          <w:sz w:val="28"/>
          <w:szCs w:val="28"/>
        </w:rPr>
        <w:t xml:space="preserve">- </w:t>
      </w:r>
      <w:r w:rsidRPr="00C91E5B">
        <w:rPr>
          <w:sz w:val="28"/>
          <w:szCs w:val="28"/>
          <w:shd w:val="clear" w:color="auto" w:fill="FFFFFF"/>
        </w:rPr>
        <w:t xml:space="preserve">крестьянскому (фермерскому) хозяйству или сельскохозяйственной организации, использующим земельный участок, находящийся в муниципальной собственности и выделенный в счет земельных долей, находящихся в муниципальной собственности: </w:t>
      </w:r>
      <w:r w:rsidRPr="00C91E5B">
        <w:rPr>
          <w:sz w:val="28"/>
          <w:szCs w:val="28"/>
        </w:rPr>
        <w:t>выписка из ЕГРН об объекте недвижимости (об испрашиваемом земельном участке);</w:t>
      </w:r>
    </w:p>
    <w:p w:rsidR="008F400F" w:rsidRPr="00C91E5B" w:rsidRDefault="008F400F" w:rsidP="00DE483E">
      <w:pPr>
        <w:pStyle w:val="a5"/>
        <w:spacing w:before="0" w:beforeAutospacing="0" w:after="0" w:line="240" w:lineRule="auto"/>
        <w:ind w:left="-142" w:firstLine="568"/>
        <w:jc w:val="both"/>
        <w:rPr>
          <w:sz w:val="28"/>
          <w:szCs w:val="28"/>
        </w:rPr>
      </w:pPr>
      <w:r w:rsidRPr="00C91E5B">
        <w:rPr>
          <w:sz w:val="28"/>
          <w:szCs w:val="28"/>
        </w:rPr>
        <w:t>- г</w:t>
      </w:r>
      <w:r w:rsidRPr="00C91E5B">
        <w:rPr>
          <w:sz w:val="28"/>
          <w:szCs w:val="28"/>
          <w:shd w:val="clear" w:color="auto" w:fill="FFFFFF"/>
        </w:rPr>
        <w:t xml:space="preserve">ражданину или юридическому лицу, являющимся арендатором земельного участка, предназначенного для ведения сельскохозяйственного производства: </w:t>
      </w:r>
      <w:r w:rsidRPr="00C91E5B">
        <w:rPr>
          <w:sz w:val="28"/>
          <w:szCs w:val="28"/>
        </w:rPr>
        <w:t>выписка из ЕГРН об объекте недвижимости (об испрашиваемом земельном участке);</w:t>
      </w:r>
    </w:p>
    <w:p w:rsidR="008F400F" w:rsidRPr="00C91E5B" w:rsidRDefault="008F400F" w:rsidP="00DE483E">
      <w:pPr>
        <w:pStyle w:val="a5"/>
        <w:spacing w:before="0" w:beforeAutospacing="0" w:after="0" w:line="240" w:lineRule="auto"/>
        <w:ind w:left="-142" w:firstLine="568"/>
        <w:jc w:val="both"/>
        <w:rPr>
          <w:sz w:val="28"/>
          <w:szCs w:val="28"/>
        </w:rPr>
      </w:pPr>
      <w:r w:rsidRPr="00C91E5B">
        <w:rPr>
          <w:sz w:val="28"/>
          <w:szCs w:val="28"/>
        </w:rPr>
        <w:t xml:space="preserve">- </w:t>
      </w:r>
      <w:r w:rsidRPr="00C91E5B">
        <w:rPr>
          <w:sz w:val="28"/>
          <w:szCs w:val="28"/>
          <w:shd w:val="clear" w:color="auto" w:fill="FFFFFF"/>
        </w:rPr>
        <w:t xml:space="preserve">гражданину, подавшему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r w:rsidRPr="00C91E5B">
        <w:rPr>
          <w:sz w:val="28"/>
          <w:szCs w:val="28"/>
        </w:rPr>
        <w:t>выписка из ЕГРН об объекте недвижимости (об испрашиваемом земельном участке).</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Заявление о предоставлении муниципальной услуги подается по форме согласно приложению № 1 к Административному регламенту с приложением вышеуказанных документов.</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 xml:space="preserve">2.7. </w:t>
      </w:r>
      <w:proofErr w:type="gramStart"/>
      <w:r w:rsidRPr="00C91E5B">
        <w:rPr>
          <w:rFonts w:ascii="Times New Roman" w:hAnsi="Times New Roman" w:cs="Times New Roman"/>
          <w:sz w:val="28"/>
          <w:szCs w:val="28"/>
        </w:rPr>
        <w:t xml:space="preserve">Администрация </w:t>
      </w:r>
      <w:r w:rsidR="00F27C22" w:rsidRPr="00C91E5B">
        <w:rPr>
          <w:rFonts w:ascii="Times New Roman" w:hAnsi="Times New Roman" w:cs="Times New Roman"/>
          <w:sz w:val="28"/>
          <w:szCs w:val="28"/>
        </w:rPr>
        <w:t>Гуково-Гнилушевского</w:t>
      </w:r>
      <w:r w:rsidRPr="00C91E5B">
        <w:rPr>
          <w:rFonts w:ascii="Times New Roman" w:hAnsi="Times New Roman" w:cs="Times New Roman"/>
          <w:sz w:val="28"/>
          <w:szCs w:val="28"/>
        </w:rPr>
        <w:t xml:space="preserve"> сельского поселения Красносулинского района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w:t>
      </w:r>
      <w:proofErr w:type="gramEnd"/>
      <w:r w:rsidRPr="00C91E5B">
        <w:rPr>
          <w:rFonts w:ascii="Times New Roman" w:hAnsi="Times New Roman" w:cs="Times New Roman"/>
          <w:sz w:val="28"/>
          <w:szCs w:val="28"/>
        </w:rPr>
        <w:t xml:space="preserve"> государственной услуги, за </w:t>
      </w:r>
      <w:r w:rsidRPr="00C91E5B">
        <w:rPr>
          <w:rFonts w:ascii="Times New Roman" w:hAnsi="Times New Roman" w:cs="Times New Roman"/>
          <w:sz w:val="28"/>
          <w:szCs w:val="28"/>
        </w:rPr>
        <w:lastRenderedPageBreak/>
        <w:t>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2.8. Муниципальная услуга предоставляется бесплатно, если иное не установлено федеральными законами и иными нормативно-правовыми актами.</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2.9. Основанием для отказа в заключение договора является:</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 отсутствия хотя бы одного из документов, указанных в п. 2.6 в случае, если получение данного документа невозможно без участия заявителя;</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 заявление не соответствует приложению № 1 настоящего Административного регламента;</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8F400F" w:rsidRPr="00C91E5B" w:rsidRDefault="008F400F" w:rsidP="00DE483E">
      <w:pPr>
        <w:pStyle w:val="a5"/>
        <w:spacing w:before="0" w:beforeAutospacing="0" w:after="0" w:line="240" w:lineRule="auto"/>
        <w:ind w:left="-142" w:firstLine="568"/>
        <w:jc w:val="both"/>
        <w:rPr>
          <w:sz w:val="28"/>
          <w:szCs w:val="28"/>
        </w:rPr>
      </w:pPr>
      <w:r w:rsidRPr="00C91E5B">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F400F" w:rsidRPr="00C91E5B" w:rsidRDefault="008F400F" w:rsidP="00DE483E">
      <w:pPr>
        <w:pStyle w:val="a5"/>
        <w:spacing w:before="0" w:beforeAutospacing="0" w:after="0" w:line="240" w:lineRule="auto"/>
        <w:ind w:left="-142" w:firstLine="568"/>
        <w:jc w:val="both"/>
        <w:rPr>
          <w:sz w:val="28"/>
          <w:szCs w:val="28"/>
        </w:rPr>
      </w:pPr>
      <w:proofErr w:type="gramStart"/>
      <w:r w:rsidRPr="00C91E5B">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anchor="block_3910210" w:history="1">
        <w:r w:rsidRPr="00C91E5B">
          <w:rPr>
            <w:rStyle w:val="a4"/>
            <w:sz w:val="28"/>
            <w:szCs w:val="28"/>
            <w:u w:val="none"/>
          </w:rPr>
          <w:t>подпунктом 10 пункта 2 статьи 39.10</w:t>
        </w:r>
      </w:hyperlink>
      <w:r w:rsidRPr="00C91E5B">
        <w:rPr>
          <w:sz w:val="28"/>
          <w:szCs w:val="28"/>
        </w:rPr>
        <w:t> Земельного кодекса Российской Федерации;</w:t>
      </w:r>
      <w:proofErr w:type="gramEnd"/>
    </w:p>
    <w:p w:rsidR="008F400F" w:rsidRPr="00C91E5B" w:rsidRDefault="008F400F" w:rsidP="00DE483E">
      <w:pPr>
        <w:pStyle w:val="a5"/>
        <w:spacing w:before="0" w:beforeAutospacing="0" w:after="0" w:line="240" w:lineRule="auto"/>
        <w:ind w:left="-142" w:firstLine="568"/>
        <w:jc w:val="both"/>
        <w:rPr>
          <w:sz w:val="28"/>
          <w:szCs w:val="28"/>
        </w:rPr>
      </w:pPr>
      <w:proofErr w:type="gramStart"/>
      <w:r w:rsidRPr="00C91E5B">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91E5B">
        <w:rPr>
          <w:sz w:val="28"/>
          <w:szCs w:val="28"/>
        </w:rPr>
        <w:t xml:space="preserve"> земельным участком общего назначения);</w:t>
      </w:r>
    </w:p>
    <w:p w:rsidR="008F400F" w:rsidRPr="00C91E5B" w:rsidRDefault="008F400F" w:rsidP="00DE483E">
      <w:pPr>
        <w:pStyle w:val="a5"/>
        <w:spacing w:before="0" w:beforeAutospacing="0" w:after="0" w:line="240" w:lineRule="auto"/>
        <w:ind w:left="-142" w:firstLine="568"/>
        <w:jc w:val="both"/>
        <w:rPr>
          <w:sz w:val="28"/>
          <w:szCs w:val="28"/>
        </w:rPr>
      </w:pPr>
      <w:proofErr w:type="gramStart"/>
      <w:r w:rsidRPr="00C91E5B">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anchor="block_3936" w:history="1">
        <w:r w:rsidRPr="00C91E5B">
          <w:rPr>
            <w:rStyle w:val="a4"/>
            <w:sz w:val="28"/>
            <w:szCs w:val="28"/>
            <w:u w:val="none"/>
          </w:rPr>
          <w:t>статьей 39.36</w:t>
        </w:r>
      </w:hyperlink>
      <w:r w:rsidRPr="00C91E5B">
        <w:rPr>
          <w:sz w:val="28"/>
          <w:szCs w:val="28"/>
        </w:rPr>
        <w:t> Земельного Кодекса Российской Федерации, либо</w:t>
      </w:r>
      <w:proofErr w:type="gramEnd"/>
      <w:r w:rsidRPr="00C91E5B">
        <w:rPr>
          <w:sz w:val="28"/>
          <w:szCs w:val="28"/>
        </w:rPr>
        <w:t xml:space="preserve">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C91E5B">
        <w:rPr>
          <w:sz w:val="28"/>
          <w:szCs w:val="28"/>
        </w:rPr>
        <w:t>постройки</w:t>
      </w:r>
      <w:proofErr w:type="gramEnd"/>
      <w:r w:rsidRPr="00C91E5B">
        <w:rPr>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w:t>
      </w:r>
      <w:r w:rsidRPr="00C91E5B">
        <w:rPr>
          <w:sz w:val="28"/>
          <w:szCs w:val="28"/>
        </w:rPr>
        <w:lastRenderedPageBreak/>
        <w:t>не выполнены обязанности, предусмотренные </w:t>
      </w:r>
      <w:r w:rsidR="00F27C22" w:rsidRPr="00C91E5B">
        <w:rPr>
          <w:color w:val="0000FF"/>
          <w:sz w:val="28"/>
          <w:szCs w:val="28"/>
        </w:rPr>
        <w:t xml:space="preserve">частью </w:t>
      </w:r>
      <w:r w:rsidRPr="00C91E5B">
        <w:rPr>
          <w:color w:val="0000FF"/>
          <w:sz w:val="28"/>
          <w:szCs w:val="28"/>
        </w:rPr>
        <w:t>11</w:t>
      </w:r>
      <w:r w:rsidR="00F27C22" w:rsidRPr="00C91E5B">
        <w:rPr>
          <w:color w:val="0000FF"/>
          <w:sz w:val="28"/>
          <w:szCs w:val="28"/>
        </w:rPr>
        <w:t xml:space="preserve"> </w:t>
      </w:r>
      <w:r w:rsidRPr="00C91E5B">
        <w:rPr>
          <w:color w:val="0000FF"/>
          <w:sz w:val="28"/>
          <w:szCs w:val="28"/>
        </w:rPr>
        <w:t>статьи</w:t>
      </w:r>
      <w:r w:rsidR="00F27C22" w:rsidRPr="00C91E5B">
        <w:rPr>
          <w:color w:val="0000FF"/>
          <w:sz w:val="28"/>
          <w:szCs w:val="28"/>
        </w:rPr>
        <w:t xml:space="preserve"> </w:t>
      </w:r>
      <w:r w:rsidRPr="00C91E5B">
        <w:rPr>
          <w:color w:val="0000FF"/>
          <w:sz w:val="28"/>
          <w:szCs w:val="28"/>
        </w:rPr>
        <w:t>55.32</w:t>
      </w:r>
      <w:r w:rsidR="00F27C22" w:rsidRPr="00C91E5B">
        <w:rPr>
          <w:sz w:val="28"/>
          <w:szCs w:val="28"/>
        </w:rPr>
        <w:t xml:space="preserve"> </w:t>
      </w:r>
      <w:r w:rsidRPr="00C91E5B">
        <w:rPr>
          <w:sz w:val="28"/>
          <w:szCs w:val="28"/>
        </w:rPr>
        <w:t>Градостроительного кодекса Российской Федерации;</w:t>
      </w:r>
    </w:p>
    <w:p w:rsidR="008F400F" w:rsidRPr="00C91E5B" w:rsidRDefault="008F400F" w:rsidP="00DE483E">
      <w:pPr>
        <w:pStyle w:val="a5"/>
        <w:shd w:val="clear" w:color="auto" w:fill="FFFFFF"/>
        <w:spacing w:before="0" w:beforeAutospacing="0" w:after="0" w:line="240" w:lineRule="auto"/>
        <w:ind w:left="-142" w:firstLine="568"/>
        <w:jc w:val="both"/>
        <w:rPr>
          <w:sz w:val="28"/>
          <w:szCs w:val="28"/>
        </w:rPr>
      </w:pPr>
      <w:proofErr w:type="gramStart"/>
      <w:r w:rsidRPr="00C91E5B">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anchor="block_3936" w:history="1">
        <w:r w:rsidRPr="00C91E5B">
          <w:rPr>
            <w:rStyle w:val="a4"/>
            <w:sz w:val="28"/>
            <w:szCs w:val="28"/>
            <w:u w:val="none"/>
          </w:rPr>
          <w:t>статьей 39.36</w:t>
        </w:r>
      </w:hyperlink>
      <w:r w:rsidRPr="00C91E5B">
        <w:rPr>
          <w:sz w:val="28"/>
          <w:szCs w:val="28"/>
        </w:rPr>
        <w:t> </w:t>
      </w:r>
      <w:r w:rsidR="00F27C22" w:rsidRPr="00C91E5B">
        <w:rPr>
          <w:sz w:val="28"/>
          <w:szCs w:val="28"/>
        </w:rPr>
        <w:t xml:space="preserve"> </w:t>
      </w:r>
      <w:r w:rsidRPr="00C91E5B">
        <w:rPr>
          <w:sz w:val="28"/>
          <w:szCs w:val="28"/>
        </w:rPr>
        <w:t>Земельного кодекса Российской Федерации</w:t>
      </w:r>
      <w:proofErr w:type="gramEnd"/>
      <w:r w:rsidRPr="00C91E5B">
        <w:rPr>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F400F" w:rsidRPr="00C91E5B" w:rsidRDefault="008F400F" w:rsidP="00DE483E">
      <w:pPr>
        <w:pStyle w:val="a5"/>
        <w:spacing w:before="0" w:beforeAutospacing="0" w:after="0" w:line="240" w:lineRule="auto"/>
        <w:ind w:left="-142" w:firstLine="568"/>
        <w:jc w:val="both"/>
        <w:rPr>
          <w:sz w:val="28"/>
          <w:szCs w:val="28"/>
        </w:rPr>
      </w:pPr>
      <w:r w:rsidRPr="00C91E5B">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F400F" w:rsidRPr="00C91E5B" w:rsidRDefault="008F400F" w:rsidP="00DE483E">
      <w:pPr>
        <w:pStyle w:val="a5"/>
        <w:spacing w:before="0" w:beforeAutospacing="0" w:after="0" w:line="240" w:lineRule="auto"/>
        <w:ind w:left="-142" w:firstLine="568"/>
        <w:jc w:val="both"/>
        <w:rPr>
          <w:sz w:val="28"/>
          <w:szCs w:val="28"/>
        </w:rPr>
      </w:pPr>
      <w:proofErr w:type="gramStart"/>
      <w:r w:rsidRPr="00C91E5B">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91E5B">
        <w:rPr>
          <w:sz w:val="28"/>
          <w:szCs w:val="28"/>
        </w:rPr>
        <w:t xml:space="preserve"> для целей резервирования;</w:t>
      </w:r>
    </w:p>
    <w:p w:rsidR="008F400F" w:rsidRPr="00C91E5B" w:rsidRDefault="008F400F" w:rsidP="00DE483E">
      <w:pPr>
        <w:pStyle w:val="a5"/>
        <w:spacing w:before="0" w:beforeAutospacing="0" w:after="0" w:line="240" w:lineRule="auto"/>
        <w:ind w:left="-142" w:firstLine="568"/>
        <w:jc w:val="both"/>
        <w:rPr>
          <w:sz w:val="28"/>
          <w:szCs w:val="28"/>
        </w:rPr>
      </w:pPr>
      <w:proofErr w:type="gramStart"/>
      <w:r w:rsidRPr="00C91E5B">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F400F" w:rsidRPr="00C91E5B" w:rsidRDefault="008F400F" w:rsidP="00DE483E">
      <w:pPr>
        <w:pStyle w:val="a5"/>
        <w:spacing w:before="0" w:beforeAutospacing="0" w:after="0" w:line="240" w:lineRule="auto"/>
        <w:ind w:left="-142" w:firstLine="568"/>
        <w:jc w:val="both"/>
        <w:rPr>
          <w:sz w:val="28"/>
          <w:szCs w:val="28"/>
        </w:rPr>
      </w:pPr>
      <w:proofErr w:type="gramStart"/>
      <w:r w:rsidRPr="00C91E5B">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91E5B">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F400F" w:rsidRPr="00C91E5B" w:rsidRDefault="008F400F" w:rsidP="00DE483E">
      <w:pPr>
        <w:pStyle w:val="a5"/>
        <w:spacing w:before="0" w:beforeAutospacing="0" w:after="0" w:line="240" w:lineRule="auto"/>
        <w:ind w:left="-142" w:firstLine="568"/>
        <w:jc w:val="both"/>
        <w:rPr>
          <w:sz w:val="28"/>
          <w:szCs w:val="28"/>
        </w:rPr>
      </w:pPr>
      <w:proofErr w:type="gramStart"/>
      <w:r w:rsidRPr="00C91E5B">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C91E5B">
        <w:rPr>
          <w:sz w:val="28"/>
          <w:szCs w:val="28"/>
        </w:rPr>
        <w:t xml:space="preserve"> </w:t>
      </w:r>
      <w:proofErr w:type="gramStart"/>
      <w:r w:rsidRPr="00C91E5B">
        <w:rPr>
          <w:sz w:val="28"/>
          <w:szCs w:val="28"/>
        </w:rPr>
        <w:t>которым</w:t>
      </w:r>
      <w:proofErr w:type="gramEnd"/>
      <w:r w:rsidRPr="00C91E5B">
        <w:rPr>
          <w:sz w:val="28"/>
          <w:szCs w:val="28"/>
        </w:rPr>
        <w:t xml:space="preserve"> заключен договор о комплексном </w:t>
      </w:r>
      <w:r w:rsidRPr="00C91E5B">
        <w:rPr>
          <w:sz w:val="28"/>
          <w:szCs w:val="28"/>
        </w:rPr>
        <w:lastRenderedPageBreak/>
        <w:t>развитии территории, предусматривающий обязательство данного лица по строительству указанных объектов;</w:t>
      </w:r>
    </w:p>
    <w:p w:rsidR="008F400F" w:rsidRPr="00C91E5B" w:rsidRDefault="008F400F" w:rsidP="00DE483E">
      <w:pPr>
        <w:pStyle w:val="a5"/>
        <w:spacing w:before="0" w:beforeAutospacing="0" w:after="0" w:line="240" w:lineRule="auto"/>
        <w:ind w:left="-142" w:firstLine="568"/>
        <w:jc w:val="both"/>
        <w:rPr>
          <w:sz w:val="28"/>
          <w:szCs w:val="28"/>
        </w:rPr>
      </w:pPr>
      <w:r w:rsidRPr="00C91E5B">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C91E5B">
        <w:rPr>
          <w:sz w:val="28"/>
          <w:szCs w:val="28"/>
        </w:rPr>
        <w:t>извещение</w:t>
      </w:r>
      <w:proofErr w:type="gramEnd"/>
      <w:r w:rsidRPr="00C91E5B">
        <w:rPr>
          <w:sz w:val="28"/>
          <w:szCs w:val="28"/>
        </w:rPr>
        <w:t xml:space="preserve"> о проведении которого размещено в соответствии с </w:t>
      </w:r>
      <w:hyperlink r:id="rId17" w:anchor="block_391119" w:history="1">
        <w:r w:rsidRPr="00C91E5B">
          <w:rPr>
            <w:rStyle w:val="a4"/>
            <w:sz w:val="28"/>
            <w:szCs w:val="28"/>
            <w:u w:val="none"/>
          </w:rPr>
          <w:t>пунктом 19 статьи 39.11</w:t>
        </w:r>
      </w:hyperlink>
      <w:r w:rsidRPr="00C91E5B">
        <w:rPr>
          <w:sz w:val="28"/>
          <w:szCs w:val="28"/>
        </w:rPr>
        <w:t> Земельного Кодекса Российской Федерации;</w:t>
      </w:r>
    </w:p>
    <w:p w:rsidR="008F400F" w:rsidRPr="00C91E5B" w:rsidRDefault="008F400F" w:rsidP="00DE483E">
      <w:pPr>
        <w:pStyle w:val="a5"/>
        <w:shd w:val="clear" w:color="auto" w:fill="FFFFFF"/>
        <w:spacing w:before="0" w:beforeAutospacing="0" w:after="0" w:line="240" w:lineRule="auto"/>
        <w:ind w:left="-142" w:firstLine="568"/>
        <w:jc w:val="both"/>
        <w:rPr>
          <w:sz w:val="28"/>
          <w:szCs w:val="28"/>
        </w:rPr>
      </w:pPr>
      <w:proofErr w:type="gramStart"/>
      <w:r w:rsidRPr="00C91E5B">
        <w:rPr>
          <w:sz w:val="28"/>
          <w:szCs w:val="28"/>
        </w:rPr>
        <w:t>12) в отношении земельного участка, указанного в заявлении о его предоставлении, поступило предусмотренное </w:t>
      </w:r>
      <w:hyperlink r:id="rId18" w:anchor="block_391146" w:history="1">
        <w:r w:rsidRPr="00C91E5B">
          <w:rPr>
            <w:rStyle w:val="a4"/>
            <w:sz w:val="28"/>
            <w:szCs w:val="28"/>
            <w:u w:val="none"/>
          </w:rPr>
          <w:t>подпунктом 6 пункта 4 статьи 39.11</w:t>
        </w:r>
      </w:hyperlink>
      <w:r w:rsidRPr="00C91E5B">
        <w:rPr>
          <w:sz w:val="28"/>
          <w:szCs w:val="28"/>
        </w:rPr>
        <w:t>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anchor="block_391144" w:history="1">
        <w:r w:rsidRPr="00C91E5B">
          <w:rPr>
            <w:rStyle w:val="a4"/>
            <w:sz w:val="28"/>
            <w:szCs w:val="28"/>
            <w:u w:val="none"/>
          </w:rPr>
          <w:t>подпунктом 4 пункта 4 статьи 39.11</w:t>
        </w:r>
      </w:hyperlink>
      <w:r w:rsidRPr="00C91E5B">
        <w:rPr>
          <w:sz w:val="28"/>
          <w:szCs w:val="28"/>
        </w:rPr>
        <w:t> Земельного Кодекса Российской Федерации и уполномоченным</w:t>
      </w:r>
      <w:proofErr w:type="gramEnd"/>
      <w:r w:rsidRPr="00C91E5B">
        <w:rPr>
          <w:sz w:val="28"/>
          <w:szCs w:val="28"/>
        </w:rPr>
        <w:t xml:space="preserve"> органом не принято решение об отказе в проведении этого аукциона по основаниям, предусмотренным </w:t>
      </w:r>
      <w:hyperlink r:id="rId20" w:anchor="block_39118" w:history="1">
        <w:r w:rsidRPr="00C91E5B">
          <w:rPr>
            <w:rStyle w:val="a4"/>
            <w:sz w:val="28"/>
            <w:szCs w:val="28"/>
            <w:u w:val="none"/>
          </w:rPr>
          <w:t>пунктом 8 статьи 39.11</w:t>
        </w:r>
      </w:hyperlink>
      <w:r w:rsidRPr="00C91E5B">
        <w:rPr>
          <w:sz w:val="28"/>
          <w:szCs w:val="28"/>
        </w:rPr>
        <w:t> Земельного кодекса Российской Федерации;</w:t>
      </w:r>
    </w:p>
    <w:p w:rsidR="008F400F" w:rsidRPr="00C91E5B" w:rsidRDefault="008F400F" w:rsidP="00DE483E">
      <w:pPr>
        <w:pStyle w:val="a5"/>
        <w:shd w:val="clear" w:color="auto" w:fill="FFFFFF"/>
        <w:spacing w:before="0" w:beforeAutospacing="0" w:after="0" w:line="240" w:lineRule="auto"/>
        <w:ind w:left="-142" w:firstLine="568"/>
        <w:jc w:val="both"/>
        <w:rPr>
          <w:sz w:val="28"/>
          <w:szCs w:val="28"/>
        </w:rPr>
      </w:pPr>
      <w:proofErr w:type="gramStart"/>
      <w:r w:rsidRPr="00C91E5B">
        <w:rPr>
          <w:sz w:val="28"/>
          <w:szCs w:val="28"/>
        </w:rPr>
        <w:t>13) в отношении земельного участка, указанного в заявлении о его предоставлении, опубликовано и размещено в соответствии с </w:t>
      </w:r>
      <w:hyperlink r:id="rId21" w:anchor="block_391811" w:history="1">
        <w:r w:rsidRPr="00C91E5B">
          <w:rPr>
            <w:rStyle w:val="a4"/>
            <w:sz w:val="28"/>
            <w:szCs w:val="28"/>
            <w:u w:val="none"/>
          </w:rPr>
          <w:t>подпунктом 1 пункта 1 статьи 39.18</w:t>
        </w:r>
      </w:hyperlink>
      <w:r w:rsidRPr="00C91E5B">
        <w:rPr>
          <w:sz w:val="28"/>
          <w:szCs w:val="28"/>
        </w:rPr>
        <w:t>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8F400F" w:rsidRPr="00C91E5B" w:rsidRDefault="008F400F" w:rsidP="00DE483E">
      <w:pPr>
        <w:pStyle w:val="a5"/>
        <w:spacing w:before="0" w:beforeAutospacing="0" w:after="0" w:line="240" w:lineRule="auto"/>
        <w:ind w:left="-142" w:firstLine="568"/>
        <w:jc w:val="both"/>
        <w:rPr>
          <w:sz w:val="28"/>
          <w:szCs w:val="28"/>
        </w:rPr>
      </w:pPr>
      <w:r w:rsidRPr="00C91E5B">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F400F" w:rsidRPr="00C91E5B" w:rsidRDefault="008F400F" w:rsidP="00DE483E">
      <w:pPr>
        <w:pStyle w:val="a5"/>
        <w:spacing w:before="0" w:beforeAutospacing="0" w:after="0" w:line="240" w:lineRule="auto"/>
        <w:ind w:left="-142" w:firstLine="568"/>
        <w:jc w:val="both"/>
        <w:rPr>
          <w:sz w:val="28"/>
          <w:szCs w:val="28"/>
        </w:rPr>
      </w:pPr>
      <w:r w:rsidRPr="00C91E5B">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F400F" w:rsidRPr="00C91E5B" w:rsidRDefault="008F400F" w:rsidP="00DE483E">
      <w:pPr>
        <w:pStyle w:val="a5"/>
        <w:spacing w:before="0" w:beforeAutospacing="0" w:after="0" w:line="240" w:lineRule="auto"/>
        <w:ind w:left="-142" w:firstLine="568"/>
        <w:jc w:val="both"/>
        <w:rPr>
          <w:sz w:val="28"/>
          <w:szCs w:val="28"/>
        </w:rPr>
      </w:pPr>
      <w:proofErr w:type="gramStart"/>
      <w:r w:rsidRPr="00C91E5B">
        <w:rPr>
          <w:sz w:val="28"/>
          <w:szCs w:val="28"/>
        </w:rPr>
        <w:t>15) испрашиваемый земельный участок не включен в утвержденный в установленном Правительством Российской Федерации </w:t>
      </w:r>
      <w:hyperlink r:id="rId22" w:anchor="block_1000" w:history="1">
        <w:r w:rsidRPr="00C91E5B">
          <w:rPr>
            <w:rStyle w:val="a4"/>
            <w:sz w:val="28"/>
            <w:szCs w:val="28"/>
            <w:u w:val="none"/>
          </w:rPr>
          <w:t>порядке</w:t>
        </w:r>
      </w:hyperlink>
      <w:r w:rsidRPr="00C91E5B">
        <w:rPr>
          <w:sz w:val="28"/>
          <w:szCs w:val="28"/>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anchor="block_3910210" w:history="1">
        <w:r w:rsidRPr="00C91E5B">
          <w:rPr>
            <w:rStyle w:val="a4"/>
            <w:sz w:val="28"/>
            <w:szCs w:val="28"/>
            <w:u w:val="none"/>
          </w:rPr>
          <w:t>подпунктом 10 пункта 2 статьи 39.10</w:t>
        </w:r>
      </w:hyperlink>
      <w:r w:rsidRPr="00C91E5B">
        <w:rPr>
          <w:sz w:val="28"/>
          <w:szCs w:val="28"/>
        </w:rPr>
        <w:t> Земельного кодекса Российской Федерации;</w:t>
      </w:r>
      <w:proofErr w:type="gramEnd"/>
    </w:p>
    <w:p w:rsidR="008F400F" w:rsidRPr="00C91E5B" w:rsidRDefault="008F400F" w:rsidP="00DE483E">
      <w:pPr>
        <w:pStyle w:val="a5"/>
        <w:shd w:val="clear" w:color="auto" w:fill="FFFFFF"/>
        <w:spacing w:before="0" w:beforeAutospacing="0" w:after="0" w:line="240" w:lineRule="auto"/>
        <w:ind w:left="-142" w:firstLine="568"/>
        <w:jc w:val="both"/>
        <w:rPr>
          <w:sz w:val="28"/>
          <w:szCs w:val="28"/>
        </w:rPr>
      </w:pPr>
      <w:r w:rsidRPr="00C91E5B">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4" w:anchor="block_39106" w:history="1">
        <w:r w:rsidRPr="00C91E5B">
          <w:rPr>
            <w:rStyle w:val="a4"/>
            <w:sz w:val="28"/>
            <w:szCs w:val="28"/>
            <w:u w:val="none"/>
          </w:rPr>
          <w:t>пунктом 6 статьи 39.10</w:t>
        </w:r>
      </w:hyperlink>
      <w:r w:rsidRPr="00C91E5B">
        <w:rPr>
          <w:sz w:val="28"/>
          <w:szCs w:val="28"/>
        </w:rPr>
        <w:t> Земельного Кодекса Российской Федерации;</w:t>
      </w:r>
    </w:p>
    <w:p w:rsidR="008F400F" w:rsidRPr="00C91E5B" w:rsidRDefault="008F400F" w:rsidP="00DE483E">
      <w:pPr>
        <w:pStyle w:val="a5"/>
        <w:spacing w:before="0" w:beforeAutospacing="0" w:after="0" w:line="240" w:lineRule="auto"/>
        <w:ind w:left="-142" w:firstLine="568"/>
        <w:jc w:val="both"/>
        <w:rPr>
          <w:sz w:val="28"/>
          <w:szCs w:val="28"/>
        </w:rPr>
      </w:pPr>
      <w:proofErr w:type="gramStart"/>
      <w:r w:rsidRPr="00C91E5B">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F400F" w:rsidRPr="00C91E5B" w:rsidRDefault="008F400F" w:rsidP="00DE483E">
      <w:pPr>
        <w:pStyle w:val="a5"/>
        <w:spacing w:before="0" w:beforeAutospacing="0" w:after="0" w:line="240" w:lineRule="auto"/>
        <w:ind w:left="-142" w:firstLine="568"/>
        <w:jc w:val="both"/>
      </w:pPr>
      <w:r w:rsidRPr="00C91E5B">
        <w:rPr>
          <w:sz w:val="28"/>
          <w:szCs w:val="28"/>
        </w:rPr>
        <w:lastRenderedPageBreak/>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F400F" w:rsidRPr="00C91E5B" w:rsidRDefault="008F400F" w:rsidP="00DE483E">
      <w:pPr>
        <w:pStyle w:val="a5"/>
        <w:spacing w:before="0" w:beforeAutospacing="0" w:after="0" w:line="240" w:lineRule="auto"/>
        <w:ind w:left="-142" w:firstLine="568"/>
        <w:jc w:val="both"/>
        <w:rPr>
          <w:sz w:val="28"/>
          <w:szCs w:val="28"/>
        </w:rPr>
      </w:pPr>
      <w:r w:rsidRPr="00C91E5B">
        <w:rPr>
          <w:sz w:val="28"/>
          <w:szCs w:val="28"/>
        </w:rPr>
        <w:t>19) предоставление земельного участка на заявленном виде прав не допускается;</w:t>
      </w:r>
    </w:p>
    <w:p w:rsidR="008F400F" w:rsidRPr="00C91E5B" w:rsidRDefault="008F400F" w:rsidP="00DE483E">
      <w:pPr>
        <w:pStyle w:val="a5"/>
        <w:spacing w:before="0" w:beforeAutospacing="0" w:after="0" w:line="240" w:lineRule="auto"/>
        <w:ind w:left="-142" w:firstLine="568"/>
        <w:jc w:val="both"/>
        <w:rPr>
          <w:sz w:val="28"/>
          <w:szCs w:val="28"/>
        </w:rPr>
      </w:pPr>
      <w:r w:rsidRPr="00C91E5B">
        <w:rPr>
          <w:sz w:val="28"/>
          <w:szCs w:val="28"/>
        </w:rPr>
        <w:t>20) в отношении земельного участка, указанного в заявлен</w:t>
      </w:r>
      <w:proofErr w:type="gramStart"/>
      <w:r w:rsidRPr="00C91E5B">
        <w:rPr>
          <w:sz w:val="28"/>
          <w:szCs w:val="28"/>
        </w:rPr>
        <w:t>ии о е</w:t>
      </w:r>
      <w:proofErr w:type="gramEnd"/>
      <w:r w:rsidRPr="00C91E5B">
        <w:rPr>
          <w:sz w:val="28"/>
          <w:szCs w:val="28"/>
        </w:rPr>
        <w:t>го предоставлении, не установлен вид разрешенного использования;</w:t>
      </w:r>
    </w:p>
    <w:p w:rsidR="008F400F" w:rsidRPr="00C91E5B" w:rsidRDefault="008F400F" w:rsidP="00DE483E">
      <w:pPr>
        <w:pStyle w:val="a5"/>
        <w:spacing w:before="0" w:beforeAutospacing="0" w:after="0" w:line="240" w:lineRule="auto"/>
        <w:ind w:left="-142" w:firstLine="568"/>
        <w:jc w:val="both"/>
        <w:rPr>
          <w:sz w:val="28"/>
          <w:szCs w:val="28"/>
        </w:rPr>
      </w:pPr>
      <w:r w:rsidRPr="00C91E5B">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8F400F" w:rsidRPr="00C91E5B" w:rsidRDefault="008F400F" w:rsidP="00DE483E">
      <w:pPr>
        <w:pStyle w:val="a5"/>
        <w:spacing w:before="0" w:beforeAutospacing="0" w:after="0" w:line="240" w:lineRule="auto"/>
        <w:ind w:left="-142" w:firstLine="568"/>
        <w:jc w:val="both"/>
        <w:rPr>
          <w:sz w:val="28"/>
          <w:szCs w:val="28"/>
        </w:rPr>
      </w:pPr>
      <w:r w:rsidRPr="00C91E5B">
        <w:rPr>
          <w:sz w:val="28"/>
          <w:szCs w:val="28"/>
        </w:rPr>
        <w:t>22) в отношении земельного участка, указанного в заявлен</w:t>
      </w:r>
      <w:proofErr w:type="gramStart"/>
      <w:r w:rsidRPr="00C91E5B">
        <w:rPr>
          <w:sz w:val="28"/>
          <w:szCs w:val="28"/>
        </w:rPr>
        <w:t>ии о е</w:t>
      </w:r>
      <w:proofErr w:type="gramEnd"/>
      <w:r w:rsidRPr="00C91E5B">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F400F" w:rsidRPr="00C91E5B" w:rsidRDefault="008F400F" w:rsidP="00DE483E">
      <w:pPr>
        <w:pStyle w:val="a5"/>
        <w:spacing w:before="0" w:beforeAutospacing="0" w:after="0" w:line="240" w:lineRule="auto"/>
        <w:ind w:left="-142" w:firstLine="568"/>
        <w:jc w:val="both"/>
        <w:rPr>
          <w:sz w:val="28"/>
          <w:szCs w:val="28"/>
        </w:rPr>
      </w:pPr>
      <w:proofErr w:type="gramStart"/>
      <w:r w:rsidRPr="00C91E5B">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91E5B">
        <w:rPr>
          <w:sz w:val="28"/>
          <w:szCs w:val="28"/>
        </w:rPr>
        <w:t xml:space="preserve"> сносу или реконструкции;</w:t>
      </w:r>
    </w:p>
    <w:p w:rsidR="008F400F" w:rsidRPr="00C91E5B" w:rsidRDefault="008F400F" w:rsidP="00DE483E">
      <w:pPr>
        <w:pStyle w:val="a5"/>
        <w:shd w:val="clear" w:color="auto" w:fill="FFFFFF"/>
        <w:spacing w:before="0" w:beforeAutospacing="0" w:after="0" w:line="240" w:lineRule="auto"/>
        <w:ind w:left="-142" w:firstLine="568"/>
        <w:jc w:val="both"/>
        <w:rPr>
          <w:sz w:val="28"/>
          <w:szCs w:val="28"/>
        </w:rPr>
      </w:pPr>
      <w:r w:rsidRPr="00C91E5B">
        <w:rPr>
          <w:sz w:val="28"/>
          <w:szCs w:val="28"/>
        </w:rPr>
        <w:t>24) границы земельного участка, указанного в заявлен</w:t>
      </w:r>
      <w:proofErr w:type="gramStart"/>
      <w:r w:rsidRPr="00C91E5B">
        <w:rPr>
          <w:sz w:val="28"/>
          <w:szCs w:val="28"/>
        </w:rPr>
        <w:t>ии о е</w:t>
      </w:r>
      <w:proofErr w:type="gramEnd"/>
      <w:r w:rsidRPr="00C91E5B">
        <w:rPr>
          <w:sz w:val="28"/>
          <w:szCs w:val="28"/>
        </w:rPr>
        <w:t>го предоставлении, подлежат уточнению в соответствии с </w:t>
      </w:r>
      <w:hyperlink r:id="rId25" w:history="1">
        <w:r w:rsidRPr="00C91E5B">
          <w:rPr>
            <w:rStyle w:val="a4"/>
            <w:sz w:val="28"/>
            <w:szCs w:val="28"/>
            <w:u w:val="none"/>
          </w:rPr>
          <w:t>Федеральным законом</w:t>
        </w:r>
      </w:hyperlink>
      <w:r w:rsidRPr="00C91E5B">
        <w:rPr>
          <w:sz w:val="28"/>
          <w:szCs w:val="28"/>
        </w:rPr>
        <w:t> "О государственной регистрации недвижимости";</w:t>
      </w:r>
    </w:p>
    <w:p w:rsidR="008F400F" w:rsidRPr="00C91E5B" w:rsidRDefault="008F400F" w:rsidP="00DE483E">
      <w:pPr>
        <w:pStyle w:val="a5"/>
        <w:spacing w:before="0" w:beforeAutospacing="0" w:after="0" w:line="240" w:lineRule="auto"/>
        <w:ind w:left="-142" w:firstLine="568"/>
        <w:jc w:val="both"/>
        <w:rPr>
          <w:sz w:val="28"/>
          <w:szCs w:val="28"/>
        </w:rPr>
      </w:pPr>
      <w:r w:rsidRPr="00C91E5B">
        <w:rPr>
          <w:sz w:val="28"/>
          <w:szCs w:val="28"/>
        </w:rPr>
        <w:t>25) площадь земельного участка, указанного в заявлен</w:t>
      </w:r>
      <w:proofErr w:type="gramStart"/>
      <w:r w:rsidRPr="00C91E5B">
        <w:rPr>
          <w:sz w:val="28"/>
          <w:szCs w:val="28"/>
        </w:rPr>
        <w:t>ии о е</w:t>
      </w:r>
      <w:proofErr w:type="gramEnd"/>
      <w:r w:rsidRPr="00C91E5B">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F400F" w:rsidRPr="00C91E5B" w:rsidRDefault="008F400F" w:rsidP="00DE483E">
      <w:pPr>
        <w:pStyle w:val="a5"/>
        <w:spacing w:before="0" w:beforeAutospacing="0" w:after="0" w:line="240" w:lineRule="auto"/>
        <w:ind w:left="-142" w:firstLine="568"/>
        <w:jc w:val="both"/>
        <w:rPr>
          <w:sz w:val="28"/>
          <w:szCs w:val="28"/>
        </w:rPr>
      </w:pPr>
      <w:proofErr w:type="gramStart"/>
      <w:r w:rsidRPr="00C91E5B">
        <w:rPr>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6" w:anchor="block_1804" w:history="1">
        <w:r w:rsidRPr="00C91E5B">
          <w:rPr>
            <w:rStyle w:val="a4"/>
            <w:sz w:val="28"/>
            <w:szCs w:val="28"/>
            <w:u w:val="none"/>
          </w:rPr>
          <w:t>частью 4 статьи 18</w:t>
        </w:r>
      </w:hyperlink>
      <w:r w:rsidRPr="00C91E5B">
        <w:rPr>
          <w:sz w:val="28"/>
          <w:szCs w:val="28"/>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C91E5B">
        <w:rPr>
          <w:sz w:val="28"/>
          <w:szCs w:val="28"/>
        </w:rPr>
        <w:t xml:space="preserve"> с </w:t>
      </w:r>
      <w:hyperlink r:id="rId27" w:anchor="block_1403" w:history="1">
        <w:r w:rsidRPr="00C91E5B">
          <w:rPr>
            <w:rStyle w:val="a4"/>
            <w:sz w:val="28"/>
            <w:szCs w:val="28"/>
            <w:u w:val="none"/>
          </w:rPr>
          <w:t>частью 3 статьи 14</w:t>
        </w:r>
      </w:hyperlink>
      <w:r w:rsidRPr="00C91E5B">
        <w:rPr>
          <w:sz w:val="28"/>
          <w:szCs w:val="28"/>
        </w:rPr>
        <w:t> указанного Федерального закона.</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 xml:space="preserve">Решение об отказе в предоставлении муниципальной услуги принимается Главой Администрации </w:t>
      </w:r>
      <w:r w:rsidR="00F27C22" w:rsidRPr="00C91E5B">
        <w:rPr>
          <w:rFonts w:ascii="Times New Roman" w:hAnsi="Times New Roman" w:cs="Times New Roman"/>
          <w:sz w:val="28"/>
          <w:szCs w:val="28"/>
        </w:rPr>
        <w:t>Гуково-Гнилушевского</w:t>
      </w:r>
      <w:r w:rsidRPr="00C91E5B">
        <w:rPr>
          <w:rFonts w:ascii="Times New Roman" w:hAnsi="Times New Roman" w:cs="Times New Roman"/>
          <w:sz w:val="28"/>
          <w:szCs w:val="28"/>
        </w:rPr>
        <w:t xml:space="preserve"> сельского поселения Красносулинского района, предоставляющего муниципальную услугу с момента выявления обстоятельств, являющихся основанием для отказа.</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При принятии такого решения в адрес заявителя готовится соответствующее письмо с указанием причин отказа в предоставлении муниципальной услуги, 1 экземпляр которого направляется заявителю по почте.</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 xml:space="preserve">Исчерпывающие перечни оснований для приостановления предоставления муниципальной услуги или отказа в предоставлении государственной или </w:t>
      </w:r>
      <w:r w:rsidRPr="00C91E5B">
        <w:rPr>
          <w:rFonts w:ascii="Times New Roman" w:hAnsi="Times New Roman" w:cs="Times New Roman"/>
          <w:sz w:val="28"/>
          <w:szCs w:val="28"/>
        </w:rPr>
        <w:lastRenderedPageBreak/>
        <w:t>муниципальной услуги устанавливаются соответственно федеральным законодательством.</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 xml:space="preserve">2.11. Максимальный срок ожидания в очереди при подаче заявления в Администрации </w:t>
      </w:r>
      <w:r w:rsidR="00F27C22" w:rsidRPr="00C91E5B">
        <w:rPr>
          <w:rFonts w:ascii="Times New Roman" w:hAnsi="Times New Roman" w:cs="Times New Roman"/>
          <w:sz w:val="28"/>
          <w:szCs w:val="28"/>
        </w:rPr>
        <w:t>Гуково-Гнилушевского</w:t>
      </w:r>
      <w:r w:rsidRPr="00C91E5B">
        <w:rPr>
          <w:rFonts w:ascii="Times New Roman" w:hAnsi="Times New Roman" w:cs="Times New Roman"/>
          <w:sz w:val="28"/>
          <w:szCs w:val="28"/>
        </w:rPr>
        <w:t xml:space="preserve"> сельского поселения Красносулинского района не может превышать 40 минут, время ожидания в очереди при получении результата предоставления муниципальной услуги не может превышать 15 минут. Регистрация заявления осуществляется в день приема заявителя.</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2.12.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proofErr w:type="gramStart"/>
      <w:r w:rsidRPr="00C91E5B">
        <w:rPr>
          <w:rFonts w:ascii="Times New Roman" w:hAnsi="Times New Roman" w:cs="Times New Roman"/>
          <w:sz w:val="28"/>
          <w:szCs w:val="28"/>
        </w:rPr>
        <w:t>Должны быть созданы условия для обслуживания инвалидов: помещения оборудованы пандусами, специальными ограждениями и перилами, обеспечивающими беспрепятственное передвижение и разворот инвалидных колясок (в случае технической невозможности оборудования пандусами – при входе в здание Администрации устанавливается кнопка вызова), столы для инвалидов размещены в стороне от входа с учетом беспрепятственного подъезда и поворота колясок.</w:t>
      </w:r>
      <w:proofErr w:type="gramEnd"/>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2.13. Для ожидания заявителями приёма и возможности оформления заявления место приёма заявлений для получения муниципальной услуги должно быть оснащено стульями, столами, бумагой, письменными принадлежностями. В месте приёма заявлений должны быть форма и образец заполнения заявления.</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2.14. В помещениях, в которых предоставляется муниципальная услуга, на видном, доступном месте размещаются информационные стенды, которые содержат информацию о предоставлении муниципальной услуги.</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2.15. Показателем доступности и качества муниципальной услуги являются:</w:t>
      </w:r>
    </w:p>
    <w:p w:rsidR="008F400F" w:rsidRPr="00C91E5B" w:rsidRDefault="008F400F" w:rsidP="00DE483E">
      <w:pPr>
        <w:pStyle w:val="western"/>
        <w:numPr>
          <w:ilvl w:val="0"/>
          <w:numId w:val="1"/>
        </w:numPr>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максимальная минимизация времени ожидания приема;</w:t>
      </w:r>
    </w:p>
    <w:p w:rsidR="008F400F" w:rsidRPr="00C91E5B" w:rsidRDefault="008F400F" w:rsidP="00DE483E">
      <w:pPr>
        <w:pStyle w:val="western"/>
        <w:numPr>
          <w:ilvl w:val="0"/>
          <w:numId w:val="2"/>
        </w:numPr>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оптимальные сроки предоставления муниципальной услуги;</w:t>
      </w:r>
    </w:p>
    <w:p w:rsidR="008F400F" w:rsidRPr="00C91E5B" w:rsidRDefault="008F400F" w:rsidP="00DE483E">
      <w:pPr>
        <w:pStyle w:val="western"/>
        <w:numPr>
          <w:ilvl w:val="0"/>
          <w:numId w:val="3"/>
        </w:numPr>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максимальная минимизация количества обоснованных жалоб;</w:t>
      </w:r>
    </w:p>
    <w:p w:rsidR="008F400F" w:rsidRPr="00C91E5B" w:rsidRDefault="008F400F" w:rsidP="00DE483E">
      <w:pPr>
        <w:pStyle w:val="western"/>
        <w:numPr>
          <w:ilvl w:val="0"/>
          <w:numId w:val="3"/>
        </w:numPr>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достоверность, правдивость, актуальность и полнота информации о порядке предоставления муниципальной услуги;</w:t>
      </w:r>
    </w:p>
    <w:p w:rsidR="008F400F" w:rsidRPr="00C91E5B" w:rsidRDefault="008F400F" w:rsidP="00DE483E">
      <w:pPr>
        <w:pStyle w:val="western"/>
        <w:numPr>
          <w:ilvl w:val="0"/>
          <w:numId w:val="3"/>
        </w:numPr>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возможность получить информацию по вопросам предоставления муниципальной услуги по различным каналам, в том числе с использованием информационно-коммуникационных технологий;</w:t>
      </w:r>
    </w:p>
    <w:p w:rsidR="008F400F" w:rsidRPr="00C91E5B" w:rsidRDefault="008F400F" w:rsidP="00DE483E">
      <w:pPr>
        <w:pStyle w:val="western"/>
        <w:numPr>
          <w:ilvl w:val="0"/>
          <w:numId w:val="3"/>
        </w:numPr>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удовлетворенность граждан организацией, качеством и доступностью муниципальной услуги.</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III. Административные процедуры</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Описание последовательности действий при предоставлении муниципальной услуги</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 xml:space="preserve">3.1. Предоставление муниципальной услуги включает в себя следующие административные процедуры: </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3.2. Основанием для начала предоставления муниципальной услуги является личное обращение заявителя (его представителя, доверенного лица) к специалистам с комплектом документов, необходимых для предоставления услуги, указанных в пункте 2.6. настоящего Административного регламента.</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lastRenderedPageBreak/>
        <w:t>3.3. Специалист устанавливает личность заявителя, проверяет документ, удостоверяющий личность, проверяет наличие всех необходимых документов исходя из соответствующего перечня документов, представляемых на предоставление муниципальной услуги, в случае если приложены все документы, то заявление регистрируется в журнале регистрации заявлений.</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 xml:space="preserve">3.4. Зарегистрированные письменные заявления в день поступления выдаются главе Администрации </w:t>
      </w:r>
      <w:r w:rsidR="00F27C22" w:rsidRPr="00C91E5B">
        <w:rPr>
          <w:rFonts w:ascii="Times New Roman" w:hAnsi="Times New Roman" w:cs="Times New Roman"/>
          <w:sz w:val="28"/>
          <w:szCs w:val="28"/>
        </w:rPr>
        <w:t>Гуково-Гнилушевского</w:t>
      </w:r>
      <w:r w:rsidRPr="00C91E5B">
        <w:rPr>
          <w:rFonts w:ascii="Times New Roman" w:hAnsi="Times New Roman" w:cs="Times New Roman"/>
          <w:sz w:val="28"/>
          <w:szCs w:val="28"/>
        </w:rPr>
        <w:t xml:space="preserve"> сельского поселения.</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 xml:space="preserve">3.5. Глава Администрации </w:t>
      </w:r>
      <w:r w:rsidR="00F27C22" w:rsidRPr="00C91E5B">
        <w:rPr>
          <w:rFonts w:ascii="Times New Roman" w:hAnsi="Times New Roman" w:cs="Times New Roman"/>
          <w:sz w:val="28"/>
          <w:szCs w:val="28"/>
        </w:rPr>
        <w:t>Гуково-Гнилушевского</w:t>
      </w:r>
      <w:r w:rsidRPr="00C91E5B">
        <w:rPr>
          <w:rFonts w:ascii="Times New Roman" w:hAnsi="Times New Roman" w:cs="Times New Roman"/>
          <w:sz w:val="28"/>
          <w:szCs w:val="28"/>
        </w:rPr>
        <w:t xml:space="preserve"> сельского поселения рассматривает поступающие заявления и дает поручения специалисту. Поручения даются в форме резолюции.</w:t>
      </w:r>
    </w:p>
    <w:p w:rsidR="008F400F" w:rsidRPr="00C91E5B" w:rsidRDefault="008F400F" w:rsidP="00DE483E">
      <w:pPr>
        <w:pStyle w:val="western"/>
        <w:shd w:val="clear" w:color="auto" w:fill="FFFFFF"/>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 xml:space="preserve">3.6. В случае отсутствия замечаний ответственный исполнитель формирует необходимые запросы, получает ответы, проводит анализ поступивших ответов, подготавливает проект постановления о продаже земельного участка без торгов, проект договора купли-продажи земельного участка или проект постановления об отказе в продаже земельного участка без проведения торгов. </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3.7. Форма заявления предоставлена в приложении № 1 к настоящему Административному регламенту.</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3.8. Блок-схема порядка предоставления муниципальной услуги приведена в приложении № 2 к настоящему Административному регламенту.</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IV. Порядок и формы контроля</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за предоставлением муниципальной услуги</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 xml:space="preserve">4.1. Текущий </w:t>
      </w:r>
      <w:proofErr w:type="gramStart"/>
      <w:r w:rsidRPr="00C91E5B">
        <w:rPr>
          <w:rFonts w:ascii="Times New Roman" w:hAnsi="Times New Roman" w:cs="Times New Roman"/>
          <w:sz w:val="28"/>
          <w:szCs w:val="28"/>
        </w:rPr>
        <w:t>контроль за</w:t>
      </w:r>
      <w:proofErr w:type="gramEnd"/>
      <w:r w:rsidRPr="00C91E5B">
        <w:rPr>
          <w:rFonts w:ascii="Times New Roman" w:hAnsi="Times New Roman" w:cs="Times New Roman"/>
          <w:sz w:val="28"/>
          <w:szCs w:val="28"/>
        </w:rPr>
        <w:t xml:space="preserve"> соблюдением настоящего Административного регламента осуществляется главой Администрации </w:t>
      </w:r>
      <w:r w:rsidR="00F27C22" w:rsidRPr="00C91E5B">
        <w:rPr>
          <w:rFonts w:ascii="Times New Roman" w:hAnsi="Times New Roman" w:cs="Times New Roman"/>
          <w:sz w:val="28"/>
          <w:szCs w:val="28"/>
        </w:rPr>
        <w:t>Гуково-Гнилушевского</w:t>
      </w:r>
      <w:r w:rsidRPr="00C91E5B">
        <w:rPr>
          <w:rFonts w:ascii="Times New Roman" w:hAnsi="Times New Roman" w:cs="Times New Roman"/>
          <w:sz w:val="28"/>
          <w:szCs w:val="28"/>
        </w:rPr>
        <w:t xml:space="preserve"> сельского поселения Красносулинского района </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 xml:space="preserve">4.2. Текущий </w:t>
      </w:r>
      <w:proofErr w:type="gramStart"/>
      <w:r w:rsidRPr="00C91E5B">
        <w:rPr>
          <w:rFonts w:ascii="Times New Roman" w:hAnsi="Times New Roman" w:cs="Times New Roman"/>
          <w:sz w:val="28"/>
          <w:szCs w:val="28"/>
        </w:rPr>
        <w:t>контроль за</w:t>
      </w:r>
      <w:proofErr w:type="gramEnd"/>
      <w:r w:rsidRPr="00C91E5B">
        <w:rPr>
          <w:rFonts w:ascii="Times New Roman" w:hAnsi="Times New Roman" w:cs="Times New Roman"/>
          <w:sz w:val="28"/>
          <w:szCs w:val="28"/>
        </w:rPr>
        <w:t xml:space="preserve"> предоставлением муниципальной услуги осуществляется путем проведения проверок соблюдения и исполнения уполномоченными сотрудниками настоящего Административного регламента. </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 xml:space="preserve">4.3. Текущий </w:t>
      </w:r>
      <w:proofErr w:type="gramStart"/>
      <w:r w:rsidRPr="00C91E5B">
        <w:rPr>
          <w:rFonts w:ascii="Times New Roman" w:hAnsi="Times New Roman" w:cs="Times New Roman"/>
          <w:sz w:val="28"/>
          <w:szCs w:val="28"/>
        </w:rPr>
        <w:t>контроль за</w:t>
      </w:r>
      <w:proofErr w:type="gramEnd"/>
      <w:r w:rsidRPr="00C91E5B">
        <w:rPr>
          <w:rFonts w:ascii="Times New Roman" w:hAnsi="Times New Roman" w:cs="Times New Roman"/>
          <w:sz w:val="28"/>
          <w:szCs w:val="28"/>
        </w:rPr>
        <w:t xml:space="preserve"> предоставлением муниципальной услуги осуществляется на постоянной основе. </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 xml:space="preserve">4.4. Контроль полноты и качества предоставления муниципальной услуги включает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ответственных за предоставление муниципальной услуги. </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 xml:space="preserve">4.4. Проверки полноты и качества предоставления муниципальной услуги осуществляются на основании актов Администрации </w:t>
      </w:r>
      <w:r w:rsidR="00F27C22" w:rsidRPr="00C91E5B">
        <w:rPr>
          <w:rFonts w:ascii="Times New Roman" w:hAnsi="Times New Roman" w:cs="Times New Roman"/>
          <w:sz w:val="28"/>
          <w:szCs w:val="28"/>
        </w:rPr>
        <w:t>Гуково-Гнилушевского</w:t>
      </w:r>
      <w:r w:rsidRPr="00C91E5B">
        <w:rPr>
          <w:rFonts w:ascii="Times New Roman" w:hAnsi="Times New Roman" w:cs="Times New Roman"/>
          <w:sz w:val="28"/>
          <w:szCs w:val="28"/>
        </w:rPr>
        <w:t xml:space="preserve"> сельского поселения Красносулинского района. </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 xml:space="preserve">Проверки могут быть плановыми (осуществляться на основании полугодовых или годовых планов работы Администрации </w:t>
      </w:r>
      <w:r w:rsidR="00F27C22" w:rsidRPr="00C91E5B">
        <w:rPr>
          <w:rFonts w:ascii="Times New Roman" w:hAnsi="Times New Roman" w:cs="Times New Roman"/>
          <w:sz w:val="28"/>
          <w:szCs w:val="28"/>
        </w:rPr>
        <w:t>Гуково-Гнилушевского</w:t>
      </w:r>
      <w:r w:rsidRPr="00C91E5B">
        <w:rPr>
          <w:rFonts w:ascii="Times New Roman" w:hAnsi="Times New Roman" w:cs="Times New Roman"/>
          <w:sz w:val="28"/>
          <w:szCs w:val="28"/>
        </w:rPr>
        <w:t xml:space="preserve"> сельского поселения Красносулинского района)</w:t>
      </w:r>
      <w:r w:rsidRPr="00C91E5B">
        <w:rPr>
          <w:rFonts w:ascii="Times New Roman" w:hAnsi="Times New Roman" w:cs="Times New Roman"/>
          <w:i/>
          <w:iCs/>
          <w:sz w:val="28"/>
          <w:szCs w:val="28"/>
        </w:rPr>
        <w:t xml:space="preserve"> </w:t>
      </w:r>
      <w:r w:rsidRPr="00C91E5B">
        <w:rPr>
          <w:rFonts w:ascii="Times New Roman" w:hAnsi="Times New Roman" w:cs="Times New Roman"/>
          <w:sz w:val="28"/>
          <w:szCs w:val="28"/>
        </w:rPr>
        <w:t xml:space="preserve">и внеплановыми. </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Специалист ответственный за предоставление услуги несет персональную ответственность за соблюдением сроков и последовательности действий (административных процедур) при предоставлении муниципальной услуги.</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 xml:space="preserve">4.5. Решение о проведении внеплановой проверки полноты и качества предоставления муниципальной услуги принимается в следующих случаях: </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lastRenderedPageBreak/>
        <w:t xml:space="preserve">4.5.1 в связи с проверкой устранения ранее выявленных нарушений требований Административного регламента и иных нормативных правовых актов, устанавливающих требования к предоставлению муниципальной услуги; </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 xml:space="preserve">4.5.2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 </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 xml:space="preserve">4.6. Результаты проверки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 xml:space="preserve">4.7.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 xml:space="preserve">4.8. </w:t>
      </w:r>
      <w:proofErr w:type="gramStart"/>
      <w:r w:rsidRPr="00C91E5B">
        <w:rPr>
          <w:rFonts w:ascii="Times New Roman" w:hAnsi="Times New Roman" w:cs="Times New Roman"/>
          <w:sz w:val="28"/>
          <w:szCs w:val="28"/>
        </w:rPr>
        <w:t>Контроль за</w:t>
      </w:r>
      <w:proofErr w:type="gramEnd"/>
      <w:r w:rsidRPr="00C91E5B">
        <w:rPr>
          <w:rFonts w:ascii="Times New Roman" w:hAnsi="Times New Roman" w:cs="Times New Roman"/>
          <w:sz w:val="28"/>
          <w:szCs w:val="28"/>
        </w:rPr>
        <w:t xml:space="preserve"> предоставлением муниципальной услуги со стороны заявителей осуществляется путем получения информации, предусмотренной настоящим Административным регламентом, а также путем обжалования действий (бездействия) должностного лица, принимаемого им решения при предоставлении муниципальной услуги.</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5.1. Заявитель может обратиться с жалобой, в том числе в следующих случаях:</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 xml:space="preserve">- нарушение срока регистрации запроса о предоставлении государственной или муниципальной услуги, запроса, указанного в </w:t>
      </w:r>
      <w:hyperlink r:id="rId28" w:anchor="dst244" w:history="1">
        <w:r w:rsidRPr="00C91E5B">
          <w:rPr>
            <w:rStyle w:val="a4"/>
            <w:rFonts w:ascii="Times New Roman" w:hAnsi="Times New Roman" w:cs="Times New Roman"/>
            <w:sz w:val="28"/>
            <w:szCs w:val="28"/>
            <w:u w:val="none"/>
          </w:rPr>
          <w:t>статье 15.1</w:t>
        </w:r>
      </w:hyperlink>
      <w:r w:rsidRPr="00C91E5B">
        <w:rPr>
          <w:rFonts w:ascii="Times New Roman" w:hAnsi="Times New Roman" w:cs="Times New Roman"/>
          <w:sz w:val="28"/>
          <w:szCs w:val="28"/>
        </w:rPr>
        <w:t xml:space="preserve"> Федерального закона</w:t>
      </w:r>
      <w:hyperlink r:id="rId29" w:history="1">
        <w:r w:rsidRPr="00C91E5B">
          <w:rPr>
            <w:rStyle w:val="a4"/>
            <w:rFonts w:ascii="Times New Roman" w:hAnsi="Times New Roman" w:cs="Times New Roman"/>
            <w:sz w:val="28"/>
            <w:szCs w:val="28"/>
            <w:u w:val="none"/>
          </w:rPr>
          <w:t xml:space="preserve"> от 27.07.2010 N 210-ФЗ «Об организации предоставления государственных и муниципальных услуг</w:t>
        </w:r>
      </w:hyperlink>
      <w:r w:rsidRPr="00C91E5B">
        <w:rPr>
          <w:rFonts w:ascii="Times New Roman" w:hAnsi="Times New Roman" w:cs="Times New Roman"/>
          <w:sz w:val="28"/>
          <w:szCs w:val="28"/>
        </w:rPr>
        <w:t>»;</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bookmarkStart w:id="0" w:name="dst221"/>
      <w:bookmarkEnd w:id="0"/>
      <w:r w:rsidRPr="00C91E5B">
        <w:rPr>
          <w:rFonts w:ascii="Times New Roman" w:hAnsi="Times New Roman" w:cs="Times New Roman"/>
          <w:sz w:val="28"/>
          <w:szCs w:val="28"/>
        </w:rPr>
        <w:t xml:space="preserve">- нарушение срока предоставления государственной или муниципальной услуги. </w:t>
      </w:r>
      <w:proofErr w:type="gramStart"/>
      <w:r w:rsidRPr="00C91E5B">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anchor="dst100354" w:history="1">
        <w:r w:rsidRPr="00C91E5B">
          <w:rPr>
            <w:rStyle w:val="a4"/>
            <w:rFonts w:ascii="Times New Roman" w:hAnsi="Times New Roman" w:cs="Times New Roman"/>
            <w:sz w:val="28"/>
            <w:szCs w:val="28"/>
            <w:u w:val="none"/>
          </w:rPr>
          <w:t>частью 1.3 статьи 16</w:t>
        </w:r>
      </w:hyperlink>
      <w:r w:rsidRPr="00C91E5B">
        <w:rPr>
          <w:rFonts w:ascii="Times New Roman" w:hAnsi="Times New Roman" w:cs="Times New Roman"/>
          <w:sz w:val="28"/>
          <w:szCs w:val="28"/>
        </w:rPr>
        <w:t xml:space="preserve"> Федерального закона</w:t>
      </w:r>
      <w:hyperlink r:id="rId31" w:history="1">
        <w:r w:rsidRPr="00C91E5B">
          <w:rPr>
            <w:rStyle w:val="a4"/>
            <w:rFonts w:ascii="Times New Roman" w:hAnsi="Times New Roman" w:cs="Times New Roman"/>
            <w:sz w:val="28"/>
            <w:szCs w:val="28"/>
            <w:u w:val="none"/>
          </w:rPr>
          <w:t xml:space="preserve"> от 27.07.2010 N 210-ФЗ «Об организации предоставления государственных и муниципальных</w:t>
        </w:r>
        <w:proofErr w:type="gramEnd"/>
        <w:r w:rsidRPr="00C91E5B">
          <w:rPr>
            <w:rStyle w:val="a4"/>
            <w:rFonts w:ascii="Times New Roman" w:hAnsi="Times New Roman" w:cs="Times New Roman"/>
            <w:sz w:val="28"/>
            <w:szCs w:val="28"/>
            <w:u w:val="none"/>
          </w:rPr>
          <w:t xml:space="preserve"> услуг</w:t>
        </w:r>
      </w:hyperlink>
      <w:r w:rsidRPr="00C91E5B">
        <w:rPr>
          <w:rFonts w:ascii="Times New Roman" w:hAnsi="Times New Roman" w:cs="Times New Roman"/>
          <w:sz w:val="28"/>
          <w:szCs w:val="28"/>
        </w:rPr>
        <w:t>»;</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bookmarkStart w:id="1" w:name="dst295"/>
      <w:bookmarkEnd w:id="1"/>
      <w:r w:rsidRPr="00C91E5B">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bookmarkStart w:id="2" w:name="dst103"/>
      <w:bookmarkEnd w:id="2"/>
      <w:r w:rsidRPr="00C91E5B">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bookmarkStart w:id="3" w:name="dst222"/>
      <w:bookmarkEnd w:id="3"/>
      <w:proofErr w:type="gramStart"/>
      <w:r w:rsidRPr="00C91E5B">
        <w:rPr>
          <w:rFonts w:ascii="Times New Roman" w:hAnsi="Times New Roman" w:cs="Times New Roman"/>
          <w:sz w:val="28"/>
          <w:szCs w:val="28"/>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C91E5B">
        <w:rPr>
          <w:rFonts w:ascii="Times New Roman" w:hAnsi="Times New Roman" w:cs="Times New Roman"/>
          <w:sz w:val="28"/>
          <w:szCs w:val="28"/>
        </w:rPr>
        <w:lastRenderedPageBreak/>
        <w:t>Федерации, законами и иными нормативными правовыми актами субъектов Российской Федерации, муниципальными правовыми актами.</w:t>
      </w:r>
      <w:proofErr w:type="gramEnd"/>
      <w:r w:rsidRPr="00C91E5B">
        <w:rPr>
          <w:rFonts w:ascii="Times New Roman" w:hAnsi="Times New Roman" w:cs="Times New Roman"/>
          <w:sz w:val="28"/>
          <w:szCs w:val="28"/>
        </w:rPr>
        <w:t xml:space="preserve"> </w:t>
      </w:r>
      <w:proofErr w:type="gramStart"/>
      <w:r w:rsidRPr="00C91E5B">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anchor="dst100354" w:history="1">
        <w:r w:rsidRPr="00C91E5B">
          <w:rPr>
            <w:rStyle w:val="a4"/>
            <w:rFonts w:ascii="Times New Roman" w:hAnsi="Times New Roman" w:cs="Times New Roman"/>
            <w:sz w:val="28"/>
            <w:szCs w:val="28"/>
            <w:u w:val="none"/>
          </w:rPr>
          <w:t>частью 1.3 статьи 16</w:t>
        </w:r>
      </w:hyperlink>
      <w:r w:rsidRPr="00C91E5B">
        <w:rPr>
          <w:rFonts w:ascii="Times New Roman" w:hAnsi="Times New Roman" w:cs="Times New Roman"/>
          <w:sz w:val="28"/>
          <w:szCs w:val="28"/>
        </w:rPr>
        <w:t xml:space="preserve"> Федерального закона</w:t>
      </w:r>
      <w:hyperlink r:id="rId33" w:history="1">
        <w:r w:rsidRPr="00C91E5B">
          <w:rPr>
            <w:rStyle w:val="a4"/>
            <w:rFonts w:ascii="Times New Roman" w:hAnsi="Times New Roman" w:cs="Times New Roman"/>
            <w:sz w:val="28"/>
            <w:szCs w:val="28"/>
            <w:u w:val="none"/>
          </w:rPr>
          <w:t xml:space="preserve"> от 27.07.2010 N 210-ФЗ «Об организации предоставления государственных и муниципальных</w:t>
        </w:r>
        <w:proofErr w:type="gramEnd"/>
        <w:r w:rsidRPr="00C91E5B">
          <w:rPr>
            <w:rStyle w:val="a4"/>
            <w:rFonts w:ascii="Times New Roman" w:hAnsi="Times New Roman" w:cs="Times New Roman"/>
            <w:sz w:val="28"/>
            <w:szCs w:val="28"/>
            <w:u w:val="none"/>
          </w:rPr>
          <w:t xml:space="preserve"> услуг</w:t>
        </w:r>
      </w:hyperlink>
      <w:r w:rsidRPr="00C91E5B">
        <w:rPr>
          <w:rFonts w:ascii="Times New Roman" w:hAnsi="Times New Roman" w:cs="Times New Roman"/>
          <w:sz w:val="28"/>
          <w:szCs w:val="28"/>
        </w:rPr>
        <w:t>»;</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bookmarkStart w:id="4" w:name="dst105"/>
      <w:bookmarkEnd w:id="4"/>
      <w:r w:rsidRPr="00C91E5B">
        <w:rPr>
          <w:rFonts w:ascii="Times New Roman" w:hAnsi="Times New Roman" w:cs="Times New Roman"/>
          <w:sz w:val="28"/>
          <w:szCs w:val="28"/>
        </w:rPr>
        <w:t>-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bookmarkStart w:id="5" w:name="dst223"/>
      <w:bookmarkEnd w:id="5"/>
      <w:proofErr w:type="gramStart"/>
      <w:r w:rsidRPr="00C91E5B">
        <w:rPr>
          <w:rFonts w:ascii="Times New Roman" w:hAnsi="Times New Roman" w:cs="Times New Roman"/>
          <w:sz w:val="28"/>
          <w:szCs w:val="28"/>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4" w:anchor="dst100352" w:history="1">
        <w:r w:rsidRPr="00C91E5B">
          <w:rPr>
            <w:rStyle w:val="a4"/>
            <w:rFonts w:ascii="Times New Roman" w:hAnsi="Times New Roman" w:cs="Times New Roman"/>
            <w:sz w:val="28"/>
            <w:szCs w:val="28"/>
            <w:u w:val="none"/>
          </w:rPr>
          <w:t>частью 1.1 статьи 16</w:t>
        </w:r>
      </w:hyperlink>
      <w:r w:rsidRPr="00C91E5B">
        <w:rPr>
          <w:rFonts w:ascii="Times New Roman" w:hAnsi="Times New Roman" w:cs="Times New Roman"/>
          <w:sz w:val="28"/>
          <w:szCs w:val="28"/>
        </w:rPr>
        <w:t xml:space="preserve"> Федерального закона</w:t>
      </w:r>
      <w:hyperlink r:id="rId35" w:history="1">
        <w:r w:rsidRPr="00C91E5B">
          <w:rPr>
            <w:rStyle w:val="a4"/>
            <w:rFonts w:ascii="Times New Roman" w:hAnsi="Times New Roman" w:cs="Times New Roman"/>
            <w:sz w:val="28"/>
            <w:szCs w:val="28"/>
            <w:u w:val="none"/>
          </w:rPr>
          <w:t xml:space="preserve"> от 27.07.2010 N 210-ФЗ «Об организации предоставления государственных и муниципальных услуг</w:t>
        </w:r>
      </w:hyperlink>
      <w:r w:rsidRPr="00C91E5B">
        <w:rPr>
          <w:rFonts w:ascii="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государственной</w:t>
      </w:r>
      <w:proofErr w:type="gramEnd"/>
      <w:r w:rsidRPr="00C91E5B">
        <w:rPr>
          <w:rFonts w:ascii="Times New Roman" w:hAnsi="Times New Roman" w:cs="Times New Roman"/>
          <w:sz w:val="28"/>
          <w:szCs w:val="28"/>
        </w:rPr>
        <w:t xml:space="preserve"> или муниципальной услуги </w:t>
      </w:r>
      <w:proofErr w:type="gramStart"/>
      <w:r w:rsidRPr="00C91E5B">
        <w:rPr>
          <w:rFonts w:ascii="Times New Roman" w:hAnsi="Times New Roman" w:cs="Times New Roman"/>
          <w:sz w:val="28"/>
          <w:szCs w:val="28"/>
        </w:rPr>
        <w:t>документах</w:t>
      </w:r>
      <w:proofErr w:type="gramEnd"/>
      <w:r w:rsidRPr="00C91E5B">
        <w:rPr>
          <w:rFonts w:ascii="Times New Roman" w:hAnsi="Times New Roman" w:cs="Times New Roman"/>
          <w:sz w:val="28"/>
          <w:szCs w:val="28"/>
        </w:rPr>
        <w:t xml:space="preserve"> либо нарушение установленного срока таких исправлений. </w:t>
      </w:r>
      <w:proofErr w:type="gramStart"/>
      <w:r w:rsidRPr="00C91E5B">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anchor="dst100354" w:history="1">
        <w:r w:rsidRPr="00C91E5B">
          <w:rPr>
            <w:rStyle w:val="a4"/>
            <w:rFonts w:ascii="Times New Roman" w:hAnsi="Times New Roman" w:cs="Times New Roman"/>
            <w:sz w:val="28"/>
            <w:szCs w:val="28"/>
            <w:u w:val="none"/>
          </w:rPr>
          <w:t>частью 1.3 статьи 16</w:t>
        </w:r>
      </w:hyperlink>
      <w:r w:rsidRPr="00C91E5B">
        <w:rPr>
          <w:rFonts w:ascii="Times New Roman" w:hAnsi="Times New Roman" w:cs="Times New Roman"/>
          <w:sz w:val="28"/>
          <w:szCs w:val="28"/>
        </w:rPr>
        <w:t xml:space="preserve"> Федерального закона</w:t>
      </w:r>
      <w:hyperlink r:id="rId37" w:history="1">
        <w:r w:rsidRPr="00C91E5B">
          <w:rPr>
            <w:rStyle w:val="a4"/>
            <w:rFonts w:ascii="Times New Roman" w:hAnsi="Times New Roman" w:cs="Times New Roman"/>
            <w:sz w:val="28"/>
            <w:szCs w:val="28"/>
            <w:u w:val="none"/>
          </w:rPr>
          <w:t xml:space="preserve"> от 27.07.2010 N 210-ФЗ «Об организации предоставления государственных и муниципальных</w:t>
        </w:r>
        <w:proofErr w:type="gramEnd"/>
        <w:r w:rsidRPr="00C91E5B">
          <w:rPr>
            <w:rStyle w:val="a4"/>
            <w:rFonts w:ascii="Times New Roman" w:hAnsi="Times New Roman" w:cs="Times New Roman"/>
            <w:sz w:val="28"/>
            <w:szCs w:val="28"/>
            <w:u w:val="none"/>
          </w:rPr>
          <w:t xml:space="preserve"> услуг</w:t>
        </w:r>
        <w:proofErr w:type="gramStart"/>
      </w:hyperlink>
      <w:r w:rsidRPr="00C91E5B">
        <w:rPr>
          <w:rFonts w:ascii="Times New Roman" w:hAnsi="Times New Roman" w:cs="Times New Roman"/>
          <w:sz w:val="28"/>
          <w:szCs w:val="28"/>
        </w:rPr>
        <w:t>»;;</w:t>
      </w:r>
      <w:proofErr w:type="gramEnd"/>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bookmarkStart w:id="6" w:name="dst224"/>
      <w:bookmarkEnd w:id="6"/>
      <w:r w:rsidRPr="00C91E5B">
        <w:rPr>
          <w:rFonts w:ascii="Times New Roman" w:hAnsi="Times New Roman" w:cs="Times New Roman"/>
          <w:sz w:val="28"/>
          <w:szCs w:val="28"/>
        </w:rPr>
        <w:t>- нарушение срока или порядка выдачи документов по результатам предоставления государственной или муниципальной услуги;</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bookmarkStart w:id="7" w:name="dst225"/>
      <w:bookmarkEnd w:id="7"/>
      <w:proofErr w:type="gramStart"/>
      <w:r w:rsidRPr="00C91E5B">
        <w:rPr>
          <w:rFonts w:ascii="Times New Roman" w:hAnsi="Times New Roman" w:cs="Times New Roman"/>
          <w:sz w:val="28"/>
          <w:szCs w:val="28"/>
        </w:rPr>
        <w:t>-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91E5B">
        <w:rPr>
          <w:rFonts w:ascii="Times New Roman" w:hAnsi="Times New Roman" w:cs="Times New Roman"/>
          <w:sz w:val="28"/>
          <w:szCs w:val="28"/>
        </w:rPr>
        <w:t xml:space="preserve"> </w:t>
      </w:r>
      <w:proofErr w:type="gramStart"/>
      <w:r w:rsidRPr="00C91E5B">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8" w:anchor="dst100354" w:history="1">
        <w:r w:rsidRPr="00C91E5B">
          <w:rPr>
            <w:rStyle w:val="a4"/>
            <w:rFonts w:ascii="Times New Roman" w:hAnsi="Times New Roman" w:cs="Times New Roman"/>
            <w:sz w:val="28"/>
            <w:szCs w:val="28"/>
            <w:u w:val="none"/>
          </w:rPr>
          <w:t>частью 1.3 статьи 16</w:t>
        </w:r>
      </w:hyperlink>
      <w:r w:rsidRPr="00C91E5B">
        <w:rPr>
          <w:rFonts w:ascii="Times New Roman" w:hAnsi="Times New Roman" w:cs="Times New Roman"/>
          <w:sz w:val="28"/>
          <w:szCs w:val="28"/>
        </w:rPr>
        <w:t xml:space="preserve"> Федерального закона</w:t>
      </w:r>
      <w:hyperlink r:id="rId39" w:history="1">
        <w:r w:rsidRPr="00C91E5B">
          <w:rPr>
            <w:rStyle w:val="a4"/>
            <w:rFonts w:ascii="Times New Roman" w:hAnsi="Times New Roman" w:cs="Times New Roman"/>
            <w:sz w:val="28"/>
            <w:szCs w:val="28"/>
            <w:u w:val="none"/>
          </w:rPr>
          <w:t xml:space="preserve"> от 27.07.2010 N 210-ФЗ «Об организации предоставления государственных и муниципальных</w:t>
        </w:r>
        <w:proofErr w:type="gramEnd"/>
        <w:r w:rsidRPr="00C91E5B">
          <w:rPr>
            <w:rStyle w:val="a4"/>
            <w:rFonts w:ascii="Times New Roman" w:hAnsi="Times New Roman" w:cs="Times New Roman"/>
            <w:sz w:val="28"/>
            <w:szCs w:val="28"/>
            <w:u w:val="none"/>
          </w:rPr>
          <w:t xml:space="preserve"> услуг</w:t>
        </w:r>
      </w:hyperlink>
      <w:r w:rsidRPr="00C91E5B">
        <w:rPr>
          <w:rFonts w:ascii="Times New Roman" w:hAnsi="Times New Roman" w:cs="Times New Roman"/>
          <w:sz w:val="28"/>
          <w:szCs w:val="28"/>
        </w:rPr>
        <w:t>»;</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bookmarkStart w:id="8" w:name="dst296"/>
      <w:bookmarkEnd w:id="8"/>
      <w:proofErr w:type="gramStart"/>
      <w:r w:rsidRPr="00C91E5B">
        <w:rPr>
          <w:rFonts w:ascii="Times New Roman" w:hAnsi="Times New Roman" w:cs="Times New Roman"/>
          <w:sz w:val="28"/>
          <w:szCs w:val="28"/>
        </w:rPr>
        <w:lastRenderedPageBreak/>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0" w:anchor="dst290" w:history="1">
        <w:r w:rsidRPr="00C91E5B">
          <w:rPr>
            <w:rStyle w:val="a4"/>
            <w:rFonts w:ascii="Times New Roman" w:hAnsi="Times New Roman" w:cs="Times New Roman"/>
            <w:sz w:val="28"/>
            <w:szCs w:val="28"/>
            <w:u w:val="none"/>
          </w:rPr>
          <w:t>пунктом 4 части 1 статьи 7</w:t>
        </w:r>
      </w:hyperlink>
      <w:r w:rsidRPr="00C91E5B">
        <w:rPr>
          <w:rFonts w:ascii="Times New Roman" w:hAnsi="Times New Roman" w:cs="Times New Roman"/>
          <w:sz w:val="28"/>
          <w:szCs w:val="28"/>
        </w:rPr>
        <w:t xml:space="preserve"> Федерального закона</w:t>
      </w:r>
      <w:hyperlink r:id="rId41" w:history="1">
        <w:r w:rsidRPr="00C91E5B">
          <w:rPr>
            <w:rStyle w:val="a4"/>
            <w:rFonts w:ascii="Times New Roman" w:hAnsi="Times New Roman" w:cs="Times New Roman"/>
            <w:sz w:val="28"/>
            <w:szCs w:val="28"/>
            <w:u w:val="none"/>
          </w:rPr>
          <w:t xml:space="preserve"> от 27.07.2010 N 210-ФЗ «Об организации предоставления государственных и</w:t>
        </w:r>
        <w:proofErr w:type="gramEnd"/>
        <w:r w:rsidRPr="00C91E5B">
          <w:rPr>
            <w:rStyle w:val="a4"/>
            <w:rFonts w:ascii="Times New Roman" w:hAnsi="Times New Roman" w:cs="Times New Roman"/>
            <w:sz w:val="28"/>
            <w:szCs w:val="28"/>
            <w:u w:val="none"/>
          </w:rPr>
          <w:t xml:space="preserve"> муниципальных услуг</w:t>
        </w:r>
      </w:hyperlink>
      <w:r w:rsidRPr="00C91E5B">
        <w:rPr>
          <w:rFonts w:ascii="Times New Roman" w:hAnsi="Times New Roman" w:cs="Times New Roman"/>
          <w:sz w:val="28"/>
          <w:szCs w:val="28"/>
        </w:rPr>
        <w:t xml:space="preserve">». </w:t>
      </w:r>
      <w:proofErr w:type="gramStart"/>
      <w:r w:rsidRPr="00C91E5B">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2" w:anchor="dst100354" w:history="1">
        <w:r w:rsidRPr="00C91E5B">
          <w:rPr>
            <w:rStyle w:val="a4"/>
            <w:rFonts w:ascii="Times New Roman" w:hAnsi="Times New Roman" w:cs="Times New Roman"/>
            <w:sz w:val="28"/>
            <w:szCs w:val="28"/>
            <w:u w:val="none"/>
          </w:rPr>
          <w:t>частью 1.3 статьи 16</w:t>
        </w:r>
      </w:hyperlink>
      <w:r w:rsidRPr="00C91E5B">
        <w:rPr>
          <w:rFonts w:ascii="Times New Roman" w:hAnsi="Times New Roman" w:cs="Times New Roman"/>
          <w:sz w:val="28"/>
          <w:szCs w:val="28"/>
        </w:rPr>
        <w:t xml:space="preserve"> Федерального закона</w:t>
      </w:r>
      <w:hyperlink r:id="rId43" w:history="1">
        <w:r w:rsidRPr="00C91E5B">
          <w:rPr>
            <w:rStyle w:val="a4"/>
            <w:rFonts w:ascii="Times New Roman" w:hAnsi="Times New Roman" w:cs="Times New Roman"/>
            <w:sz w:val="28"/>
            <w:szCs w:val="28"/>
            <w:u w:val="none"/>
          </w:rPr>
          <w:t xml:space="preserve"> от 27.07.2010 N 210-ФЗ «Об организации предоставления государственных и муниципальных</w:t>
        </w:r>
        <w:proofErr w:type="gramEnd"/>
        <w:r w:rsidRPr="00C91E5B">
          <w:rPr>
            <w:rStyle w:val="a4"/>
            <w:rFonts w:ascii="Times New Roman" w:hAnsi="Times New Roman" w:cs="Times New Roman"/>
            <w:sz w:val="28"/>
            <w:szCs w:val="28"/>
            <w:u w:val="none"/>
          </w:rPr>
          <w:t xml:space="preserve"> услуг</w:t>
        </w:r>
      </w:hyperlink>
      <w:r w:rsidRPr="00C91E5B">
        <w:rPr>
          <w:rFonts w:ascii="Times New Roman" w:hAnsi="Times New Roman" w:cs="Times New Roman"/>
          <w:sz w:val="28"/>
          <w:szCs w:val="28"/>
        </w:rPr>
        <w:t>».</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5.2. Общие требования к порядку подачи и рассмотрения жалобы:</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5.2.1.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5.3. Жалоба должна содержать:</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proofErr w:type="gramStart"/>
      <w:r w:rsidRPr="00C91E5B">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lastRenderedPageBreak/>
        <w:t xml:space="preserve">5.4. </w:t>
      </w:r>
      <w:proofErr w:type="gramStart"/>
      <w:r w:rsidRPr="00C91E5B">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C91E5B">
        <w:rPr>
          <w:rFonts w:ascii="Times New Roman" w:hAnsi="Times New Roman" w:cs="Times New Roman"/>
          <w:sz w:val="28"/>
          <w:szCs w:val="28"/>
        </w:rPr>
        <w:t xml:space="preserve"> исправлений - в течение пяти рабочих дней со дня ее регистрации. </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5.5. По результатам рассмотрения жалобы орган, предоставляющий муниципальную услугу, принимает одно из следующих решений:</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proofErr w:type="gramStart"/>
      <w:r w:rsidRPr="00C91E5B">
        <w:rPr>
          <w:rFonts w:ascii="Times New Roman" w:hAnsi="Times New Roman" w:cs="Times New Roman"/>
          <w:sz w:val="28"/>
          <w:szCs w:val="28"/>
        </w:rPr>
        <w:t>5.5.1.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5.5.2. отказывает в удовлетворении жалобы.</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 xml:space="preserve">5.6.1. </w:t>
      </w:r>
      <w:proofErr w:type="gramStart"/>
      <w:r w:rsidRPr="00C91E5B">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r:id="rId44" w:anchor="dst121" w:history="1">
        <w:r w:rsidRPr="00C91E5B">
          <w:rPr>
            <w:rStyle w:val="a4"/>
            <w:rFonts w:ascii="Times New Roman" w:hAnsi="Times New Roman" w:cs="Times New Roman"/>
            <w:sz w:val="28"/>
            <w:szCs w:val="28"/>
            <w:u w:val="none"/>
          </w:rPr>
          <w:t>части 8</w:t>
        </w:r>
      </w:hyperlink>
      <w:r w:rsidRPr="00C91E5B">
        <w:rPr>
          <w:rFonts w:ascii="Times New Roman" w:hAnsi="Times New Roman" w:cs="Times New Roman"/>
          <w:sz w:val="28"/>
          <w:szCs w:val="28"/>
        </w:rPr>
        <w:t xml:space="preserve"> статьи 11.2 Федерального закона</w:t>
      </w:r>
      <w:hyperlink r:id="rId45" w:history="1">
        <w:r w:rsidRPr="00C91E5B">
          <w:rPr>
            <w:rStyle w:val="a4"/>
            <w:rFonts w:ascii="Times New Roman" w:hAnsi="Times New Roman" w:cs="Times New Roman"/>
            <w:sz w:val="28"/>
            <w:szCs w:val="28"/>
            <w:u w:val="none"/>
          </w:rPr>
          <w:t xml:space="preserve"> от 27.07.2010 N 210-ФЗ «Об организации предоставления государственных и муниципальных услуг</w:t>
        </w:r>
      </w:hyperlink>
      <w:r w:rsidRPr="00C91E5B">
        <w:rPr>
          <w:rFonts w:ascii="Times New Roman" w:hAnsi="Times New Roman" w:cs="Times New Roman"/>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6" w:anchor="dst100352" w:history="1">
        <w:r w:rsidRPr="00C91E5B">
          <w:rPr>
            <w:rStyle w:val="a4"/>
            <w:rFonts w:ascii="Times New Roman" w:hAnsi="Times New Roman" w:cs="Times New Roman"/>
            <w:sz w:val="28"/>
            <w:szCs w:val="28"/>
            <w:u w:val="none"/>
          </w:rPr>
          <w:t>частью 1.1 статьи 16</w:t>
        </w:r>
      </w:hyperlink>
      <w:r w:rsidRPr="00C91E5B">
        <w:rPr>
          <w:rFonts w:ascii="Times New Roman" w:hAnsi="Times New Roman" w:cs="Times New Roman"/>
          <w:sz w:val="28"/>
          <w:szCs w:val="28"/>
        </w:rPr>
        <w:t xml:space="preserve"> Федерального закона</w:t>
      </w:r>
      <w:hyperlink r:id="rId47" w:history="1">
        <w:r w:rsidRPr="00C91E5B">
          <w:rPr>
            <w:rStyle w:val="a4"/>
            <w:rFonts w:ascii="Times New Roman" w:hAnsi="Times New Roman" w:cs="Times New Roman"/>
            <w:sz w:val="28"/>
            <w:szCs w:val="28"/>
            <w:u w:val="none"/>
          </w:rPr>
          <w:t xml:space="preserve"> от 27.07.2010 N 210-ФЗ «Об организации предоставления государственных</w:t>
        </w:r>
        <w:proofErr w:type="gramEnd"/>
        <w:r w:rsidRPr="00C91E5B">
          <w:rPr>
            <w:rStyle w:val="a4"/>
            <w:rFonts w:ascii="Times New Roman" w:hAnsi="Times New Roman" w:cs="Times New Roman"/>
            <w:sz w:val="28"/>
            <w:szCs w:val="28"/>
            <w:u w:val="none"/>
          </w:rPr>
          <w:t xml:space="preserve"> и муниципальных услуг</w:t>
        </w:r>
      </w:hyperlink>
      <w:r w:rsidRPr="00C91E5B">
        <w:rPr>
          <w:rFonts w:ascii="Times New Roman" w:hAnsi="Times New Roman" w:cs="Times New Roman"/>
          <w:sz w:val="28"/>
          <w:szCs w:val="28"/>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C91E5B">
        <w:rPr>
          <w:rFonts w:ascii="Times New Roman" w:hAnsi="Times New Roman" w:cs="Times New Roman"/>
          <w:sz w:val="28"/>
          <w:szCs w:val="28"/>
        </w:rPr>
        <w:t>неудобства</w:t>
      </w:r>
      <w:proofErr w:type="gramEnd"/>
      <w:r w:rsidRPr="00C91E5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 xml:space="preserve">5.6.2. В случае признания </w:t>
      </w:r>
      <w:proofErr w:type="gramStart"/>
      <w:r w:rsidRPr="00C91E5B">
        <w:rPr>
          <w:rFonts w:ascii="Times New Roman" w:hAnsi="Times New Roman" w:cs="Times New Roman"/>
          <w:sz w:val="28"/>
          <w:szCs w:val="28"/>
        </w:rPr>
        <w:t>жалобы</w:t>
      </w:r>
      <w:proofErr w:type="gramEnd"/>
      <w:r w:rsidRPr="00C91E5B">
        <w:rPr>
          <w:rFonts w:ascii="Times New Roman" w:hAnsi="Times New Roman" w:cs="Times New Roman"/>
          <w:sz w:val="28"/>
          <w:szCs w:val="28"/>
        </w:rPr>
        <w:t xml:space="preserve"> не подлежащей удовлетворению в ответе заявителю, указанном в </w:t>
      </w:r>
      <w:hyperlink r:id="rId48" w:anchor="dst121" w:history="1">
        <w:r w:rsidRPr="00C91E5B">
          <w:rPr>
            <w:rStyle w:val="a4"/>
            <w:rFonts w:ascii="Times New Roman" w:hAnsi="Times New Roman" w:cs="Times New Roman"/>
            <w:sz w:val="28"/>
            <w:szCs w:val="28"/>
            <w:u w:val="none"/>
          </w:rPr>
          <w:t>части 8</w:t>
        </w:r>
      </w:hyperlink>
      <w:r w:rsidRPr="00C91E5B">
        <w:rPr>
          <w:rFonts w:ascii="Times New Roman" w:hAnsi="Times New Roman" w:cs="Times New Roman"/>
          <w:sz w:val="28"/>
          <w:szCs w:val="28"/>
        </w:rPr>
        <w:t xml:space="preserve"> статьи 11.2 Федерального закона</w:t>
      </w:r>
      <w:hyperlink r:id="rId49" w:history="1">
        <w:r w:rsidRPr="00C91E5B">
          <w:rPr>
            <w:rStyle w:val="a4"/>
            <w:rFonts w:ascii="Times New Roman" w:hAnsi="Times New Roman" w:cs="Times New Roman"/>
            <w:sz w:val="28"/>
            <w:szCs w:val="28"/>
            <w:u w:val="none"/>
          </w:rPr>
          <w:t xml:space="preserve"> от 27.07.2010 N 210-ФЗ «Об организации предоставления государственных и муниципальных услуг</w:t>
        </w:r>
      </w:hyperlink>
      <w:r w:rsidRPr="00C91E5B">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r w:rsidRPr="00C91E5B">
        <w:rPr>
          <w:rFonts w:ascii="Times New Roman" w:hAnsi="Times New Roman" w:cs="Times New Roman"/>
          <w:sz w:val="28"/>
          <w:szCs w:val="28"/>
        </w:rPr>
        <w:t xml:space="preserve">5.7. В случае установления в ходе или по результатам </w:t>
      </w:r>
      <w:proofErr w:type="gramStart"/>
      <w:r w:rsidRPr="00C91E5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91E5B">
        <w:rPr>
          <w:rFonts w:ascii="Times New Roman" w:hAnsi="Times New Roman" w:cs="Times New Roman"/>
          <w:sz w:val="28"/>
          <w:szCs w:val="28"/>
        </w:rPr>
        <w:t xml:space="preserve"> или преступления должностное лицо, наделенное полномочиями по рассмотрению жалоб в соответствии с пунктом № 5.2.1. незамедлительно направляет имеющиеся материалы в органы прокуратуры.</w:t>
      </w: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p>
    <w:p w:rsidR="008F400F" w:rsidRPr="00C91E5B"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p>
    <w:p w:rsidR="00DE483E" w:rsidRPr="00C91E5B" w:rsidRDefault="00DE483E" w:rsidP="00DE483E">
      <w:pPr>
        <w:pStyle w:val="western"/>
        <w:spacing w:before="0" w:beforeAutospacing="0" w:after="0" w:line="240" w:lineRule="auto"/>
        <w:ind w:left="-142" w:firstLine="568"/>
        <w:jc w:val="both"/>
        <w:rPr>
          <w:rFonts w:ascii="Times New Roman" w:hAnsi="Times New Roman" w:cs="Times New Roman"/>
          <w:sz w:val="28"/>
          <w:szCs w:val="28"/>
        </w:rPr>
      </w:pPr>
    </w:p>
    <w:p w:rsidR="008F400F" w:rsidRPr="00C91E5B" w:rsidRDefault="008F400F" w:rsidP="00DE483E">
      <w:pPr>
        <w:pStyle w:val="western"/>
        <w:spacing w:before="0" w:beforeAutospacing="0" w:after="0" w:line="240" w:lineRule="auto"/>
        <w:ind w:left="-142" w:firstLine="568"/>
        <w:jc w:val="right"/>
        <w:rPr>
          <w:rFonts w:ascii="Times New Roman" w:hAnsi="Times New Roman" w:cs="Times New Roman"/>
        </w:rPr>
      </w:pPr>
      <w:r w:rsidRPr="00C91E5B">
        <w:rPr>
          <w:rFonts w:ascii="Times New Roman" w:hAnsi="Times New Roman" w:cs="Times New Roman"/>
        </w:rPr>
        <w:lastRenderedPageBreak/>
        <w:t>Приложение № 1</w:t>
      </w:r>
    </w:p>
    <w:p w:rsidR="008F400F" w:rsidRPr="00C91E5B" w:rsidRDefault="008F400F" w:rsidP="00DE483E">
      <w:pPr>
        <w:pStyle w:val="western"/>
        <w:spacing w:before="0" w:beforeAutospacing="0" w:after="0" w:line="240" w:lineRule="auto"/>
        <w:ind w:left="-142" w:firstLine="568"/>
        <w:jc w:val="right"/>
        <w:rPr>
          <w:rFonts w:ascii="Times New Roman" w:hAnsi="Times New Roman" w:cs="Times New Roman"/>
        </w:rPr>
      </w:pPr>
      <w:r w:rsidRPr="00C91E5B">
        <w:rPr>
          <w:rFonts w:ascii="Times New Roman" w:hAnsi="Times New Roman" w:cs="Times New Roman"/>
        </w:rPr>
        <w:t>к административному регламенту</w:t>
      </w:r>
    </w:p>
    <w:p w:rsidR="008F400F" w:rsidRPr="00C91E5B" w:rsidRDefault="008F400F" w:rsidP="00DE483E">
      <w:pPr>
        <w:pStyle w:val="western"/>
        <w:spacing w:before="0" w:beforeAutospacing="0" w:after="0" w:line="240" w:lineRule="auto"/>
        <w:ind w:left="-142" w:firstLine="568"/>
        <w:jc w:val="center"/>
        <w:rPr>
          <w:rFonts w:ascii="Times New Roman" w:hAnsi="Times New Roman" w:cs="Times New Roman"/>
          <w:sz w:val="28"/>
          <w:szCs w:val="28"/>
        </w:rPr>
      </w:pPr>
      <w:r w:rsidRPr="00C91E5B">
        <w:rPr>
          <w:rFonts w:ascii="Times New Roman" w:hAnsi="Times New Roman" w:cs="Times New Roman"/>
          <w:bCs/>
          <w:sz w:val="28"/>
          <w:szCs w:val="28"/>
        </w:rPr>
        <w:t>Образец заявления</w:t>
      </w:r>
    </w:p>
    <w:p w:rsidR="008F400F" w:rsidRPr="00C91E5B" w:rsidRDefault="008F400F" w:rsidP="00DE483E">
      <w:pPr>
        <w:pStyle w:val="western"/>
        <w:spacing w:before="0" w:beforeAutospacing="0" w:after="0" w:line="240" w:lineRule="auto"/>
        <w:ind w:left="-142" w:firstLine="568"/>
        <w:jc w:val="right"/>
        <w:rPr>
          <w:rFonts w:ascii="Times New Roman" w:hAnsi="Times New Roman" w:cs="Times New Roman"/>
          <w:sz w:val="28"/>
          <w:szCs w:val="28"/>
        </w:rPr>
      </w:pPr>
      <w:r w:rsidRPr="00C91E5B">
        <w:rPr>
          <w:rFonts w:ascii="Times New Roman" w:hAnsi="Times New Roman" w:cs="Times New Roman"/>
          <w:sz w:val="28"/>
          <w:szCs w:val="28"/>
        </w:rPr>
        <w:t xml:space="preserve">Главе Администрации </w:t>
      </w:r>
    </w:p>
    <w:p w:rsidR="008F400F" w:rsidRPr="00C91E5B" w:rsidRDefault="00F27C22" w:rsidP="00DE483E">
      <w:pPr>
        <w:pStyle w:val="western"/>
        <w:spacing w:before="0" w:beforeAutospacing="0" w:after="0" w:line="240" w:lineRule="auto"/>
        <w:ind w:left="-142" w:firstLine="568"/>
        <w:jc w:val="right"/>
        <w:rPr>
          <w:rFonts w:ascii="Times New Roman" w:hAnsi="Times New Roman" w:cs="Times New Roman"/>
          <w:sz w:val="28"/>
          <w:szCs w:val="28"/>
        </w:rPr>
      </w:pPr>
      <w:r w:rsidRPr="00C91E5B">
        <w:rPr>
          <w:rFonts w:ascii="Times New Roman" w:hAnsi="Times New Roman" w:cs="Times New Roman"/>
          <w:sz w:val="28"/>
          <w:szCs w:val="28"/>
        </w:rPr>
        <w:t>Гуково-Гнилушевского</w:t>
      </w:r>
      <w:r w:rsidR="008F400F" w:rsidRPr="00C91E5B">
        <w:rPr>
          <w:rFonts w:ascii="Times New Roman" w:hAnsi="Times New Roman" w:cs="Times New Roman"/>
          <w:sz w:val="28"/>
          <w:szCs w:val="28"/>
        </w:rPr>
        <w:t xml:space="preserve"> </w:t>
      </w:r>
    </w:p>
    <w:p w:rsidR="008F400F" w:rsidRPr="00DE483E" w:rsidRDefault="008F400F" w:rsidP="00DE483E">
      <w:pPr>
        <w:pStyle w:val="western"/>
        <w:spacing w:before="0" w:beforeAutospacing="0" w:after="0" w:line="240" w:lineRule="auto"/>
        <w:ind w:left="-142" w:firstLine="568"/>
        <w:jc w:val="right"/>
        <w:rPr>
          <w:rFonts w:ascii="Times New Roman" w:hAnsi="Times New Roman" w:cs="Times New Roman"/>
          <w:sz w:val="28"/>
          <w:szCs w:val="28"/>
        </w:rPr>
      </w:pPr>
      <w:r w:rsidRPr="00DE483E">
        <w:rPr>
          <w:rFonts w:ascii="Times New Roman" w:hAnsi="Times New Roman" w:cs="Times New Roman"/>
          <w:sz w:val="28"/>
          <w:szCs w:val="28"/>
        </w:rPr>
        <w:t>сельского поселения</w:t>
      </w:r>
    </w:p>
    <w:p w:rsidR="008F400F" w:rsidRPr="00DE483E" w:rsidRDefault="008F400F" w:rsidP="00DE483E">
      <w:pPr>
        <w:pStyle w:val="a5"/>
        <w:spacing w:before="0" w:beforeAutospacing="0" w:after="0" w:line="240" w:lineRule="auto"/>
        <w:ind w:left="-142" w:firstLine="568"/>
        <w:jc w:val="both"/>
        <w:rPr>
          <w:sz w:val="28"/>
          <w:szCs w:val="28"/>
        </w:rPr>
      </w:pPr>
    </w:p>
    <w:p w:rsidR="008F400F" w:rsidRPr="00DE483E" w:rsidRDefault="008F400F" w:rsidP="00DE483E">
      <w:pPr>
        <w:pStyle w:val="a5"/>
        <w:spacing w:before="0" w:beforeAutospacing="0" w:after="0" w:line="240" w:lineRule="auto"/>
        <w:ind w:left="-142" w:firstLine="568"/>
        <w:jc w:val="center"/>
        <w:rPr>
          <w:sz w:val="28"/>
          <w:szCs w:val="28"/>
        </w:rPr>
      </w:pPr>
      <w:r w:rsidRPr="00DE483E">
        <w:rPr>
          <w:bCs/>
          <w:sz w:val="28"/>
          <w:szCs w:val="28"/>
        </w:rPr>
        <w:t>ЗАЯВЛЕНИЕ</w:t>
      </w:r>
    </w:p>
    <w:p w:rsidR="008F400F" w:rsidRPr="00DE483E" w:rsidRDefault="008F400F" w:rsidP="00DE483E">
      <w:pPr>
        <w:pStyle w:val="a5"/>
        <w:spacing w:before="0" w:beforeAutospacing="0" w:after="0" w:line="240" w:lineRule="auto"/>
        <w:ind w:left="-142" w:firstLine="568"/>
        <w:jc w:val="center"/>
        <w:rPr>
          <w:sz w:val="28"/>
          <w:szCs w:val="28"/>
        </w:rPr>
      </w:pPr>
      <w:r w:rsidRPr="00DE483E">
        <w:rPr>
          <w:bCs/>
          <w:sz w:val="28"/>
          <w:szCs w:val="28"/>
        </w:rPr>
        <w:t>о предоставлении в собственность</w:t>
      </w:r>
    </w:p>
    <w:p w:rsidR="008F400F" w:rsidRPr="00DE483E" w:rsidRDefault="008F400F" w:rsidP="00DE483E">
      <w:pPr>
        <w:pStyle w:val="a5"/>
        <w:spacing w:before="0" w:beforeAutospacing="0" w:after="0" w:line="240" w:lineRule="auto"/>
        <w:ind w:left="-142" w:firstLine="568"/>
        <w:jc w:val="center"/>
        <w:rPr>
          <w:sz w:val="28"/>
          <w:szCs w:val="28"/>
        </w:rPr>
      </w:pPr>
      <w:r w:rsidRPr="00DE483E">
        <w:rPr>
          <w:bCs/>
          <w:sz w:val="28"/>
          <w:szCs w:val="28"/>
        </w:rPr>
        <w:t>земельного участка за плату без проведения торгов</w:t>
      </w:r>
    </w:p>
    <w:p w:rsidR="008F400F" w:rsidRPr="00DE483E" w:rsidRDefault="00C95E66" w:rsidP="00C95E66">
      <w:pPr>
        <w:pStyle w:val="a5"/>
        <w:spacing w:before="0" w:beforeAutospacing="0" w:after="0" w:line="240" w:lineRule="auto"/>
        <w:ind w:left="-142"/>
        <w:jc w:val="both"/>
        <w:rPr>
          <w:sz w:val="28"/>
          <w:szCs w:val="28"/>
        </w:rPr>
      </w:pPr>
      <w:r>
        <w:rPr>
          <w:sz w:val="28"/>
          <w:szCs w:val="28"/>
        </w:rPr>
        <w:t> от </w:t>
      </w:r>
      <w:r w:rsidR="008F400F" w:rsidRPr="00DE483E">
        <w:rPr>
          <w:sz w:val="28"/>
          <w:szCs w:val="28"/>
        </w:rPr>
        <w:t>__________________________________________________________</w:t>
      </w:r>
      <w:r w:rsidR="00DE483E">
        <w:rPr>
          <w:sz w:val="28"/>
          <w:szCs w:val="28"/>
        </w:rPr>
        <w:t>___</w:t>
      </w:r>
      <w:r w:rsidR="008F400F" w:rsidRPr="00DE483E">
        <w:rPr>
          <w:sz w:val="28"/>
          <w:szCs w:val="28"/>
        </w:rPr>
        <w:t>_______</w:t>
      </w:r>
      <w:r w:rsidR="00DE483E">
        <w:rPr>
          <w:sz w:val="28"/>
          <w:szCs w:val="28"/>
        </w:rPr>
        <w:t>__</w:t>
      </w:r>
    </w:p>
    <w:p w:rsidR="008F400F" w:rsidRPr="00DE483E" w:rsidRDefault="008F400F" w:rsidP="00DE483E">
      <w:pPr>
        <w:pStyle w:val="a5"/>
        <w:spacing w:before="0" w:beforeAutospacing="0" w:after="0" w:line="240" w:lineRule="auto"/>
        <w:ind w:left="-142"/>
        <w:jc w:val="both"/>
        <w:rPr>
          <w:sz w:val="28"/>
          <w:szCs w:val="28"/>
        </w:rPr>
      </w:pPr>
      <w:r w:rsidRPr="00DE483E">
        <w:rPr>
          <w:sz w:val="28"/>
          <w:szCs w:val="28"/>
        </w:rPr>
        <w:t>________________________________________________________________________</w:t>
      </w:r>
    </w:p>
    <w:p w:rsidR="008F400F" w:rsidRPr="00C95E66" w:rsidRDefault="008F400F" w:rsidP="00C95E66">
      <w:pPr>
        <w:pStyle w:val="a5"/>
        <w:spacing w:before="0" w:beforeAutospacing="0" w:after="0" w:line="240" w:lineRule="auto"/>
        <w:ind w:left="-142" w:firstLine="568"/>
        <w:jc w:val="center"/>
        <w:rPr>
          <w:sz w:val="22"/>
          <w:szCs w:val="22"/>
        </w:rPr>
      </w:pPr>
      <w:proofErr w:type="gramStart"/>
      <w:r w:rsidRPr="00C95E66">
        <w:rPr>
          <w:sz w:val="22"/>
          <w:szCs w:val="22"/>
        </w:rPr>
        <w:t>(для юридических лиц - полное наименование, организационно-правовая форма,</w:t>
      </w:r>
      <w:r w:rsidR="00C95E66">
        <w:rPr>
          <w:sz w:val="22"/>
          <w:szCs w:val="22"/>
        </w:rPr>
        <w:t xml:space="preserve"> ОГРН, ИНН; для </w:t>
      </w:r>
      <w:r w:rsidRPr="00C95E66">
        <w:rPr>
          <w:sz w:val="22"/>
          <w:szCs w:val="22"/>
        </w:rPr>
        <w:t>индивидуальных предпринимателей - фамилия, имя, отчество,</w:t>
      </w:r>
      <w:r w:rsidR="00C95E66">
        <w:rPr>
          <w:sz w:val="22"/>
          <w:szCs w:val="22"/>
        </w:rPr>
        <w:t xml:space="preserve"> </w:t>
      </w:r>
      <w:r w:rsidRPr="00C95E66">
        <w:rPr>
          <w:sz w:val="22"/>
          <w:szCs w:val="22"/>
        </w:rPr>
        <w:t>данные документа, удостоверяющего личность, ИНН, номер и дата выдачи</w:t>
      </w:r>
      <w:r w:rsidR="00C95E66">
        <w:rPr>
          <w:sz w:val="22"/>
          <w:szCs w:val="22"/>
        </w:rPr>
        <w:t xml:space="preserve"> </w:t>
      </w:r>
      <w:r w:rsidRPr="00C95E66">
        <w:rPr>
          <w:sz w:val="22"/>
          <w:szCs w:val="22"/>
        </w:rPr>
        <w:t>свидетельства о регистрации в налоговом органе; для физиче</w:t>
      </w:r>
      <w:r w:rsidR="00C95E66">
        <w:rPr>
          <w:sz w:val="22"/>
          <w:szCs w:val="22"/>
        </w:rPr>
        <w:t xml:space="preserve">ских лиц </w:t>
      </w:r>
      <w:r w:rsidRPr="00C95E66">
        <w:rPr>
          <w:sz w:val="22"/>
          <w:szCs w:val="22"/>
        </w:rPr>
        <w:t>фамилия, имя, отчество, данные документа, удостоверяющего личность, ИНН)</w:t>
      </w:r>
      <w:proofErr w:type="gramEnd"/>
    </w:p>
    <w:p w:rsidR="008F400F" w:rsidRPr="00C95E66" w:rsidRDefault="008F400F" w:rsidP="00C95E66">
      <w:pPr>
        <w:pStyle w:val="a5"/>
        <w:spacing w:before="0" w:beforeAutospacing="0" w:after="0" w:line="240" w:lineRule="auto"/>
        <w:ind w:left="-142" w:firstLine="568"/>
        <w:jc w:val="center"/>
        <w:rPr>
          <w:sz w:val="22"/>
          <w:szCs w:val="22"/>
        </w:rPr>
      </w:pPr>
      <w:r w:rsidRPr="00C95E66">
        <w:rPr>
          <w:sz w:val="22"/>
          <w:szCs w:val="22"/>
        </w:rPr>
        <w:t>(далее - заявитель)</w:t>
      </w:r>
    </w:p>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    В лице _______________________</w:t>
      </w:r>
      <w:r w:rsidR="00DE483E">
        <w:rPr>
          <w:sz w:val="28"/>
          <w:szCs w:val="28"/>
        </w:rPr>
        <w:t>__________________________</w:t>
      </w:r>
      <w:r w:rsidRPr="00DE483E">
        <w:rPr>
          <w:sz w:val="28"/>
          <w:szCs w:val="28"/>
        </w:rPr>
        <w:t>__________,</w:t>
      </w:r>
    </w:p>
    <w:p w:rsidR="00DE483E" w:rsidRPr="00C95E66" w:rsidRDefault="008F400F" w:rsidP="00C95E66">
      <w:pPr>
        <w:pStyle w:val="a5"/>
        <w:spacing w:before="0" w:beforeAutospacing="0" w:after="0" w:line="240" w:lineRule="auto"/>
        <w:ind w:left="-142" w:firstLine="568"/>
        <w:jc w:val="center"/>
        <w:rPr>
          <w:sz w:val="22"/>
          <w:szCs w:val="22"/>
        </w:rPr>
      </w:pPr>
      <w:r w:rsidRPr="00C95E66">
        <w:rPr>
          <w:sz w:val="22"/>
          <w:szCs w:val="22"/>
        </w:rPr>
        <w:t>(фамилия, имя, отчество представителя заявителя)</w:t>
      </w:r>
    </w:p>
    <w:p w:rsidR="008F400F" w:rsidRPr="00DE483E" w:rsidRDefault="008F400F" w:rsidP="00DE483E">
      <w:pPr>
        <w:pStyle w:val="a5"/>
        <w:spacing w:before="0" w:beforeAutospacing="0" w:after="0" w:line="240" w:lineRule="auto"/>
        <w:ind w:left="-142" w:firstLine="568"/>
        <w:jc w:val="both"/>
        <w:rPr>
          <w:sz w:val="28"/>
          <w:szCs w:val="28"/>
        </w:rPr>
      </w:pPr>
      <w:proofErr w:type="gramStart"/>
      <w:r w:rsidRPr="00DE483E">
        <w:rPr>
          <w:sz w:val="28"/>
          <w:szCs w:val="28"/>
        </w:rPr>
        <w:t>действующего</w:t>
      </w:r>
      <w:proofErr w:type="gramEnd"/>
      <w:r w:rsidRPr="00DE483E">
        <w:rPr>
          <w:sz w:val="28"/>
          <w:szCs w:val="28"/>
        </w:rPr>
        <w:t xml:space="preserve"> на основании </w:t>
      </w:r>
    </w:p>
    <w:p w:rsidR="008F400F" w:rsidRPr="00DE483E" w:rsidRDefault="008F400F" w:rsidP="00DE483E">
      <w:pPr>
        <w:pStyle w:val="a5"/>
        <w:spacing w:before="0" w:beforeAutospacing="0" w:after="0" w:line="240" w:lineRule="auto"/>
        <w:ind w:left="-142"/>
        <w:jc w:val="both"/>
        <w:rPr>
          <w:sz w:val="28"/>
          <w:szCs w:val="28"/>
        </w:rPr>
      </w:pPr>
      <w:r w:rsidRPr="00DE483E">
        <w:rPr>
          <w:sz w:val="28"/>
          <w:szCs w:val="28"/>
        </w:rPr>
        <w:t>________________________________________________________________________.</w:t>
      </w:r>
    </w:p>
    <w:p w:rsidR="008F400F" w:rsidRPr="00C95E66" w:rsidRDefault="008F400F" w:rsidP="00C95E66">
      <w:pPr>
        <w:pStyle w:val="a5"/>
        <w:spacing w:before="0" w:beforeAutospacing="0" w:after="0" w:line="240" w:lineRule="auto"/>
        <w:ind w:left="-142" w:firstLine="568"/>
        <w:jc w:val="center"/>
        <w:rPr>
          <w:sz w:val="22"/>
          <w:szCs w:val="22"/>
        </w:rPr>
      </w:pPr>
      <w:r w:rsidRPr="00C95E66">
        <w:rPr>
          <w:sz w:val="22"/>
          <w:szCs w:val="22"/>
        </w:rPr>
        <w:t>(номер и дата документа, удостоверяющего полномочия представителя заявителя)</w:t>
      </w:r>
    </w:p>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 </w:t>
      </w:r>
    </w:p>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    Адрес заявителя (с указанием почтового индекса) _______________________</w:t>
      </w:r>
    </w:p>
    <w:p w:rsidR="008F400F" w:rsidRPr="00DE483E" w:rsidRDefault="008F400F" w:rsidP="00DE483E">
      <w:pPr>
        <w:pStyle w:val="a5"/>
        <w:spacing w:before="0" w:beforeAutospacing="0" w:after="0" w:line="240" w:lineRule="auto"/>
        <w:ind w:left="-142"/>
        <w:jc w:val="both"/>
        <w:rPr>
          <w:sz w:val="28"/>
          <w:szCs w:val="28"/>
        </w:rPr>
      </w:pPr>
      <w:r w:rsidRPr="00DE483E">
        <w:rPr>
          <w:sz w:val="28"/>
          <w:szCs w:val="28"/>
        </w:rPr>
        <w:t>________________________________________________________________________.</w:t>
      </w:r>
    </w:p>
    <w:p w:rsidR="008F400F" w:rsidRPr="00C95E66" w:rsidRDefault="008F400F" w:rsidP="00C95E66">
      <w:pPr>
        <w:pStyle w:val="a5"/>
        <w:spacing w:before="0" w:beforeAutospacing="0" w:after="0" w:line="240" w:lineRule="auto"/>
        <w:ind w:left="-142" w:firstLine="568"/>
        <w:jc w:val="center"/>
        <w:rPr>
          <w:sz w:val="22"/>
          <w:szCs w:val="22"/>
        </w:rPr>
      </w:pPr>
      <w:proofErr w:type="gramStart"/>
      <w:r w:rsidRPr="00C95E66">
        <w:rPr>
          <w:sz w:val="22"/>
          <w:szCs w:val="22"/>
        </w:rPr>
        <w:t>(юридический и фактический адрес юридического лица; адрес места регистрации</w:t>
      </w:r>
      <w:proofErr w:type="gramEnd"/>
    </w:p>
    <w:p w:rsidR="008F400F" w:rsidRPr="00C95E66" w:rsidRDefault="008F400F" w:rsidP="00C95E66">
      <w:pPr>
        <w:pStyle w:val="a5"/>
        <w:spacing w:before="0" w:beforeAutospacing="0" w:after="0" w:line="240" w:lineRule="auto"/>
        <w:ind w:left="-142" w:firstLine="568"/>
        <w:jc w:val="center"/>
        <w:rPr>
          <w:sz w:val="22"/>
          <w:szCs w:val="22"/>
        </w:rPr>
      </w:pPr>
      <w:r w:rsidRPr="00C95E66">
        <w:rPr>
          <w:sz w:val="22"/>
          <w:szCs w:val="22"/>
        </w:rPr>
        <w:t>и фактического проживания физического лица)</w:t>
      </w:r>
    </w:p>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 </w:t>
      </w:r>
    </w:p>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    Почтовый адрес для направления корреспонденции (с указанием индекса):</w:t>
      </w:r>
    </w:p>
    <w:p w:rsidR="008F400F" w:rsidRPr="00DE483E" w:rsidRDefault="008F400F" w:rsidP="00C95E66">
      <w:pPr>
        <w:pStyle w:val="a5"/>
        <w:spacing w:before="0" w:beforeAutospacing="0" w:after="0" w:line="240" w:lineRule="auto"/>
        <w:jc w:val="both"/>
        <w:rPr>
          <w:sz w:val="28"/>
          <w:szCs w:val="28"/>
        </w:rPr>
      </w:pPr>
      <w:r w:rsidRPr="00DE483E">
        <w:rPr>
          <w:sz w:val="28"/>
          <w:szCs w:val="28"/>
        </w:rPr>
        <w:t>___________________________________________</w:t>
      </w:r>
      <w:r w:rsidR="00C95E66">
        <w:rPr>
          <w:sz w:val="28"/>
          <w:szCs w:val="28"/>
        </w:rPr>
        <w:t>_________________________</w:t>
      </w:r>
      <w:r w:rsidRPr="00DE483E">
        <w:rPr>
          <w:sz w:val="28"/>
          <w:szCs w:val="28"/>
        </w:rPr>
        <w:t>__________________________________________________________________________.</w:t>
      </w:r>
    </w:p>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 </w:t>
      </w:r>
    </w:p>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    Контактные телефоны (факс) заявител</w:t>
      </w:r>
      <w:proofErr w:type="gramStart"/>
      <w:r w:rsidRPr="00DE483E">
        <w:rPr>
          <w:sz w:val="28"/>
          <w:szCs w:val="28"/>
        </w:rPr>
        <w:t>я(</w:t>
      </w:r>
      <w:proofErr w:type="gramEnd"/>
      <w:r w:rsidRPr="00DE483E">
        <w:rPr>
          <w:sz w:val="28"/>
          <w:szCs w:val="28"/>
        </w:rPr>
        <w:t>-ей) (представителя заявителя):</w:t>
      </w:r>
    </w:p>
    <w:p w:rsidR="008F400F" w:rsidRPr="00DE483E" w:rsidRDefault="008F400F" w:rsidP="00C95E66">
      <w:pPr>
        <w:pStyle w:val="a5"/>
        <w:spacing w:before="0" w:beforeAutospacing="0" w:after="0" w:line="240" w:lineRule="auto"/>
        <w:ind w:left="-142"/>
        <w:jc w:val="both"/>
        <w:rPr>
          <w:sz w:val="28"/>
          <w:szCs w:val="28"/>
        </w:rPr>
      </w:pPr>
      <w:r w:rsidRPr="00DE483E">
        <w:rPr>
          <w:sz w:val="28"/>
          <w:szCs w:val="28"/>
        </w:rPr>
        <w:t>________________________________________________________________________</w:t>
      </w:r>
    </w:p>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  </w:t>
      </w:r>
    </w:p>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   Прошу предоставить в собственность за плату без проведения торгов земельный участок площадью __________________ кв. метров, кадастровый номер _______________________ для следующих целей использования земельного участка:</w:t>
      </w:r>
    </w:p>
    <w:p w:rsidR="008F400F" w:rsidRPr="00DE483E" w:rsidRDefault="008F400F" w:rsidP="00C95E66">
      <w:pPr>
        <w:pStyle w:val="a5"/>
        <w:spacing w:before="0" w:beforeAutospacing="0" w:after="0" w:line="240" w:lineRule="auto"/>
        <w:ind w:left="-142"/>
        <w:jc w:val="both"/>
        <w:rPr>
          <w:sz w:val="28"/>
          <w:szCs w:val="28"/>
        </w:rPr>
      </w:pPr>
      <w:r w:rsidRPr="00DE483E">
        <w:rPr>
          <w:sz w:val="28"/>
          <w:szCs w:val="28"/>
        </w:rPr>
        <w:t>_____________________________________________</w:t>
      </w:r>
      <w:r w:rsidR="00C95E66">
        <w:rPr>
          <w:sz w:val="28"/>
          <w:szCs w:val="28"/>
        </w:rPr>
        <w:t>___________________________</w:t>
      </w:r>
    </w:p>
    <w:p w:rsidR="008F400F" w:rsidRPr="00C95E66" w:rsidRDefault="008F400F" w:rsidP="00DE483E">
      <w:pPr>
        <w:pStyle w:val="a5"/>
        <w:spacing w:before="0" w:beforeAutospacing="0" w:after="0" w:line="240" w:lineRule="auto"/>
        <w:ind w:left="-142" w:firstLine="568"/>
        <w:jc w:val="both"/>
        <w:rPr>
          <w:sz w:val="22"/>
          <w:szCs w:val="22"/>
        </w:rPr>
      </w:pPr>
      <w:r w:rsidRPr="00C95E66">
        <w:rPr>
          <w:sz w:val="22"/>
          <w:szCs w:val="22"/>
        </w:rPr>
        <w:t>      (эксплуатация объекта недвижимости, ведение садоводства и др.)</w:t>
      </w:r>
    </w:p>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 </w:t>
      </w:r>
    </w:p>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     Основание предоставления земельного участка без проведения торгов:</w:t>
      </w:r>
    </w:p>
    <w:p w:rsidR="008F400F" w:rsidRPr="00DE483E" w:rsidRDefault="008F400F" w:rsidP="00C95E66">
      <w:pPr>
        <w:pStyle w:val="a5"/>
        <w:spacing w:before="0" w:beforeAutospacing="0" w:after="0" w:line="240" w:lineRule="auto"/>
        <w:ind w:left="-142"/>
        <w:jc w:val="both"/>
        <w:rPr>
          <w:sz w:val="28"/>
          <w:szCs w:val="28"/>
        </w:rPr>
      </w:pPr>
      <w:r w:rsidRPr="00DE483E">
        <w:rPr>
          <w:sz w:val="28"/>
          <w:szCs w:val="28"/>
        </w:rPr>
        <w:t>________________________________________________________________________</w:t>
      </w:r>
    </w:p>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   </w:t>
      </w:r>
    </w:p>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 xml:space="preserve"> Земельный участок имеет следующие адресные ориентиры: </w:t>
      </w:r>
    </w:p>
    <w:p w:rsidR="008F400F" w:rsidRPr="00DE483E" w:rsidRDefault="008F400F" w:rsidP="00C95E66">
      <w:pPr>
        <w:pStyle w:val="a5"/>
        <w:spacing w:before="0" w:beforeAutospacing="0" w:after="0" w:line="240" w:lineRule="auto"/>
        <w:ind w:left="-142"/>
        <w:jc w:val="both"/>
        <w:rPr>
          <w:sz w:val="28"/>
          <w:szCs w:val="28"/>
        </w:rPr>
      </w:pPr>
      <w:r w:rsidRPr="00DE483E">
        <w:rPr>
          <w:sz w:val="28"/>
          <w:szCs w:val="28"/>
        </w:rPr>
        <w:t>________________________________________________________________________</w:t>
      </w:r>
    </w:p>
    <w:p w:rsidR="008F400F" w:rsidRPr="00C95E66" w:rsidRDefault="008F400F" w:rsidP="00DE483E">
      <w:pPr>
        <w:pStyle w:val="a5"/>
        <w:spacing w:before="0" w:beforeAutospacing="0" w:after="0" w:line="240" w:lineRule="auto"/>
        <w:ind w:left="-142" w:firstLine="568"/>
        <w:jc w:val="both"/>
      </w:pPr>
      <w:r w:rsidRPr="00C95E66">
        <w:t>       (город, село, наименование садоводческого объединения, район, N участка, иные адресные ориентиры)</w:t>
      </w:r>
    </w:p>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 </w:t>
      </w:r>
    </w:p>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lastRenderedPageBreak/>
        <w:t>     Реквизиты   документа, удостоверяющего право, на котором заявитель использует земельный участок (на момент подачи настоящего заявления):</w:t>
      </w:r>
    </w:p>
    <w:p w:rsidR="008F400F" w:rsidRPr="00DE483E" w:rsidRDefault="008F400F" w:rsidP="00C95E66">
      <w:pPr>
        <w:pStyle w:val="a5"/>
        <w:spacing w:before="0" w:beforeAutospacing="0" w:after="0" w:line="240" w:lineRule="auto"/>
        <w:ind w:left="-142"/>
        <w:jc w:val="both"/>
        <w:rPr>
          <w:sz w:val="28"/>
          <w:szCs w:val="28"/>
        </w:rPr>
      </w:pPr>
      <w:r w:rsidRPr="00DE483E">
        <w:rPr>
          <w:sz w:val="28"/>
          <w:szCs w:val="28"/>
        </w:rPr>
        <w:t>_____________________________________________</w:t>
      </w:r>
      <w:r w:rsidR="00C95E66">
        <w:rPr>
          <w:sz w:val="28"/>
          <w:szCs w:val="28"/>
        </w:rPr>
        <w:t>___________________________</w:t>
      </w:r>
    </w:p>
    <w:p w:rsidR="008F400F" w:rsidRPr="00C95E66" w:rsidRDefault="008F400F" w:rsidP="00C95E66">
      <w:pPr>
        <w:pStyle w:val="a5"/>
        <w:spacing w:before="0" w:beforeAutospacing="0" w:after="0" w:line="240" w:lineRule="auto"/>
        <w:ind w:left="-142" w:firstLine="568"/>
        <w:jc w:val="center"/>
        <w:rPr>
          <w:sz w:val="22"/>
          <w:szCs w:val="22"/>
        </w:rPr>
      </w:pPr>
      <w:r w:rsidRPr="00C95E66">
        <w:rPr>
          <w:sz w:val="22"/>
          <w:szCs w:val="22"/>
        </w:rPr>
        <w:t>(название, номер, дата выдачи, выдавший орган)</w:t>
      </w:r>
    </w:p>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 </w:t>
      </w:r>
    </w:p>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F400F" w:rsidRPr="00DE483E" w:rsidRDefault="008F400F" w:rsidP="00C95E66">
      <w:pPr>
        <w:pStyle w:val="a5"/>
        <w:spacing w:before="0" w:beforeAutospacing="0" w:after="0" w:line="240" w:lineRule="auto"/>
        <w:ind w:left="-142"/>
        <w:jc w:val="both"/>
        <w:rPr>
          <w:sz w:val="28"/>
          <w:szCs w:val="28"/>
        </w:rPr>
      </w:pPr>
      <w:r w:rsidRPr="00DE483E">
        <w:rPr>
          <w:sz w:val="28"/>
          <w:szCs w:val="28"/>
        </w:rPr>
        <w:t>________________________________________________________________________</w:t>
      </w:r>
    </w:p>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 </w:t>
      </w:r>
    </w:p>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     Перечень объектов недвижимости, расположенных на земельном участке</w:t>
      </w:r>
    </w:p>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(заполняется при наличии объектов недвижимости):</w:t>
      </w:r>
    </w:p>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 </w:t>
      </w:r>
    </w:p>
    <w:tbl>
      <w:tblPr>
        <w:tblW w:w="9435" w:type="dxa"/>
        <w:tblCellSpacing w:w="0" w:type="dxa"/>
        <w:tblCellMar>
          <w:left w:w="0" w:type="dxa"/>
          <w:right w:w="0" w:type="dxa"/>
        </w:tblCellMar>
        <w:tblLook w:val="04A0"/>
      </w:tblPr>
      <w:tblGrid>
        <w:gridCol w:w="571"/>
        <w:gridCol w:w="1911"/>
        <w:gridCol w:w="2077"/>
        <w:gridCol w:w="2784"/>
        <w:gridCol w:w="2092"/>
      </w:tblGrid>
      <w:tr w:rsidR="008F400F" w:rsidRPr="00DE483E" w:rsidTr="008F400F">
        <w:trPr>
          <w:tblCellSpacing w:w="0" w:type="dxa"/>
        </w:trPr>
        <w:tc>
          <w:tcPr>
            <w:tcW w:w="570" w:type="dxa"/>
            <w:tcBorders>
              <w:top w:val="single" w:sz="8" w:space="0" w:color="000000"/>
              <w:left w:val="single" w:sz="8" w:space="0" w:color="000000"/>
              <w:bottom w:val="single" w:sz="8" w:space="0" w:color="000000"/>
              <w:right w:val="nil"/>
            </w:tcBorders>
            <w:hideMark/>
          </w:tcPr>
          <w:p w:rsidR="008F400F" w:rsidRPr="00C95E66" w:rsidRDefault="008F400F" w:rsidP="00C95E66">
            <w:pPr>
              <w:pStyle w:val="a5"/>
              <w:spacing w:before="0" w:beforeAutospacing="0" w:after="0" w:line="240" w:lineRule="auto"/>
              <w:ind w:left="-142" w:firstLine="568"/>
              <w:jc w:val="center"/>
              <w:rPr>
                <w:sz w:val="22"/>
                <w:szCs w:val="22"/>
              </w:rPr>
            </w:pPr>
            <w:r w:rsidRPr="00C95E66">
              <w:rPr>
                <w:sz w:val="22"/>
                <w:szCs w:val="22"/>
              </w:rPr>
              <w:t xml:space="preserve">N </w:t>
            </w:r>
            <w:proofErr w:type="spellStart"/>
            <w:proofErr w:type="gramStart"/>
            <w:r w:rsidRPr="00C95E66">
              <w:rPr>
                <w:sz w:val="22"/>
                <w:szCs w:val="22"/>
              </w:rPr>
              <w:t>п</w:t>
            </w:r>
            <w:proofErr w:type="spellEnd"/>
            <w:proofErr w:type="gramEnd"/>
            <w:r w:rsidRPr="00C95E66">
              <w:rPr>
                <w:sz w:val="22"/>
                <w:szCs w:val="22"/>
              </w:rPr>
              <w:t>/</w:t>
            </w:r>
            <w:proofErr w:type="spellStart"/>
            <w:r w:rsidRPr="00C95E66">
              <w:rPr>
                <w:sz w:val="22"/>
                <w:szCs w:val="22"/>
              </w:rPr>
              <w:t>п</w:t>
            </w:r>
            <w:proofErr w:type="spellEnd"/>
          </w:p>
        </w:tc>
        <w:tc>
          <w:tcPr>
            <w:tcW w:w="1905" w:type="dxa"/>
            <w:tcBorders>
              <w:top w:val="single" w:sz="8" w:space="0" w:color="000000"/>
              <w:left w:val="single" w:sz="8" w:space="0" w:color="000000"/>
              <w:bottom w:val="single" w:sz="8" w:space="0" w:color="000000"/>
              <w:right w:val="nil"/>
            </w:tcBorders>
            <w:hideMark/>
          </w:tcPr>
          <w:p w:rsidR="008F400F" w:rsidRPr="00C95E66" w:rsidRDefault="008F400F" w:rsidP="00C95E66">
            <w:pPr>
              <w:pStyle w:val="a5"/>
              <w:spacing w:before="0" w:beforeAutospacing="0" w:after="0" w:line="240" w:lineRule="auto"/>
              <w:ind w:left="-142" w:firstLine="568"/>
              <w:jc w:val="center"/>
              <w:rPr>
                <w:sz w:val="22"/>
                <w:szCs w:val="22"/>
              </w:rPr>
            </w:pPr>
            <w:r w:rsidRPr="00C95E66">
              <w:rPr>
                <w:sz w:val="22"/>
                <w:szCs w:val="22"/>
              </w:rPr>
              <w:t>Наименование объекта</w:t>
            </w:r>
          </w:p>
        </w:tc>
        <w:tc>
          <w:tcPr>
            <w:tcW w:w="2070" w:type="dxa"/>
            <w:tcBorders>
              <w:top w:val="single" w:sz="8" w:space="0" w:color="000000"/>
              <w:left w:val="single" w:sz="8" w:space="0" w:color="000000"/>
              <w:bottom w:val="single" w:sz="8" w:space="0" w:color="000000"/>
              <w:right w:val="nil"/>
            </w:tcBorders>
            <w:hideMark/>
          </w:tcPr>
          <w:p w:rsidR="008F400F" w:rsidRPr="00C95E66" w:rsidRDefault="008F400F" w:rsidP="00C95E66">
            <w:pPr>
              <w:pStyle w:val="a5"/>
              <w:spacing w:before="0" w:beforeAutospacing="0" w:after="0" w:line="240" w:lineRule="auto"/>
              <w:ind w:left="-142" w:firstLine="568"/>
              <w:jc w:val="center"/>
              <w:rPr>
                <w:sz w:val="22"/>
                <w:szCs w:val="22"/>
              </w:rPr>
            </w:pPr>
            <w:r w:rsidRPr="00C95E66">
              <w:rPr>
                <w:sz w:val="22"/>
                <w:szCs w:val="22"/>
              </w:rPr>
              <w:t>Собственни</w:t>
            </w:r>
            <w:proofErr w:type="gramStart"/>
            <w:r w:rsidRPr="00C95E66">
              <w:rPr>
                <w:sz w:val="22"/>
                <w:szCs w:val="22"/>
              </w:rPr>
              <w:t>к(</w:t>
            </w:r>
            <w:proofErr w:type="gramEnd"/>
            <w:r w:rsidRPr="00C95E66">
              <w:rPr>
                <w:sz w:val="22"/>
                <w:szCs w:val="22"/>
              </w:rPr>
              <w:t>-и)</w:t>
            </w:r>
          </w:p>
        </w:tc>
        <w:tc>
          <w:tcPr>
            <w:tcW w:w="2775" w:type="dxa"/>
            <w:tcBorders>
              <w:top w:val="single" w:sz="8" w:space="0" w:color="000000"/>
              <w:left w:val="single" w:sz="8" w:space="0" w:color="000000"/>
              <w:bottom w:val="single" w:sz="8" w:space="0" w:color="000000"/>
              <w:right w:val="nil"/>
            </w:tcBorders>
            <w:hideMark/>
          </w:tcPr>
          <w:p w:rsidR="008F400F" w:rsidRPr="00C95E66" w:rsidRDefault="008F400F" w:rsidP="00C95E66">
            <w:pPr>
              <w:pStyle w:val="a5"/>
              <w:spacing w:before="0" w:beforeAutospacing="0" w:after="0" w:line="240" w:lineRule="auto"/>
              <w:ind w:left="-142" w:firstLine="568"/>
              <w:jc w:val="center"/>
              <w:rPr>
                <w:sz w:val="22"/>
                <w:szCs w:val="22"/>
              </w:rPr>
            </w:pPr>
            <w:r w:rsidRPr="00C95E66">
              <w:rPr>
                <w:sz w:val="22"/>
                <w:szCs w:val="22"/>
              </w:rPr>
              <w:t>Реквизиты правоустанавливающих документов</w:t>
            </w:r>
          </w:p>
        </w:tc>
        <w:tc>
          <w:tcPr>
            <w:tcW w:w="2085" w:type="dxa"/>
            <w:tcBorders>
              <w:top w:val="single" w:sz="8" w:space="0" w:color="000000"/>
              <w:left w:val="single" w:sz="8" w:space="0" w:color="000000"/>
              <w:bottom w:val="single" w:sz="8" w:space="0" w:color="000000"/>
              <w:right w:val="single" w:sz="8" w:space="0" w:color="000000"/>
            </w:tcBorders>
            <w:hideMark/>
          </w:tcPr>
          <w:p w:rsidR="008F400F" w:rsidRPr="00C95E66" w:rsidRDefault="008F400F" w:rsidP="00C95E66">
            <w:pPr>
              <w:pStyle w:val="a5"/>
              <w:spacing w:before="0" w:beforeAutospacing="0" w:after="0" w:line="240" w:lineRule="auto"/>
              <w:ind w:left="-142" w:firstLine="568"/>
              <w:jc w:val="center"/>
              <w:rPr>
                <w:sz w:val="22"/>
                <w:szCs w:val="22"/>
              </w:rPr>
            </w:pPr>
            <w:r w:rsidRPr="00C95E66">
              <w:rPr>
                <w:sz w:val="22"/>
                <w:szCs w:val="22"/>
              </w:rPr>
              <w:t>Распределение долей в праве собственности на объект недвижимости </w:t>
            </w:r>
            <w:hyperlink r:id="rId50" w:anchor="Par695" w:history="1">
              <w:r w:rsidRPr="00C95E66">
                <w:rPr>
                  <w:rStyle w:val="a4"/>
                  <w:sz w:val="22"/>
                  <w:szCs w:val="22"/>
                </w:rPr>
                <w:t>&lt;*&gt;</w:t>
              </w:r>
            </w:hyperlink>
          </w:p>
        </w:tc>
      </w:tr>
      <w:tr w:rsidR="008F400F" w:rsidRPr="00DE483E" w:rsidTr="008F400F">
        <w:trPr>
          <w:tblCellSpacing w:w="0" w:type="dxa"/>
        </w:trPr>
        <w:tc>
          <w:tcPr>
            <w:tcW w:w="570" w:type="dxa"/>
            <w:tcBorders>
              <w:top w:val="nil"/>
              <w:left w:val="single" w:sz="8" w:space="0" w:color="000000"/>
              <w:bottom w:val="single" w:sz="8" w:space="0" w:color="000000"/>
              <w:right w:val="nil"/>
            </w:tcBorders>
            <w:hideMark/>
          </w:tcPr>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 </w:t>
            </w:r>
          </w:p>
        </w:tc>
        <w:tc>
          <w:tcPr>
            <w:tcW w:w="1905" w:type="dxa"/>
            <w:tcBorders>
              <w:top w:val="nil"/>
              <w:left w:val="single" w:sz="8" w:space="0" w:color="000000"/>
              <w:bottom w:val="single" w:sz="8" w:space="0" w:color="000000"/>
              <w:right w:val="nil"/>
            </w:tcBorders>
            <w:hideMark/>
          </w:tcPr>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 </w:t>
            </w:r>
          </w:p>
        </w:tc>
        <w:tc>
          <w:tcPr>
            <w:tcW w:w="2070" w:type="dxa"/>
            <w:tcBorders>
              <w:top w:val="nil"/>
              <w:left w:val="single" w:sz="8" w:space="0" w:color="000000"/>
              <w:bottom w:val="single" w:sz="8" w:space="0" w:color="000000"/>
              <w:right w:val="nil"/>
            </w:tcBorders>
            <w:hideMark/>
          </w:tcPr>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 </w:t>
            </w:r>
          </w:p>
        </w:tc>
        <w:tc>
          <w:tcPr>
            <w:tcW w:w="2775" w:type="dxa"/>
            <w:tcBorders>
              <w:top w:val="nil"/>
              <w:left w:val="single" w:sz="8" w:space="0" w:color="000000"/>
              <w:bottom w:val="single" w:sz="8" w:space="0" w:color="000000"/>
              <w:right w:val="nil"/>
            </w:tcBorders>
            <w:hideMark/>
          </w:tcPr>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 </w:t>
            </w:r>
          </w:p>
        </w:tc>
        <w:tc>
          <w:tcPr>
            <w:tcW w:w="2085" w:type="dxa"/>
            <w:tcBorders>
              <w:top w:val="nil"/>
              <w:left w:val="single" w:sz="8" w:space="0" w:color="000000"/>
              <w:bottom w:val="single" w:sz="8" w:space="0" w:color="000000"/>
              <w:right w:val="single" w:sz="8" w:space="0" w:color="000000"/>
            </w:tcBorders>
            <w:hideMark/>
          </w:tcPr>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 </w:t>
            </w:r>
          </w:p>
        </w:tc>
      </w:tr>
      <w:tr w:rsidR="008F400F" w:rsidRPr="00DE483E" w:rsidTr="008F400F">
        <w:trPr>
          <w:tblCellSpacing w:w="0" w:type="dxa"/>
        </w:trPr>
        <w:tc>
          <w:tcPr>
            <w:tcW w:w="570" w:type="dxa"/>
            <w:tcBorders>
              <w:top w:val="nil"/>
              <w:left w:val="single" w:sz="8" w:space="0" w:color="000000"/>
              <w:bottom w:val="single" w:sz="8" w:space="0" w:color="000000"/>
              <w:right w:val="nil"/>
            </w:tcBorders>
            <w:hideMark/>
          </w:tcPr>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 </w:t>
            </w:r>
          </w:p>
        </w:tc>
        <w:tc>
          <w:tcPr>
            <w:tcW w:w="1905" w:type="dxa"/>
            <w:tcBorders>
              <w:top w:val="nil"/>
              <w:left w:val="single" w:sz="8" w:space="0" w:color="000000"/>
              <w:bottom w:val="single" w:sz="8" w:space="0" w:color="000000"/>
              <w:right w:val="nil"/>
            </w:tcBorders>
            <w:hideMark/>
          </w:tcPr>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 </w:t>
            </w:r>
          </w:p>
        </w:tc>
        <w:tc>
          <w:tcPr>
            <w:tcW w:w="2070" w:type="dxa"/>
            <w:tcBorders>
              <w:top w:val="nil"/>
              <w:left w:val="single" w:sz="8" w:space="0" w:color="000000"/>
              <w:bottom w:val="single" w:sz="8" w:space="0" w:color="000000"/>
              <w:right w:val="nil"/>
            </w:tcBorders>
            <w:hideMark/>
          </w:tcPr>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 </w:t>
            </w:r>
          </w:p>
        </w:tc>
        <w:tc>
          <w:tcPr>
            <w:tcW w:w="2775" w:type="dxa"/>
            <w:tcBorders>
              <w:top w:val="nil"/>
              <w:left w:val="single" w:sz="8" w:space="0" w:color="000000"/>
              <w:bottom w:val="single" w:sz="8" w:space="0" w:color="000000"/>
              <w:right w:val="nil"/>
            </w:tcBorders>
            <w:hideMark/>
          </w:tcPr>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 </w:t>
            </w:r>
          </w:p>
        </w:tc>
        <w:tc>
          <w:tcPr>
            <w:tcW w:w="2085" w:type="dxa"/>
            <w:tcBorders>
              <w:top w:val="nil"/>
              <w:left w:val="single" w:sz="8" w:space="0" w:color="000000"/>
              <w:bottom w:val="single" w:sz="8" w:space="0" w:color="000000"/>
              <w:right w:val="single" w:sz="8" w:space="0" w:color="000000"/>
            </w:tcBorders>
            <w:hideMark/>
          </w:tcPr>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 </w:t>
            </w:r>
          </w:p>
        </w:tc>
      </w:tr>
    </w:tbl>
    <w:p w:rsidR="008F400F" w:rsidRPr="00DE483E" w:rsidRDefault="008F400F" w:rsidP="00DE483E">
      <w:pPr>
        <w:pStyle w:val="a5"/>
        <w:spacing w:before="0" w:beforeAutospacing="0" w:after="0" w:line="240" w:lineRule="auto"/>
        <w:ind w:left="-142" w:firstLine="568"/>
        <w:jc w:val="both"/>
        <w:rPr>
          <w:sz w:val="28"/>
          <w:szCs w:val="28"/>
        </w:rPr>
      </w:pPr>
    </w:p>
    <w:p w:rsidR="008F400F" w:rsidRPr="00C95E66" w:rsidRDefault="008F400F" w:rsidP="00DE483E">
      <w:pPr>
        <w:pStyle w:val="a5"/>
        <w:spacing w:before="0" w:beforeAutospacing="0" w:after="0" w:line="240" w:lineRule="auto"/>
        <w:ind w:left="-142" w:firstLine="568"/>
        <w:jc w:val="both"/>
        <w:rPr>
          <w:sz w:val="22"/>
          <w:szCs w:val="22"/>
        </w:rPr>
      </w:pPr>
      <w:bookmarkStart w:id="9" w:name="Par695"/>
      <w:bookmarkEnd w:id="9"/>
      <w:r w:rsidRPr="00C95E66">
        <w:rPr>
          <w:sz w:val="22"/>
          <w:szCs w:val="22"/>
        </w:rPr>
        <w:t>&lt;*&gt;   Заполняется   при   наличии   нескольких собственников объект</w:t>
      </w:r>
      <w:proofErr w:type="gramStart"/>
      <w:r w:rsidRPr="00C95E66">
        <w:rPr>
          <w:sz w:val="22"/>
          <w:szCs w:val="22"/>
        </w:rPr>
        <w:t>а(</w:t>
      </w:r>
      <w:proofErr w:type="gramEnd"/>
      <w:r w:rsidRPr="00C95E66">
        <w:rPr>
          <w:sz w:val="22"/>
          <w:szCs w:val="22"/>
        </w:rPr>
        <w:t>-ов) недвижимости (в %).</w:t>
      </w:r>
    </w:p>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 </w:t>
      </w:r>
    </w:p>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     Основания возникновения права собственности на объект недвижимости у заявителя: ________________________________________________________________________</w:t>
      </w:r>
    </w:p>
    <w:p w:rsidR="008F400F" w:rsidRPr="00C95E66" w:rsidRDefault="008F400F" w:rsidP="00DE483E">
      <w:pPr>
        <w:pStyle w:val="a5"/>
        <w:spacing w:before="0" w:beforeAutospacing="0" w:after="0" w:line="240" w:lineRule="auto"/>
        <w:ind w:left="-142" w:firstLine="568"/>
        <w:jc w:val="both"/>
        <w:rPr>
          <w:sz w:val="22"/>
          <w:szCs w:val="22"/>
        </w:rPr>
      </w:pPr>
      <w:r w:rsidRPr="00C95E66">
        <w:rPr>
          <w:sz w:val="22"/>
          <w:szCs w:val="22"/>
        </w:rPr>
        <w:t>              (указываются реквизиты правоустанавливающего документа)</w:t>
      </w:r>
    </w:p>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 </w:t>
      </w:r>
    </w:p>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    К   заявлению   прилагаются   оригиналы (заверенные копии) следующих документов:</w:t>
      </w:r>
    </w:p>
    <w:p w:rsidR="008F400F" w:rsidRPr="00DE483E" w:rsidRDefault="008F400F" w:rsidP="00C95E66">
      <w:pPr>
        <w:pStyle w:val="a5"/>
        <w:spacing w:before="0" w:beforeAutospacing="0" w:after="0" w:line="240" w:lineRule="auto"/>
        <w:ind w:left="-142"/>
        <w:jc w:val="both"/>
        <w:rPr>
          <w:sz w:val="28"/>
          <w:szCs w:val="28"/>
        </w:rPr>
      </w:pPr>
      <w:r w:rsidRPr="00DE483E">
        <w:rPr>
          <w:sz w:val="28"/>
          <w:szCs w:val="28"/>
        </w:rPr>
        <w:t>_______________________________________________________________________</w:t>
      </w:r>
    </w:p>
    <w:p w:rsidR="008F400F" w:rsidRPr="00DE483E" w:rsidRDefault="008F400F" w:rsidP="00C95E66">
      <w:pPr>
        <w:pStyle w:val="a5"/>
        <w:spacing w:before="0" w:beforeAutospacing="0" w:after="0" w:line="240" w:lineRule="auto"/>
        <w:ind w:left="-142"/>
        <w:jc w:val="both"/>
        <w:rPr>
          <w:sz w:val="28"/>
          <w:szCs w:val="28"/>
        </w:rPr>
      </w:pPr>
      <w:r w:rsidRPr="00DE483E">
        <w:rPr>
          <w:sz w:val="28"/>
          <w:szCs w:val="28"/>
        </w:rPr>
        <w:t>________________________________________________________________________</w:t>
      </w:r>
    </w:p>
    <w:p w:rsidR="008F400F" w:rsidRPr="00DE483E" w:rsidRDefault="008F400F" w:rsidP="00C95E66">
      <w:pPr>
        <w:pStyle w:val="a5"/>
        <w:spacing w:before="0" w:beforeAutospacing="0" w:after="0" w:line="240" w:lineRule="auto"/>
        <w:ind w:left="-142"/>
        <w:jc w:val="both"/>
        <w:rPr>
          <w:sz w:val="28"/>
          <w:szCs w:val="28"/>
        </w:rPr>
      </w:pPr>
      <w:r w:rsidRPr="00DE483E">
        <w:rPr>
          <w:sz w:val="28"/>
          <w:szCs w:val="28"/>
        </w:rPr>
        <w:t>_______________________________________________________________________</w:t>
      </w:r>
    </w:p>
    <w:p w:rsidR="008F400F" w:rsidRPr="00DE483E" w:rsidRDefault="008F400F" w:rsidP="00C95E66">
      <w:pPr>
        <w:pStyle w:val="a5"/>
        <w:spacing w:before="0" w:beforeAutospacing="0" w:after="0" w:line="240" w:lineRule="auto"/>
        <w:ind w:left="-142"/>
        <w:jc w:val="both"/>
        <w:rPr>
          <w:sz w:val="28"/>
          <w:szCs w:val="28"/>
        </w:rPr>
      </w:pPr>
      <w:r w:rsidRPr="00DE483E">
        <w:rPr>
          <w:sz w:val="28"/>
          <w:szCs w:val="28"/>
        </w:rPr>
        <w:t>________________________________________________________________________</w:t>
      </w:r>
    </w:p>
    <w:p w:rsidR="008F400F" w:rsidRPr="00DE483E" w:rsidRDefault="008F400F" w:rsidP="00DE483E">
      <w:pPr>
        <w:pStyle w:val="a5"/>
        <w:spacing w:before="0" w:beforeAutospacing="0" w:after="0" w:line="240" w:lineRule="auto"/>
        <w:ind w:left="-142" w:firstLine="568"/>
        <w:jc w:val="both"/>
        <w:rPr>
          <w:sz w:val="28"/>
          <w:szCs w:val="28"/>
        </w:rPr>
      </w:pPr>
    </w:p>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    Информация    о    состоянии    за</w:t>
      </w:r>
      <w:r w:rsidR="00C95E66">
        <w:rPr>
          <w:sz w:val="28"/>
          <w:szCs w:val="28"/>
        </w:rPr>
        <w:t xml:space="preserve">явителя (физического    лица) в </w:t>
      </w:r>
      <w:r w:rsidRPr="00DE483E">
        <w:rPr>
          <w:sz w:val="28"/>
          <w:szCs w:val="28"/>
        </w:rPr>
        <w:t>зарегистрированном   браке   на   момент   подачи   заявления (заполняется собственноручно):</w:t>
      </w:r>
    </w:p>
    <w:p w:rsidR="008F400F" w:rsidRPr="00DE483E" w:rsidRDefault="008F400F" w:rsidP="00C95E66">
      <w:pPr>
        <w:pStyle w:val="a5"/>
        <w:spacing w:before="0" w:beforeAutospacing="0" w:after="0" w:line="240" w:lineRule="auto"/>
        <w:ind w:left="-142"/>
        <w:jc w:val="both"/>
        <w:rPr>
          <w:sz w:val="28"/>
          <w:szCs w:val="28"/>
        </w:rPr>
      </w:pPr>
      <w:r w:rsidRPr="00DE483E">
        <w:rPr>
          <w:sz w:val="28"/>
          <w:szCs w:val="28"/>
        </w:rPr>
        <w:t>________________________________________________________________________</w:t>
      </w:r>
    </w:p>
    <w:p w:rsidR="008F400F" w:rsidRPr="00C95E66" w:rsidRDefault="008F400F" w:rsidP="00DE483E">
      <w:pPr>
        <w:pStyle w:val="a5"/>
        <w:spacing w:before="0" w:beforeAutospacing="0" w:after="0" w:line="240" w:lineRule="auto"/>
        <w:ind w:left="-142" w:firstLine="568"/>
        <w:jc w:val="both"/>
        <w:rPr>
          <w:sz w:val="22"/>
          <w:szCs w:val="22"/>
        </w:rPr>
      </w:pPr>
      <w:r w:rsidRPr="00C95E66">
        <w:rPr>
          <w:sz w:val="22"/>
          <w:szCs w:val="22"/>
        </w:rPr>
        <w:t>"не состою в зарегистрированном браке"/"состою в зарегистрированном браке,</w:t>
      </w:r>
    </w:p>
    <w:p w:rsidR="008F400F" w:rsidRPr="00DE483E" w:rsidRDefault="008F400F" w:rsidP="00C95E66">
      <w:pPr>
        <w:pStyle w:val="a5"/>
        <w:spacing w:before="0" w:beforeAutospacing="0" w:after="0" w:line="240" w:lineRule="auto"/>
        <w:ind w:left="-142"/>
        <w:jc w:val="both"/>
        <w:rPr>
          <w:sz w:val="28"/>
          <w:szCs w:val="28"/>
        </w:rPr>
      </w:pPr>
      <w:r w:rsidRPr="00DE483E">
        <w:rPr>
          <w:sz w:val="28"/>
          <w:szCs w:val="28"/>
        </w:rPr>
        <w:t>________________________________________________________________________</w:t>
      </w:r>
    </w:p>
    <w:p w:rsidR="008F400F" w:rsidRPr="00C95E66" w:rsidRDefault="008F400F" w:rsidP="00DE483E">
      <w:pPr>
        <w:pStyle w:val="a5"/>
        <w:spacing w:before="0" w:beforeAutospacing="0" w:after="0" w:line="240" w:lineRule="auto"/>
        <w:ind w:left="-142" w:firstLine="568"/>
        <w:jc w:val="both"/>
        <w:rPr>
          <w:sz w:val="22"/>
          <w:szCs w:val="22"/>
        </w:rPr>
      </w:pPr>
      <w:r w:rsidRPr="00C95E66">
        <w:rPr>
          <w:sz w:val="22"/>
          <w:szCs w:val="22"/>
        </w:rPr>
        <w:t>             нотариально заверенное согласие супруга имеется")</w:t>
      </w:r>
    </w:p>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 </w:t>
      </w:r>
    </w:p>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_____________________________________</w:t>
      </w:r>
    </w:p>
    <w:p w:rsidR="008F400F" w:rsidRPr="00C95E66" w:rsidRDefault="008F400F" w:rsidP="00DE483E">
      <w:pPr>
        <w:pStyle w:val="a5"/>
        <w:spacing w:before="0" w:beforeAutospacing="0" w:after="0" w:line="240" w:lineRule="auto"/>
        <w:ind w:left="-142" w:firstLine="568"/>
        <w:jc w:val="both"/>
        <w:rPr>
          <w:sz w:val="22"/>
          <w:szCs w:val="22"/>
        </w:rPr>
      </w:pPr>
      <w:r w:rsidRPr="00C95E66">
        <w:rPr>
          <w:sz w:val="22"/>
          <w:szCs w:val="22"/>
        </w:rPr>
        <w:t>(подпись заявителя/его представителя)</w:t>
      </w:r>
    </w:p>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   Я согласе</w:t>
      </w:r>
      <w:proofErr w:type="gramStart"/>
      <w:r w:rsidRPr="00DE483E">
        <w:rPr>
          <w:sz w:val="28"/>
          <w:szCs w:val="28"/>
        </w:rPr>
        <w:t>н(</w:t>
      </w:r>
      <w:proofErr w:type="gramEnd"/>
      <w:r w:rsidRPr="00DE483E">
        <w:rPr>
          <w:sz w:val="28"/>
          <w:szCs w:val="28"/>
        </w:rPr>
        <w:t>-а) на обработку персональных данных.</w:t>
      </w:r>
    </w:p>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rPr>
        <w:t>_______________ _________________</w:t>
      </w:r>
    </w:p>
    <w:p w:rsidR="008F400F" w:rsidRPr="00DE483E" w:rsidRDefault="008F400F" w:rsidP="00DE483E">
      <w:pPr>
        <w:pStyle w:val="a5"/>
        <w:spacing w:before="0" w:beforeAutospacing="0" w:after="0" w:line="240" w:lineRule="auto"/>
        <w:ind w:left="-142" w:firstLine="568"/>
        <w:jc w:val="both"/>
        <w:rPr>
          <w:sz w:val="28"/>
          <w:szCs w:val="28"/>
        </w:rPr>
      </w:pPr>
      <w:r w:rsidRPr="00DE483E">
        <w:rPr>
          <w:sz w:val="28"/>
          <w:szCs w:val="28"/>
          <w:vertAlign w:val="superscript"/>
        </w:rPr>
        <w:t>дата</w:t>
      </w:r>
      <w:r w:rsidRPr="00DE483E">
        <w:rPr>
          <w:sz w:val="28"/>
          <w:szCs w:val="28"/>
        </w:rPr>
        <w:t xml:space="preserve"> </w:t>
      </w:r>
      <w:r w:rsidRPr="00DE483E">
        <w:rPr>
          <w:sz w:val="28"/>
          <w:szCs w:val="28"/>
          <w:vertAlign w:val="superscript"/>
        </w:rPr>
        <w:t>подпись</w:t>
      </w:r>
    </w:p>
    <w:p w:rsidR="008F400F" w:rsidRPr="00DE483E" w:rsidRDefault="008F400F" w:rsidP="00DE483E">
      <w:pPr>
        <w:pStyle w:val="a5"/>
        <w:spacing w:before="0" w:beforeAutospacing="0" w:after="0" w:line="240" w:lineRule="auto"/>
        <w:ind w:left="-142" w:firstLine="568"/>
        <w:jc w:val="both"/>
        <w:rPr>
          <w:sz w:val="28"/>
          <w:szCs w:val="28"/>
        </w:rPr>
      </w:pPr>
    </w:p>
    <w:p w:rsidR="008F400F" w:rsidRPr="00C95E66" w:rsidRDefault="008F400F" w:rsidP="00C95E66">
      <w:pPr>
        <w:pStyle w:val="western"/>
        <w:spacing w:before="0" w:beforeAutospacing="0" w:after="0" w:line="240" w:lineRule="auto"/>
        <w:ind w:left="-142" w:firstLine="568"/>
        <w:jc w:val="right"/>
        <w:rPr>
          <w:rFonts w:ascii="Times New Roman" w:hAnsi="Times New Roman" w:cs="Times New Roman"/>
        </w:rPr>
      </w:pPr>
      <w:r w:rsidRPr="00C95E66">
        <w:rPr>
          <w:rFonts w:ascii="Times New Roman" w:hAnsi="Times New Roman" w:cs="Times New Roman"/>
        </w:rPr>
        <w:lastRenderedPageBreak/>
        <w:t>Приложение №2</w:t>
      </w:r>
    </w:p>
    <w:p w:rsidR="008F400F" w:rsidRPr="00C95E66" w:rsidRDefault="008F400F" w:rsidP="00C95E66">
      <w:pPr>
        <w:pStyle w:val="western"/>
        <w:spacing w:before="0" w:beforeAutospacing="0" w:after="0" w:line="240" w:lineRule="auto"/>
        <w:ind w:left="-142" w:firstLine="568"/>
        <w:jc w:val="right"/>
        <w:rPr>
          <w:rFonts w:ascii="Times New Roman" w:hAnsi="Times New Roman" w:cs="Times New Roman"/>
        </w:rPr>
      </w:pPr>
      <w:r w:rsidRPr="00C95E66">
        <w:rPr>
          <w:rFonts w:ascii="Times New Roman" w:hAnsi="Times New Roman" w:cs="Times New Roman"/>
        </w:rPr>
        <w:t>к административному регламенту</w:t>
      </w:r>
    </w:p>
    <w:p w:rsidR="008F400F" w:rsidRPr="00DE483E"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p>
    <w:p w:rsidR="008F400F" w:rsidRPr="00DE483E" w:rsidRDefault="008F400F" w:rsidP="00DE483E">
      <w:pPr>
        <w:pStyle w:val="western"/>
        <w:spacing w:before="0" w:beforeAutospacing="0" w:after="0" w:line="240" w:lineRule="auto"/>
        <w:ind w:left="-142" w:firstLine="568"/>
        <w:jc w:val="both"/>
        <w:rPr>
          <w:rFonts w:ascii="Times New Roman" w:hAnsi="Times New Roman" w:cs="Times New Roman"/>
          <w:sz w:val="28"/>
          <w:szCs w:val="28"/>
        </w:rPr>
      </w:pPr>
    </w:p>
    <w:p w:rsidR="008F400F" w:rsidRPr="00C95E66" w:rsidRDefault="008F400F" w:rsidP="00C95E66">
      <w:pPr>
        <w:pStyle w:val="western"/>
        <w:keepNext/>
        <w:spacing w:before="0" w:beforeAutospacing="0" w:after="0" w:line="240" w:lineRule="auto"/>
        <w:ind w:left="-142" w:firstLine="568"/>
        <w:jc w:val="center"/>
        <w:rPr>
          <w:rFonts w:ascii="Times New Roman" w:hAnsi="Times New Roman" w:cs="Times New Roman"/>
          <w:sz w:val="28"/>
          <w:szCs w:val="28"/>
        </w:rPr>
      </w:pPr>
      <w:r w:rsidRPr="00C95E66">
        <w:rPr>
          <w:rFonts w:ascii="Times New Roman" w:hAnsi="Times New Roman" w:cs="Times New Roman"/>
          <w:bCs/>
          <w:sz w:val="28"/>
          <w:szCs w:val="28"/>
        </w:rPr>
        <w:t>Блок-схема</w:t>
      </w:r>
    </w:p>
    <w:p w:rsidR="008F400F" w:rsidRPr="00DE483E" w:rsidRDefault="008F400F" w:rsidP="0000731F">
      <w:pPr>
        <w:pStyle w:val="western"/>
        <w:spacing w:before="0" w:beforeAutospacing="0" w:after="0" w:line="240" w:lineRule="auto"/>
        <w:ind w:left="-142" w:firstLine="568"/>
        <w:jc w:val="center"/>
        <w:rPr>
          <w:rFonts w:ascii="Times New Roman" w:hAnsi="Times New Roman" w:cs="Times New Roman"/>
          <w:sz w:val="28"/>
          <w:szCs w:val="28"/>
        </w:rPr>
      </w:pPr>
    </w:p>
    <w:p w:rsidR="0000731F" w:rsidRPr="0000731F" w:rsidRDefault="0000731F" w:rsidP="004B15CF">
      <w:pPr>
        <w:spacing w:before="100" w:beforeAutospacing="1" w:after="0" w:line="240" w:lineRule="auto"/>
        <w:jc w:val="center"/>
        <w:rPr>
          <w:rFonts w:ascii="Times New Roman" w:eastAsia="Times New Roman" w:hAnsi="Times New Roman" w:cs="Times New Roman"/>
          <w:color w:val="000000"/>
          <w:sz w:val="24"/>
          <w:szCs w:val="24"/>
          <w:bdr w:val="single" w:sz="6" w:space="4" w:color="000000" w:frame="1"/>
          <w:shd w:val="clear" w:color="auto" w:fill="FFFFFF"/>
        </w:rPr>
      </w:pPr>
      <w:r w:rsidRPr="0000731F">
        <w:rPr>
          <w:rFonts w:ascii="Times New Roman" w:eastAsia="Times New Roman" w:hAnsi="Times New Roman" w:cs="Times New Roman"/>
          <w:color w:val="000000"/>
          <w:sz w:val="24"/>
          <w:szCs w:val="24"/>
          <w:bdr w:val="single" w:sz="6" w:space="4" w:color="000000" w:frame="1"/>
          <w:shd w:val="clear" w:color="auto" w:fill="FFFFFF"/>
        </w:rPr>
        <w:t>ЗАЯВИТЕЛЬ</w:t>
      </w:r>
    </w:p>
    <w:p w:rsidR="0000731F" w:rsidRPr="0000731F" w:rsidRDefault="0000731F" w:rsidP="004B15CF">
      <w:pPr>
        <w:spacing w:after="0" w:line="240" w:lineRule="auto"/>
        <w:jc w:val="center"/>
        <w:rPr>
          <w:rFonts w:ascii="Times New Roman" w:eastAsia="Times New Roman" w:hAnsi="Times New Roman" w:cs="Times New Roman"/>
          <w:color w:val="000000"/>
          <w:sz w:val="24"/>
          <w:szCs w:val="24"/>
          <w:shd w:val="clear" w:color="auto" w:fill="FFFFFF"/>
        </w:rPr>
      </w:pPr>
    </w:p>
    <w:tbl>
      <w:tblPr>
        <w:tblStyle w:val="a3"/>
        <w:tblW w:w="0" w:type="auto"/>
        <w:tblInd w:w="2802" w:type="dxa"/>
        <w:tblLook w:val="04A0"/>
      </w:tblPr>
      <w:tblGrid>
        <w:gridCol w:w="4536"/>
      </w:tblGrid>
      <w:tr w:rsidR="0000731F" w:rsidRPr="004B15CF" w:rsidTr="00A41DF2">
        <w:tc>
          <w:tcPr>
            <w:tcW w:w="4536" w:type="dxa"/>
          </w:tcPr>
          <w:p w:rsidR="00A41DF2" w:rsidRDefault="0000731F" w:rsidP="004B15CF">
            <w:pPr>
              <w:jc w:val="center"/>
              <w:rPr>
                <w:rFonts w:ascii="Times New Roman" w:eastAsia="Times New Roman" w:hAnsi="Times New Roman" w:cs="Times New Roman"/>
                <w:color w:val="000000"/>
                <w:sz w:val="24"/>
                <w:szCs w:val="24"/>
              </w:rPr>
            </w:pPr>
            <w:r w:rsidRPr="0000731F">
              <w:rPr>
                <w:rFonts w:ascii="Times New Roman" w:eastAsia="Times New Roman" w:hAnsi="Times New Roman" w:cs="Times New Roman"/>
                <w:color w:val="000000"/>
                <w:sz w:val="24"/>
                <w:szCs w:val="24"/>
              </w:rPr>
              <w:t>Заявление</w:t>
            </w:r>
          </w:p>
          <w:p w:rsidR="0000731F" w:rsidRPr="0000731F" w:rsidRDefault="0000731F" w:rsidP="004B15CF">
            <w:pPr>
              <w:jc w:val="center"/>
              <w:rPr>
                <w:rFonts w:ascii="Times New Roman" w:eastAsia="Times New Roman" w:hAnsi="Times New Roman" w:cs="Times New Roman"/>
                <w:color w:val="000000"/>
                <w:sz w:val="24"/>
                <w:szCs w:val="24"/>
              </w:rPr>
            </w:pPr>
            <w:r w:rsidRPr="0000731F">
              <w:rPr>
                <w:rFonts w:ascii="Times New Roman" w:eastAsia="Times New Roman" w:hAnsi="Times New Roman" w:cs="Times New Roman"/>
                <w:color w:val="000000"/>
                <w:sz w:val="24"/>
                <w:szCs w:val="24"/>
              </w:rPr>
              <w:t xml:space="preserve"> о предоставлении в собственность</w:t>
            </w:r>
          </w:p>
          <w:p w:rsidR="0000731F" w:rsidRPr="004B15CF" w:rsidRDefault="0000731F" w:rsidP="004B15CF">
            <w:pPr>
              <w:jc w:val="center"/>
              <w:rPr>
                <w:rFonts w:ascii="Times New Roman" w:eastAsia="Times New Roman" w:hAnsi="Times New Roman" w:cs="Times New Roman"/>
                <w:color w:val="000000"/>
                <w:sz w:val="24"/>
                <w:szCs w:val="24"/>
              </w:rPr>
            </w:pPr>
            <w:r w:rsidRPr="0000731F">
              <w:rPr>
                <w:rFonts w:ascii="Times New Roman" w:eastAsia="Times New Roman" w:hAnsi="Times New Roman" w:cs="Times New Roman"/>
                <w:color w:val="000000"/>
                <w:sz w:val="24"/>
                <w:szCs w:val="24"/>
              </w:rPr>
              <w:t>земельного участка за плату без</w:t>
            </w:r>
            <w:r w:rsidRPr="0000731F">
              <w:rPr>
                <w:rFonts w:ascii="Times New Roman" w:eastAsia="Times New Roman" w:hAnsi="Times New Roman" w:cs="Times New Roman"/>
                <w:b/>
                <w:bCs/>
                <w:color w:val="000000"/>
                <w:sz w:val="24"/>
                <w:szCs w:val="24"/>
              </w:rPr>
              <w:t xml:space="preserve"> </w:t>
            </w:r>
            <w:r w:rsidRPr="0000731F">
              <w:rPr>
                <w:rFonts w:ascii="Times New Roman" w:eastAsia="Times New Roman" w:hAnsi="Times New Roman" w:cs="Times New Roman"/>
                <w:color w:val="000000"/>
                <w:sz w:val="24"/>
                <w:szCs w:val="24"/>
              </w:rPr>
              <w:t>проведения торгов</w:t>
            </w:r>
          </w:p>
        </w:tc>
      </w:tr>
    </w:tbl>
    <w:p w:rsidR="008F400F" w:rsidRPr="004B15CF" w:rsidRDefault="008F400F" w:rsidP="004B15CF">
      <w:pPr>
        <w:spacing w:after="0" w:line="240" w:lineRule="auto"/>
        <w:ind w:left="-142" w:firstLine="568"/>
        <w:jc w:val="center"/>
        <w:rPr>
          <w:rFonts w:ascii="Times New Roman" w:hAnsi="Times New Roman" w:cs="Times New Roman"/>
          <w:sz w:val="24"/>
          <w:szCs w:val="24"/>
          <w:shd w:val="clear" w:color="auto" w:fill="FFFFFF"/>
        </w:rPr>
      </w:pPr>
    </w:p>
    <w:tbl>
      <w:tblPr>
        <w:tblStyle w:val="a3"/>
        <w:tblW w:w="0" w:type="auto"/>
        <w:tblLook w:val="04A0"/>
      </w:tblPr>
      <w:tblGrid>
        <w:gridCol w:w="5140"/>
        <w:gridCol w:w="5140"/>
      </w:tblGrid>
      <w:tr w:rsidR="0000731F" w:rsidRPr="004B15CF" w:rsidTr="0000731F">
        <w:tc>
          <w:tcPr>
            <w:tcW w:w="5140" w:type="dxa"/>
          </w:tcPr>
          <w:p w:rsidR="0000731F" w:rsidRPr="004B15CF" w:rsidRDefault="0000731F" w:rsidP="00A41DF2">
            <w:pPr>
              <w:spacing w:before="100" w:beforeAutospacing="1"/>
              <w:jc w:val="center"/>
              <w:rPr>
                <w:rFonts w:ascii="Times New Roman" w:eastAsia="Times New Roman" w:hAnsi="Times New Roman" w:cs="Times New Roman"/>
                <w:color w:val="000000"/>
                <w:sz w:val="24"/>
                <w:szCs w:val="24"/>
              </w:rPr>
            </w:pPr>
            <w:r w:rsidRPr="0000731F">
              <w:rPr>
                <w:rFonts w:ascii="Times New Roman" w:eastAsia="Times New Roman" w:hAnsi="Times New Roman" w:cs="Times New Roman"/>
                <w:color w:val="000000"/>
                <w:sz w:val="24"/>
                <w:szCs w:val="24"/>
              </w:rPr>
              <w:t xml:space="preserve">Администрация </w:t>
            </w:r>
            <w:r w:rsidR="00F27C22">
              <w:rPr>
                <w:rFonts w:ascii="Times New Roman" w:eastAsia="Times New Roman" w:hAnsi="Times New Roman" w:cs="Times New Roman"/>
                <w:color w:val="000000"/>
                <w:sz w:val="24"/>
                <w:szCs w:val="24"/>
              </w:rPr>
              <w:t>Гуково-Гнилушевского</w:t>
            </w:r>
            <w:r w:rsidRPr="0000731F">
              <w:rPr>
                <w:rFonts w:ascii="Times New Roman" w:eastAsia="Times New Roman" w:hAnsi="Times New Roman" w:cs="Times New Roman"/>
                <w:color w:val="000000"/>
                <w:sz w:val="24"/>
                <w:szCs w:val="24"/>
              </w:rPr>
              <w:t xml:space="preserve"> сельского поселения</w:t>
            </w:r>
          </w:p>
        </w:tc>
        <w:tc>
          <w:tcPr>
            <w:tcW w:w="5140" w:type="dxa"/>
          </w:tcPr>
          <w:p w:rsidR="0000731F" w:rsidRPr="0000731F" w:rsidRDefault="0000731F" w:rsidP="004B15CF">
            <w:pPr>
              <w:spacing w:before="100" w:beforeAutospacing="1"/>
              <w:jc w:val="center"/>
              <w:rPr>
                <w:rFonts w:ascii="Times New Roman" w:eastAsia="Times New Roman" w:hAnsi="Times New Roman" w:cs="Times New Roman"/>
                <w:color w:val="000000"/>
                <w:sz w:val="24"/>
                <w:szCs w:val="24"/>
              </w:rPr>
            </w:pPr>
            <w:r w:rsidRPr="0000731F">
              <w:rPr>
                <w:rFonts w:ascii="Times New Roman" w:eastAsia="Times New Roman" w:hAnsi="Times New Roman" w:cs="Times New Roman"/>
                <w:color w:val="000000"/>
                <w:sz w:val="24"/>
                <w:szCs w:val="24"/>
              </w:rPr>
              <w:t>МФЦ</w:t>
            </w:r>
          </w:p>
          <w:p w:rsidR="0000731F" w:rsidRPr="004B15CF" w:rsidRDefault="0000731F" w:rsidP="004B15CF">
            <w:pPr>
              <w:spacing w:before="100" w:beforeAutospacing="1"/>
              <w:jc w:val="center"/>
              <w:rPr>
                <w:rFonts w:ascii="Times New Roman" w:eastAsia="Times New Roman" w:hAnsi="Times New Roman" w:cs="Times New Roman"/>
                <w:color w:val="000000"/>
                <w:sz w:val="24"/>
                <w:szCs w:val="24"/>
              </w:rPr>
            </w:pPr>
          </w:p>
        </w:tc>
      </w:tr>
    </w:tbl>
    <w:p w:rsidR="003839AD" w:rsidRPr="004B15CF" w:rsidRDefault="003839AD" w:rsidP="004B15CF">
      <w:pPr>
        <w:pStyle w:val="western"/>
        <w:spacing w:before="0" w:beforeAutospacing="0" w:after="0" w:line="240" w:lineRule="auto"/>
        <w:ind w:left="-142" w:firstLine="568"/>
        <w:jc w:val="center"/>
        <w:rPr>
          <w:rFonts w:ascii="Times New Roman" w:hAnsi="Times New Roman" w:cs="Times New Roman"/>
          <w:color w:val="auto"/>
        </w:rPr>
      </w:pPr>
    </w:p>
    <w:tbl>
      <w:tblPr>
        <w:tblStyle w:val="a3"/>
        <w:tblW w:w="0" w:type="auto"/>
        <w:tblInd w:w="2802" w:type="dxa"/>
        <w:tblLook w:val="04A0"/>
      </w:tblPr>
      <w:tblGrid>
        <w:gridCol w:w="4536"/>
      </w:tblGrid>
      <w:tr w:rsidR="0000731F" w:rsidRPr="004B15CF" w:rsidTr="00A41DF2">
        <w:tc>
          <w:tcPr>
            <w:tcW w:w="4536" w:type="dxa"/>
          </w:tcPr>
          <w:p w:rsidR="0000731F" w:rsidRPr="0000731F" w:rsidRDefault="0000731F" w:rsidP="004B15CF">
            <w:pPr>
              <w:spacing w:before="100" w:beforeAutospacing="1"/>
              <w:jc w:val="center"/>
              <w:rPr>
                <w:rFonts w:ascii="Times New Roman" w:eastAsia="Times New Roman" w:hAnsi="Times New Roman" w:cs="Times New Roman"/>
                <w:color w:val="000000"/>
                <w:sz w:val="24"/>
                <w:szCs w:val="24"/>
              </w:rPr>
            </w:pPr>
            <w:r w:rsidRPr="0000731F">
              <w:rPr>
                <w:rFonts w:ascii="Times New Roman" w:eastAsia="Times New Roman" w:hAnsi="Times New Roman" w:cs="Times New Roman"/>
                <w:color w:val="000000"/>
                <w:sz w:val="24"/>
                <w:szCs w:val="24"/>
              </w:rPr>
              <w:t>Рассмотрение заявления</w:t>
            </w:r>
          </w:p>
          <w:p w:rsidR="0000731F" w:rsidRPr="004B15CF" w:rsidRDefault="0000731F" w:rsidP="004B15CF">
            <w:pPr>
              <w:pStyle w:val="western"/>
              <w:spacing w:before="0" w:beforeAutospacing="0" w:after="0"/>
              <w:jc w:val="center"/>
              <w:rPr>
                <w:rFonts w:ascii="Times New Roman" w:hAnsi="Times New Roman" w:cs="Times New Roman"/>
                <w:color w:val="auto"/>
              </w:rPr>
            </w:pPr>
          </w:p>
        </w:tc>
      </w:tr>
    </w:tbl>
    <w:p w:rsidR="0000731F" w:rsidRPr="004B15CF" w:rsidRDefault="0000731F" w:rsidP="004B15CF">
      <w:pPr>
        <w:pStyle w:val="western"/>
        <w:spacing w:before="0" w:beforeAutospacing="0" w:after="0" w:line="240" w:lineRule="auto"/>
        <w:ind w:left="-142" w:firstLine="568"/>
        <w:jc w:val="center"/>
        <w:rPr>
          <w:rFonts w:ascii="Times New Roman" w:hAnsi="Times New Roman" w:cs="Times New Roman"/>
          <w:color w:val="auto"/>
        </w:rPr>
      </w:pPr>
    </w:p>
    <w:tbl>
      <w:tblPr>
        <w:tblStyle w:val="a3"/>
        <w:tblW w:w="0" w:type="auto"/>
        <w:tblInd w:w="-142" w:type="dxa"/>
        <w:tblLook w:val="04A0"/>
      </w:tblPr>
      <w:tblGrid>
        <w:gridCol w:w="3426"/>
        <w:gridCol w:w="3427"/>
        <w:gridCol w:w="3427"/>
      </w:tblGrid>
      <w:tr w:rsidR="0000731F" w:rsidRPr="004B15CF" w:rsidTr="004B15CF">
        <w:tc>
          <w:tcPr>
            <w:tcW w:w="3426" w:type="dxa"/>
            <w:tcBorders>
              <w:right w:val="single" w:sz="4" w:space="0" w:color="auto"/>
            </w:tcBorders>
          </w:tcPr>
          <w:p w:rsidR="0000731F" w:rsidRPr="0000731F" w:rsidRDefault="0000731F" w:rsidP="004B15CF">
            <w:pPr>
              <w:spacing w:before="100" w:beforeAutospacing="1"/>
              <w:jc w:val="center"/>
              <w:rPr>
                <w:rFonts w:ascii="Times New Roman" w:eastAsia="Times New Roman" w:hAnsi="Times New Roman" w:cs="Times New Roman"/>
                <w:color w:val="000000"/>
                <w:sz w:val="24"/>
                <w:szCs w:val="24"/>
              </w:rPr>
            </w:pPr>
            <w:r w:rsidRPr="0000731F">
              <w:rPr>
                <w:rFonts w:ascii="Times New Roman" w:eastAsia="Times New Roman" w:hAnsi="Times New Roman" w:cs="Times New Roman"/>
                <w:color w:val="000000"/>
                <w:sz w:val="24"/>
                <w:szCs w:val="24"/>
              </w:rPr>
              <w:t>Подготовка проекта постановления о продаже земельного участ</w:t>
            </w:r>
            <w:r w:rsidR="006B2C28" w:rsidRPr="004B15CF">
              <w:rPr>
                <w:rFonts w:ascii="Times New Roman" w:eastAsia="Times New Roman" w:hAnsi="Times New Roman" w:cs="Times New Roman"/>
                <w:color w:val="000000"/>
                <w:sz w:val="24"/>
                <w:szCs w:val="24"/>
              </w:rPr>
              <w:t>ника без проведения торгов</w:t>
            </w:r>
          </w:p>
          <w:p w:rsidR="0000731F" w:rsidRPr="004B15CF" w:rsidRDefault="0000731F" w:rsidP="004B15CF">
            <w:pPr>
              <w:pStyle w:val="western"/>
              <w:spacing w:before="0" w:beforeAutospacing="0" w:after="0"/>
              <w:jc w:val="center"/>
              <w:rPr>
                <w:rFonts w:ascii="Times New Roman" w:hAnsi="Times New Roman" w:cs="Times New Roman"/>
                <w:color w:val="auto"/>
              </w:rPr>
            </w:pPr>
          </w:p>
        </w:tc>
        <w:tc>
          <w:tcPr>
            <w:tcW w:w="3427" w:type="dxa"/>
            <w:tcBorders>
              <w:top w:val="nil"/>
              <w:left w:val="single" w:sz="4" w:space="0" w:color="auto"/>
              <w:bottom w:val="nil"/>
              <w:right w:val="single" w:sz="4" w:space="0" w:color="auto"/>
            </w:tcBorders>
          </w:tcPr>
          <w:p w:rsidR="0000731F" w:rsidRPr="004B15CF" w:rsidRDefault="0000731F" w:rsidP="004B15CF">
            <w:pPr>
              <w:pStyle w:val="western"/>
              <w:spacing w:before="0" w:beforeAutospacing="0" w:after="0"/>
              <w:jc w:val="center"/>
              <w:rPr>
                <w:rFonts w:ascii="Times New Roman" w:hAnsi="Times New Roman" w:cs="Times New Roman"/>
                <w:color w:val="auto"/>
              </w:rPr>
            </w:pPr>
          </w:p>
        </w:tc>
        <w:tc>
          <w:tcPr>
            <w:tcW w:w="3427" w:type="dxa"/>
            <w:tcBorders>
              <w:left w:val="single" w:sz="4" w:space="0" w:color="auto"/>
            </w:tcBorders>
          </w:tcPr>
          <w:p w:rsidR="0000731F" w:rsidRPr="004B15CF" w:rsidRDefault="004B15CF" w:rsidP="004B15CF">
            <w:pPr>
              <w:pStyle w:val="western"/>
              <w:spacing w:before="0" w:beforeAutospacing="0" w:after="0"/>
              <w:rPr>
                <w:rFonts w:ascii="Times New Roman" w:hAnsi="Times New Roman" w:cs="Times New Roman"/>
                <w:color w:val="auto"/>
              </w:rPr>
            </w:pPr>
            <w:r w:rsidRPr="004B15CF">
              <w:rPr>
                <w:rFonts w:ascii="Times New Roman" w:hAnsi="Times New Roman" w:cs="Times New Roman"/>
                <w:color w:val="auto"/>
              </w:rPr>
              <w:t>Письменный мотивированный отказ в предоставлении услуги</w:t>
            </w:r>
          </w:p>
        </w:tc>
      </w:tr>
    </w:tbl>
    <w:p w:rsidR="0000731F" w:rsidRDefault="0000731F" w:rsidP="00DE483E">
      <w:pPr>
        <w:pStyle w:val="western"/>
        <w:spacing w:before="0" w:beforeAutospacing="0" w:after="0" w:line="240" w:lineRule="auto"/>
        <w:ind w:left="-142" w:firstLine="568"/>
        <w:jc w:val="both"/>
        <w:rPr>
          <w:rFonts w:ascii="Times New Roman" w:hAnsi="Times New Roman" w:cs="Times New Roman"/>
          <w:color w:val="auto"/>
          <w:sz w:val="28"/>
          <w:szCs w:val="28"/>
        </w:rPr>
      </w:pPr>
    </w:p>
    <w:tbl>
      <w:tblPr>
        <w:tblStyle w:val="a3"/>
        <w:tblW w:w="0" w:type="auto"/>
        <w:tblInd w:w="-142" w:type="dxa"/>
        <w:tblLook w:val="04A0"/>
      </w:tblPr>
      <w:tblGrid>
        <w:gridCol w:w="3511"/>
      </w:tblGrid>
      <w:tr w:rsidR="004B15CF" w:rsidTr="00A41DF2">
        <w:trPr>
          <w:trHeight w:val="644"/>
        </w:trPr>
        <w:tc>
          <w:tcPr>
            <w:tcW w:w="3511" w:type="dxa"/>
          </w:tcPr>
          <w:p w:rsidR="004B15CF" w:rsidRPr="004B15CF" w:rsidRDefault="004B15CF" w:rsidP="004B15CF">
            <w:pPr>
              <w:spacing w:before="100" w:beforeAutospacing="1"/>
              <w:jc w:val="center"/>
              <w:rPr>
                <w:rFonts w:ascii="Times New Roman" w:eastAsia="Times New Roman" w:hAnsi="Times New Roman" w:cs="Times New Roman"/>
                <w:color w:val="000000"/>
                <w:sz w:val="28"/>
                <w:szCs w:val="28"/>
              </w:rPr>
            </w:pPr>
            <w:r w:rsidRPr="004B15CF">
              <w:rPr>
                <w:rFonts w:ascii="Times New Roman" w:eastAsia="Times New Roman" w:hAnsi="Times New Roman" w:cs="Times New Roman"/>
                <w:color w:val="000000"/>
                <w:sz w:val="24"/>
                <w:szCs w:val="24"/>
              </w:rPr>
              <w:t xml:space="preserve">Заключение договора купли-продажи земельного участка </w:t>
            </w:r>
          </w:p>
          <w:p w:rsidR="004B15CF" w:rsidRDefault="004B15CF" w:rsidP="00DE483E">
            <w:pPr>
              <w:pStyle w:val="western"/>
              <w:spacing w:before="0" w:beforeAutospacing="0" w:after="0"/>
              <w:jc w:val="both"/>
              <w:rPr>
                <w:rFonts w:ascii="Times New Roman" w:hAnsi="Times New Roman" w:cs="Times New Roman"/>
                <w:color w:val="auto"/>
                <w:sz w:val="28"/>
                <w:szCs w:val="28"/>
              </w:rPr>
            </w:pPr>
          </w:p>
        </w:tc>
      </w:tr>
    </w:tbl>
    <w:p w:rsidR="004B15CF" w:rsidRDefault="004B15CF" w:rsidP="00DE483E">
      <w:pPr>
        <w:pStyle w:val="western"/>
        <w:spacing w:before="0" w:beforeAutospacing="0" w:after="0" w:line="240" w:lineRule="auto"/>
        <w:ind w:left="-142" w:firstLine="568"/>
        <w:jc w:val="both"/>
        <w:rPr>
          <w:rFonts w:ascii="Times New Roman" w:hAnsi="Times New Roman" w:cs="Times New Roman"/>
          <w:color w:val="auto"/>
          <w:sz w:val="28"/>
          <w:szCs w:val="28"/>
        </w:rPr>
      </w:pPr>
    </w:p>
    <w:p w:rsidR="00F27C22" w:rsidRDefault="0000731F" w:rsidP="00DE483E">
      <w:pPr>
        <w:pStyle w:val="western"/>
        <w:spacing w:before="0" w:beforeAutospacing="0" w:after="0" w:line="240" w:lineRule="auto"/>
        <w:ind w:left="-142" w:firstLine="56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rPr>
        <w:tab/>
        <w:t xml:space="preserve">  </w:t>
      </w:r>
    </w:p>
    <w:p w:rsidR="0000731F" w:rsidRPr="00DE483E" w:rsidRDefault="0000731F" w:rsidP="00DE483E">
      <w:pPr>
        <w:pStyle w:val="western"/>
        <w:spacing w:before="0" w:beforeAutospacing="0" w:after="0" w:line="240" w:lineRule="auto"/>
        <w:ind w:left="-142" w:firstLine="56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00731F" w:rsidRPr="00DE483E" w:rsidRDefault="0000731F" w:rsidP="00DE483E">
      <w:pPr>
        <w:pStyle w:val="western"/>
        <w:spacing w:before="0" w:beforeAutospacing="0" w:after="0" w:line="240" w:lineRule="auto"/>
        <w:ind w:left="-142" w:firstLine="568"/>
        <w:jc w:val="both"/>
        <w:rPr>
          <w:rFonts w:ascii="Times New Roman" w:hAnsi="Times New Roman" w:cs="Times New Roman"/>
          <w:color w:val="auto"/>
          <w:sz w:val="28"/>
          <w:szCs w:val="28"/>
        </w:rPr>
      </w:pPr>
    </w:p>
    <w:p w:rsidR="008F400F" w:rsidRPr="00DE483E" w:rsidRDefault="00A41DF2" w:rsidP="00DE483E">
      <w:pPr>
        <w:pStyle w:val="western"/>
        <w:spacing w:before="0" w:beforeAutospacing="0" w:after="0" w:line="240" w:lineRule="auto"/>
        <w:ind w:left="-142" w:firstLine="568"/>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307B21" w:rsidRPr="00DE483E" w:rsidRDefault="00307B21" w:rsidP="00DE483E">
      <w:pPr>
        <w:pStyle w:val="western"/>
        <w:spacing w:before="0" w:beforeAutospacing="0" w:after="0" w:line="240" w:lineRule="auto"/>
        <w:ind w:left="-142" w:firstLine="568"/>
        <w:jc w:val="both"/>
        <w:rPr>
          <w:rFonts w:ascii="Times New Roman" w:hAnsi="Times New Roman" w:cs="Times New Roman"/>
          <w:sz w:val="28"/>
          <w:szCs w:val="28"/>
        </w:rPr>
      </w:pPr>
      <w:r w:rsidRPr="00DE483E">
        <w:rPr>
          <w:rFonts w:ascii="Times New Roman" w:hAnsi="Times New Roman" w:cs="Times New Roman"/>
          <w:sz w:val="28"/>
          <w:szCs w:val="28"/>
        </w:rPr>
        <w:t xml:space="preserve">Гуково-Гнилушевского </w:t>
      </w:r>
    </w:p>
    <w:p w:rsidR="00307B21" w:rsidRDefault="00307B21" w:rsidP="00DE483E">
      <w:pPr>
        <w:pStyle w:val="western"/>
        <w:spacing w:before="0" w:beforeAutospacing="0" w:after="0" w:line="240" w:lineRule="auto"/>
        <w:ind w:left="-142" w:firstLine="568"/>
        <w:jc w:val="both"/>
      </w:pPr>
      <w:r w:rsidRPr="00DE483E">
        <w:rPr>
          <w:rFonts w:ascii="Times New Roman" w:hAnsi="Times New Roman" w:cs="Times New Roman"/>
          <w:sz w:val="28"/>
          <w:szCs w:val="28"/>
        </w:rPr>
        <w:t>сельского поселения</w:t>
      </w:r>
      <w:r>
        <w:rPr>
          <w:rFonts w:ascii="Times New Roman" w:hAnsi="Times New Roman" w:cs="Times New Roman"/>
          <w:sz w:val="28"/>
          <w:szCs w:val="28"/>
        </w:rPr>
        <w:t xml:space="preserve">                                                                 С.В. Филенко</w:t>
      </w:r>
    </w:p>
    <w:sectPr w:rsidR="00307B21" w:rsidSect="00C95E66">
      <w:pgSz w:w="11906" w:h="16838"/>
      <w:pgMar w:top="851" w:right="566"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84D32"/>
    <w:multiLevelType w:val="multilevel"/>
    <w:tmpl w:val="61F2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9E05C0"/>
    <w:multiLevelType w:val="multilevel"/>
    <w:tmpl w:val="AC92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751"/>
    <w:multiLevelType w:val="multilevel"/>
    <w:tmpl w:val="D992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C4329"/>
    <w:rsid w:val="0000731F"/>
    <w:rsid w:val="000343DE"/>
    <w:rsid w:val="0006535F"/>
    <w:rsid w:val="001C7F02"/>
    <w:rsid w:val="00307B21"/>
    <w:rsid w:val="003839AD"/>
    <w:rsid w:val="003909B1"/>
    <w:rsid w:val="004B15CF"/>
    <w:rsid w:val="004C54F4"/>
    <w:rsid w:val="006A073C"/>
    <w:rsid w:val="006B2C28"/>
    <w:rsid w:val="006D0EF1"/>
    <w:rsid w:val="00833465"/>
    <w:rsid w:val="008F400F"/>
    <w:rsid w:val="00A41DF2"/>
    <w:rsid w:val="00B1295B"/>
    <w:rsid w:val="00C91E5B"/>
    <w:rsid w:val="00C95E66"/>
    <w:rsid w:val="00CE7B67"/>
    <w:rsid w:val="00DC4329"/>
    <w:rsid w:val="00DE483E"/>
    <w:rsid w:val="00F00CC4"/>
    <w:rsid w:val="00F27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DC4329"/>
    <w:pPr>
      <w:spacing w:before="100" w:beforeAutospacing="1" w:after="142"/>
    </w:pPr>
    <w:rPr>
      <w:rFonts w:ascii="Calibri" w:eastAsia="Times New Roman" w:hAnsi="Calibri" w:cs="Calibri"/>
      <w:color w:val="000000"/>
      <w:sz w:val="24"/>
      <w:szCs w:val="24"/>
    </w:rPr>
  </w:style>
  <w:style w:type="table" w:styleId="a3">
    <w:name w:val="Table Grid"/>
    <w:basedOn w:val="a1"/>
    <w:uiPriority w:val="59"/>
    <w:rsid w:val="006A07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semiHidden/>
    <w:unhideWhenUsed/>
    <w:rsid w:val="003909B1"/>
    <w:rPr>
      <w:color w:val="0000FF"/>
      <w:u w:val="single"/>
    </w:rPr>
  </w:style>
  <w:style w:type="paragraph" w:styleId="a5">
    <w:name w:val="Normal (Web)"/>
    <w:basedOn w:val="a"/>
    <w:uiPriority w:val="99"/>
    <w:unhideWhenUsed/>
    <w:rsid w:val="003909B1"/>
    <w:pPr>
      <w:spacing w:before="100" w:beforeAutospacing="1" w:after="142"/>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96840052">
      <w:bodyDiv w:val="1"/>
      <w:marLeft w:val="0"/>
      <w:marRight w:val="0"/>
      <w:marTop w:val="0"/>
      <w:marBottom w:val="0"/>
      <w:divBdr>
        <w:top w:val="none" w:sz="0" w:space="0" w:color="auto"/>
        <w:left w:val="none" w:sz="0" w:space="0" w:color="auto"/>
        <w:bottom w:val="none" w:sz="0" w:space="0" w:color="auto"/>
        <w:right w:val="none" w:sz="0" w:space="0" w:color="auto"/>
      </w:divBdr>
    </w:div>
    <w:div w:id="340086371">
      <w:bodyDiv w:val="1"/>
      <w:marLeft w:val="0"/>
      <w:marRight w:val="0"/>
      <w:marTop w:val="0"/>
      <w:marBottom w:val="0"/>
      <w:divBdr>
        <w:top w:val="none" w:sz="0" w:space="0" w:color="auto"/>
        <w:left w:val="none" w:sz="0" w:space="0" w:color="auto"/>
        <w:bottom w:val="none" w:sz="0" w:space="0" w:color="auto"/>
        <w:right w:val="none" w:sz="0" w:space="0" w:color="auto"/>
      </w:divBdr>
    </w:div>
    <w:div w:id="483811713">
      <w:bodyDiv w:val="1"/>
      <w:marLeft w:val="0"/>
      <w:marRight w:val="0"/>
      <w:marTop w:val="0"/>
      <w:marBottom w:val="0"/>
      <w:divBdr>
        <w:top w:val="none" w:sz="0" w:space="0" w:color="auto"/>
        <w:left w:val="none" w:sz="0" w:space="0" w:color="auto"/>
        <w:bottom w:val="none" w:sz="0" w:space="0" w:color="auto"/>
        <w:right w:val="none" w:sz="0" w:space="0" w:color="auto"/>
      </w:divBdr>
    </w:div>
    <w:div w:id="558053992">
      <w:bodyDiv w:val="1"/>
      <w:marLeft w:val="0"/>
      <w:marRight w:val="0"/>
      <w:marTop w:val="0"/>
      <w:marBottom w:val="0"/>
      <w:divBdr>
        <w:top w:val="none" w:sz="0" w:space="0" w:color="auto"/>
        <w:left w:val="none" w:sz="0" w:space="0" w:color="auto"/>
        <w:bottom w:val="none" w:sz="0" w:space="0" w:color="auto"/>
        <w:right w:val="none" w:sz="0" w:space="0" w:color="auto"/>
      </w:divBdr>
    </w:div>
    <w:div w:id="711878212">
      <w:bodyDiv w:val="1"/>
      <w:marLeft w:val="0"/>
      <w:marRight w:val="0"/>
      <w:marTop w:val="0"/>
      <w:marBottom w:val="0"/>
      <w:divBdr>
        <w:top w:val="none" w:sz="0" w:space="0" w:color="auto"/>
        <w:left w:val="none" w:sz="0" w:space="0" w:color="auto"/>
        <w:bottom w:val="none" w:sz="0" w:space="0" w:color="auto"/>
        <w:right w:val="none" w:sz="0" w:space="0" w:color="auto"/>
      </w:divBdr>
    </w:div>
    <w:div w:id="725177561">
      <w:bodyDiv w:val="1"/>
      <w:marLeft w:val="0"/>
      <w:marRight w:val="0"/>
      <w:marTop w:val="0"/>
      <w:marBottom w:val="0"/>
      <w:divBdr>
        <w:top w:val="none" w:sz="0" w:space="0" w:color="auto"/>
        <w:left w:val="none" w:sz="0" w:space="0" w:color="auto"/>
        <w:bottom w:val="none" w:sz="0" w:space="0" w:color="auto"/>
        <w:right w:val="none" w:sz="0" w:space="0" w:color="auto"/>
      </w:divBdr>
    </w:div>
    <w:div w:id="913271978">
      <w:bodyDiv w:val="1"/>
      <w:marLeft w:val="0"/>
      <w:marRight w:val="0"/>
      <w:marTop w:val="0"/>
      <w:marBottom w:val="0"/>
      <w:divBdr>
        <w:top w:val="none" w:sz="0" w:space="0" w:color="auto"/>
        <w:left w:val="none" w:sz="0" w:space="0" w:color="auto"/>
        <w:bottom w:val="none" w:sz="0" w:space="0" w:color="auto"/>
        <w:right w:val="none" w:sz="0" w:space="0" w:color="auto"/>
      </w:divBdr>
    </w:div>
    <w:div w:id="953556029">
      <w:bodyDiv w:val="1"/>
      <w:marLeft w:val="0"/>
      <w:marRight w:val="0"/>
      <w:marTop w:val="0"/>
      <w:marBottom w:val="0"/>
      <w:divBdr>
        <w:top w:val="none" w:sz="0" w:space="0" w:color="auto"/>
        <w:left w:val="none" w:sz="0" w:space="0" w:color="auto"/>
        <w:bottom w:val="none" w:sz="0" w:space="0" w:color="auto"/>
        <w:right w:val="none" w:sz="0" w:space="0" w:color="auto"/>
      </w:divBdr>
    </w:div>
    <w:div w:id="955600877">
      <w:bodyDiv w:val="1"/>
      <w:marLeft w:val="0"/>
      <w:marRight w:val="0"/>
      <w:marTop w:val="0"/>
      <w:marBottom w:val="0"/>
      <w:divBdr>
        <w:top w:val="none" w:sz="0" w:space="0" w:color="auto"/>
        <w:left w:val="none" w:sz="0" w:space="0" w:color="auto"/>
        <w:bottom w:val="none" w:sz="0" w:space="0" w:color="auto"/>
        <w:right w:val="none" w:sz="0" w:space="0" w:color="auto"/>
      </w:divBdr>
    </w:div>
    <w:div w:id="1027221942">
      <w:bodyDiv w:val="1"/>
      <w:marLeft w:val="0"/>
      <w:marRight w:val="0"/>
      <w:marTop w:val="0"/>
      <w:marBottom w:val="0"/>
      <w:divBdr>
        <w:top w:val="none" w:sz="0" w:space="0" w:color="auto"/>
        <w:left w:val="none" w:sz="0" w:space="0" w:color="auto"/>
        <w:bottom w:val="none" w:sz="0" w:space="0" w:color="auto"/>
        <w:right w:val="none" w:sz="0" w:space="0" w:color="auto"/>
      </w:divBdr>
    </w:div>
    <w:div w:id="1358773122">
      <w:bodyDiv w:val="1"/>
      <w:marLeft w:val="0"/>
      <w:marRight w:val="0"/>
      <w:marTop w:val="0"/>
      <w:marBottom w:val="0"/>
      <w:divBdr>
        <w:top w:val="none" w:sz="0" w:space="0" w:color="auto"/>
        <w:left w:val="none" w:sz="0" w:space="0" w:color="auto"/>
        <w:bottom w:val="none" w:sz="0" w:space="0" w:color="auto"/>
        <w:right w:val="none" w:sz="0" w:space="0" w:color="auto"/>
      </w:divBdr>
    </w:div>
    <w:div w:id="1383678696">
      <w:bodyDiv w:val="1"/>
      <w:marLeft w:val="0"/>
      <w:marRight w:val="0"/>
      <w:marTop w:val="0"/>
      <w:marBottom w:val="0"/>
      <w:divBdr>
        <w:top w:val="none" w:sz="0" w:space="0" w:color="auto"/>
        <w:left w:val="none" w:sz="0" w:space="0" w:color="auto"/>
        <w:bottom w:val="none" w:sz="0" w:space="0" w:color="auto"/>
        <w:right w:val="none" w:sz="0" w:space="0" w:color="auto"/>
      </w:divBdr>
    </w:div>
    <w:div w:id="1403793546">
      <w:bodyDiv w:val="1"/>
      <w:marLeft w:val="0"/>
      <w:marRight w:val="0"/>
      <w:marTop w:val="0"/>
      <w:marBottom w:val="0"/>
      <w:divBdr>
        <w:top w:val="none" w:sz="0" w:space="0" w:color="auto"/>
        <w:left w:val="none" w:sz="0" w:space="0" w:color="auto"/>
        <w:bottom w:val="none" w:sz="0" w:space="0" w:color="auto"/>
        <w:right w:val="none" w:sz="0" w:space="0" w:color="auto"/>
      </w:divBdr>
    </w:div>
    <w:div w:id="1506238473">
      <w:bodyDiv w:val="1"/>
      <w:marLeft w:val="0"/>
      <w:marRight w:val="0"/>
      <w:marTop w:val="0"/>
      <w:marBottom w:val="0"/>
      <w:divBdr>
        <w:top w:val="none" w:sz="0" w:space="0" w:color="auto"/>
        <w:left w:val="none" w:sz="0" w:space="0" w:color="auto"/>
        <w:bottom w:val="none" w:sz="0" w:space="0" w:color="auto"/>
        <w:right w:val="none" w:sz="0" w:space="0" w:color="auto"/>
      </w:divBdr>
    </w:div>
    <w:div w:id="1565143699">
      <w:bodyDiv w:val="1"/>
      <w:marLeft w:val="0"/>
      <w:marRight w:val="0"/>
      <w:marTop w:val="0"/>
      <w:marBottom w:val="0"/>
      <w:divBdr>
        <w:top w:val="none" w:sz="0" w:space="0" w:color="auto"/>
        <w:left w:val="none" w:sz="0" w:space="0" w:color="auto"/>
        <w:bottom w:val="none" w:sz="0" w:space="0" w:color="auto"/>
        <w:right w:val="none" w:sz="0" w:space="0" w:color="auto"/>
      </w:divBdr>
    </w:div>
    <w:div w:id="162084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11E8746FE118BB8A1741F8EFE8D6D69D6601B1223B2CAFEF562AAFEBEW9nFM" TargetMode="External"/><Relationship Id="rId18" Type="http://schemas.openxmlformats.org/officeDocument/2006/relationships/hyperlink" Target="https://base.garant.ru/12124624/631d298ded99e7dd90a2f32dc4bb2d54/" TargetMode="External"/><Relationship Id="rId26" Type="http://schemas.openxmlformats.org/officeDocument/2006/relationships/hyperlink" Target="https://base.garant.ru/12154854/a573badcfa856325a7f6c5597efaaedf/" TargetMode="External"/><Relationship Id="rId39" Type="http://schemas.openxmlformats.org/officeDocument/2006/relationships/hyperlink" Target="http://www.consultant.ru/document/cons_doc_LAW_103023/" TargetMode="External"/><Relationship Id="rId3" Type="http://schemas.openxmlformats.org/officeDocument/2006/relationships/settings" Target="settings.xml"/><Relationship Id="rId21" Type="http://schemas.openxmlformats.org/officeDocument/2006/relationships/hyperlink" Target="https://base.garant.ru/12124624/430663f91ac2f7c48f40b6e1bd748a2e/" TargetMode="External"/><Relationship Id="rId34" Type="http://schemas.openxmlformats.org/officeDocument/2006/relationships/hyperlink" Target="http://www.consultant.ru/document/cons_doc_LAW_303658/a2588b2a1374c05e0939bb4df8e54fc0dfd6e000/" TargetMode="External"/><Relationship Id="rId42" Type="http://schemas.openxmlformats.org/officeDocument/2006/relationships/hyperlink" Target="http://www.consultant.ru/document/cons_doc_LAW_303658/a2588b2a1374c05e0939bb4df8e54fc0dfd6e000/" TargetMode="External"/><Relationship Id="rId47" Type="http://schemas.openxmlformats.org/officeDocument/2006/relationships/hyperlink" Target="http://www.consultant.ru/document/cons_doc_LAW_103023/" TargetMode="External"/><Relationship Id="rId50" Type="http://schemas.openxmlformats.org/officeDocument/2006/relationships/hyperlink" Target="http://www.gosuslugi.ru/pgu/service/3440100010000090406_.html" TargetMode="External"/><Relationship Id="rId7" Type="http://schemas.openxmlformats.org/officeDocument/2006/relationships/hyperlink" Target="http://internet.garant.ru/" TargetMode="External"/><Relationship Id="rId12" Type="http://schemas.openxmlformats.org/officeDocument/2006/relationships/hyperlink" Target="http://internet.garant.ru/" TargetMode="External"/><Relationship Id="rId17" Type="http://schemas.openxmlformats.org/officeDocument/2006/relationships/hyperlink" Target="https://base.garant.ru/12124624/631d298ded99e7dd90a2f32dc4bb2d54/" TargetMode="External"/><Relationship Id="rId25" Type="http://schemas.openxmlformats.org/officeDocument/2006/relationships/hyperlink" Target="https://base.garant.ru/71129192/" TargetMode="External"/><Relationship Id="rId33" Type="http://schemas.openxmlformats.org/officeDocument/2006/relationships/hyperlink" Target="http://www.consultant.ru/document/cons_doc_LAW_103023/" TargetMode="External"/><Relationship Id="rId38" Type="http://schemas.openxmlformats.org/officeDocument/2006/relationships/hyperlink" Target="http://www.consultant.ru/document/cons_doc_LAW_303658/a2588b2a1374c05e0939bb4df8e54fc0dfd6e000/" TargetMode="External"/><Relationship Id="rId46" Type="http://schemas.openxmlformats.org/officeDocument/2006/relationships/hyperlink" Target="http://www.consultant.ru/document/cons_doc_LAW_303658/a2588b2a1374c05e0939bb4df8e54fc0dfd6e000/" TargetMode="External"/><Relationship Id="rId2" Type="http://schemas.openxmlformats.org/officeDocument/2006/relationships/styles" Target="styles.xml"/><Relationship Id="rId16" Type="http://schemas.openxmlformats.org/officeDocument/2006/relationships/hyperlink" Target="https://base.garant.ru/12124624/9378c8e259653264aca5bfe4e50bc7e6/" TargetMode="External"/><Relationship Id="rId20" Type="http://schemas.openxmlformats.org/officeDocument/2006/relationships/hyperlink" Target="https://base.garant.ru/12124624/631d298ded99e7dd90a2f32dc4bb2d54/" TargetMode="External"/><Relationship Id="rId29" Type="http://schemas.openxmlformats.org/officeDocument/2006/relationships/hyperlink" Target="http://www.consultant.ru/document/cons_doc_LAW_103023/" TargetMode="External"/><Relationship Id="rId41" Type="http://schemas.openxmlformats.org/officeDocument/2006/relationships/hyperlink" Target="http://www.consultant.ru/document/cons_doc_LAW_103023/" TargetMode="External"/><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24" Type="http://schemas.openxmlformats.org/officeDocument/2006/relationships/hyperlink" Target="https://base.garant.ru/12124624/2d5e283d47c0aeed8ed199b7f0a8f1a5/" TargetMode="External"/><Relationship Id="rId32" Type="http://schemas.openxmlformats.org/officeDocument/2006/relationships/hyperlink" Target="http://www.consultant.ru/document/cons_doc_LAW_303658/a2588b2a1374c05e0939bb4df8e54fc0dfd6e000/" TargetMode="External"/><Relationship Id="rId37" Type="http://schemas.openxmlformats.org/officeDocument/2006/relationships/hyperlink" Target="http://www.consultant.ru/document/cons_doc_LAW_103023/" TargetMode="External"/><Relationship Id="rId40" Type="http://schemas.openxmlformats.org/officeDocument/2006/relationships/hyperlink" Target="http://www.consultant.ru/document/cons_doc_LAW_303658/a593eaab768d34bf2d7419322eac79481e73cf03/" TargetMode="External"/><Relationship Id="rId45" Type="http://schemas.openxmlformats.org/officeDocument/2006/relationships/hyperlink" Target="http://www.consultant.ru/document/cons_doc_LAW_103023/" TargetMode="External"/><Relationship Id="rId5" Type="http://schemas.openxmlformats.org/officeDocument/2006/relationships/hyperlink" Target="http://internet.garant.ru/" TargetMode="External"/><Relationship Id="rId15" Type="http://schemas.openxmlformats.org/officeDocument/2006/relationships/hyperlink" Target="https://base.garant.ru/12124624/9378c8e259653264aca5bfe4e50bc7e6/" TargetMode="External"/><Relationship Id="rId23" Type="http://schemas.openxmlformats.org/officeDocument/2006/relationships/hyperlink" Target="https://base.garant.ru/12124624/2d5e283d47c0aeed8ed199b7f0a8f1a5/" TargetMode="External"/><Relationship Id="rId28" Type="http://schemas.openxmlformats.org/officeDocument/2006/relationships/hyperlink" Target="http://www.consultant.ru/document/cons_doc_LAW_303658/330a220d4fee09ee290fc31fd9fbf1c1b7467a53/" TargetMode="External"/><Relationship Id="rId36" Type="http://schemas.openxmlformats.org/officeDocument/2006/relationships/hyperlink" Target="http://www.consultant.ru/document/cons_doc_LAW_303658/a2588b2a1374c05e0939bb4df8e54fc0dfd6e000/" TargetMode="External"/><Relationship Id="rId49" Type="http://schemas.openxmlformats.org/officeDocument/2006/relationships/hyperlink" Target="http://www.consultant.ru/document/cons_doc_LAW_103023/" TargetMode="External"/><Relationship Id="rId10" Type="http://schemas.openxmlformats.org/officeDocument/2006/relationships/hyperlink" Target="http://internet.garant.ru/" TargetMode="External"/><Relationship Id="rId19" Type="http://schemas.openxmlformats.org/officeDocument/2006/relationships/hyperlink" Target="https://base.garant.ru/12124624/631d298ded99e7dd90a2f32dc4bb2d54/" TargetMode="External"/><Relationship Id="rId31" Type="http://schemas.openxmlformats.org/officeDocument/2006/relationships/hyperlink" Target="http://www.consultant.ru/document/cons_doc_LAW_103023/" TargetMode="External"/><Relationship Id="rId44" Type="http://schemas.openxmlformats.org/officeDocument/2006/relationships/hyperlink" Target="http://www.consultant.ru/document/cons_doc_LAW_303658/521091c3cb2ba736a2587fafb3365e53d9e27af5/"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https://base.garant.ru/12124624/2d5e283d47c0aeed8ed199b7f0a8f1a5/" TargetMode="External"/><Relationship Id="rId22" Type="http://schemas.openxmlformats.org/officeDocument/2006/relationships/hyperlink" Target="https://base.garant.ru/71281940/8631601aed140bed728fb8502ec75f25/" TargetMode="External"/><Relationship Id="rId27" Type="http://schemas.openxmlformats.org/officeDocument/2006/relationships/hyperlink" Target="https://base.garant.ru/12154854/888134b28b1397ffae87a0ab1e117954/" TargetMode="External"/><Relationship Id="rId30" Type="http://schemas.openxmlformats.org/officeDocument/2006/relationships/hyperlink" Target="http://www.consultant.ru/document/cons_doc_LAW_303658/a2588b2a1374c05e0939bb4df8e54fc0dfd6e000/" TargetMode="External"/><Relationship Id="rId35" Type="http://schemas.openxmlformats.org/officeDocument/2006/relationships/hyperlink" Target="http://www.consultant.ru/document/cons_doc_LAW_103023/" TargetMode="External"/><Relationship Id="rId43" Type="http://schemas.openxmlformats.org/officeDocument/2006/relationships/hyperlink" Target="http://www.consultant.ru/document/cons_doc_LAW_103023/" TargetMode="External"/><Relationship Id="rId48" Type="http://schemas.openxmlformats.org/officeDocument/2006/relationships/hyperlink" Target="http://www.consultant.ru/document/cons_doc_LAW_303658/521091c3cb2ba736a2587fafb3365e53d9e27af5/" TargetMode="External"/><Relationship Id="rId8" Type="http://schemas.openxmlformats.org/officeDocument/2006/relationships/hyperlink" Target="http://internet.garant.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8848</Words>
  <Characters>50437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2025-01-28T09:38:00Z</dcterms:created>
  <dcterms:modified xsi:type="dcterms:W3CDTF">2025-03-03T12:22:00Z</dcterms:modified>
</cp:coreProperties>
</file>