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76" w:rsidRPr="00E23781" w:rsidRDefault="004E4776" w:rsidP="004E4776">
      <w:pPr>
        <w:ind w:firstLine="28"/>
        <w:jc w:val="center"/>
        <w:rPr>
          <w:b/>
        </w:rPr>
      </w:pPr>
      <w:r w:rsidRPr="00E23781">
        <w:rPr>
          <w:b/>
        </w:rPr>
        <w:t xml:space="preserve">РОСТОВСКАЯ ОБЛАСТЬ                          </w:t>
      </w:r>
      <w:r w:rsidRPr="00E23781">
        <w:rPr>
          <w:b/>
        </w:rPr>
        <w:br/>
        <w:t>КРАСНОСУЛИНСКИЙ РАЙОН</w:t>
      </w:r>
    </w:p>
    <w:p w:rsidR="004E4776" w:rsidRPr="00E23781" w:rsidRDefault="004E4776" w:rsidP="004E4776">
      <w:pPr>
        <w:ind w:firstLine="28"/>
        <w:jc w:val="center"/>
        <w:rPr>
          <w:b/>
        </w:rPr>
      </w:pPr>
      <w:r w:rsidRPr="00E23781">
        <w:rPr>
          <w:b/>
        </w:rPr>
        <w:t>АДМИНИСТРАЦИЯ</w:t>
      </w:r>
      <w:r w:rsidRPr="00E23781">
        <w:rPr>
          <w:b/>
        </w:rPr>
        <w:br/>
        <w:t>ГУКОВО-ГНИЛУШЕВСКОГО</w:t>
      </w:r>
    </w:p>
    <w:p w:rsidR="0080068C" w:rsidRPr="004E4776" w:rsidRDefault="004E4776" w:rsidP="004E4776">
      <w:pPr>
        <w:pStyle w:val="af2"/>
        <w:rPr>
          <w:sz w:val="24"/>
        </w:rPr>
      </w:pPr>
      <w:r w:rsidRPr="00E23781">
        <w:rPr>
          <w:b w:val="0"/>
          <w:sz w:val="24"/>
        </w:rPr>
        <w:t xml:space="preserve"> </w:t>
      </w:r>
      <w:r w:rsidRPr="004E4776">
        <w:rPr>
          <w:sz w:val="24"/>
        </w:rPr>
        <w:t>СЕЛЬСКОГО ПОСЕЛЕНИЯ</w:t>
      </w:r>
    </w:p>
    <w:p w:rsidR="0080068C" w:rsidRPr="002E20A8" w:rsidRDefault="0080068C" w:rsidP="002E20A8">
      <w:pPr>
        <w:pStyle w:val="af2"/>
        <w:rPr>
          <w:b w:val="0"/>
          <w:sz w:val="28"/>
          <w:szCs w:val="28"/>
        </w:rPr>
      </w:pPr>
    </w:p>
    <w:p w:rsidR="0080068C" w:rsidRPr="004E4776" w:rsidRDefault="009B06A6">
      <w:pPr>
        <w:jc w:val="center"/>
        <w:rPr>
          <w:b/>
        </w:rPr>
      </w:pPr>
      <w:r w:rsidRPr="004E4776">
        <w:rPr>
          <w:b/>
        </w:rPr>
        <w:t>ПОСТАНОВЛЕНИЕ</w:t>
      </w:r>
    </w:p>
    <w:p w:rsidR="0080068C" w:rsidRDefault="0080068C">
      <w:pPr>
        <w:jc w:val="center"/>
        <w:rPr>
          <w:b/>
          <w:sz w:val="32"/>
        </w:rPr>
      </w:pPr>
    </w:p>
    <w:p w:rsidR="0080068C" w:rsidRPr="00D612E9" w:rsidRDefault="004E4776" w:rsidP="006F41F0">
      <w:r w:rsidRPr="00D612E9">
        <w:t>14</w:t>
      </w:r>
      <w:r w:rsidR="00E93A4F" w:rsidRPr="00D612E9">
        <w:t>.</w:t>
      </w:r>
      <w:r w:rsidR="008F5205" w:rsidRPr="00D612E9">
        <w:t>1</w:t>
      </w:r>
      <w:r w:rsidRPr="00D612E9">
        <w:t>0</w:t>
      </w:r>
      <w:r w:rsidR="009B06A6" w:rsidRPr="00D612E9">
        <w:t>.20</w:t>
      </w:r>
      <w:r w:rsidR="004F7878" w:rsidRPr="00D612E9">
        <w:t>1</w:t>
      </w:r>
      <w:r w:rsidRPr="00D612E9">
        <w:t>4</w:t>
      </w:r>
      <w:r w:rsidR="009B06A6" w:rsidRPr="00D612E9">
        <w:t xml:space="preserve">                            </w:t>
      </w:r>
      <w:r w:rsidR="005861A0">
        <w:t xml:space="preserve">              </w:t>
      </w:r>
      <w:r w:rsidR="009B06A6" w:rsidRPr="00D612E9">
        <w:t xml:space="preserve"> </w:t>
      </w:r>
      <w:r w:rsidR="006F41F0" w:rsidRPr="00D612E9">
        <w:t xml:space="preserve">    </w:t>
      </w:r>
      <w:r w:rsidRPr="00D612E9">
        <w:t xml:space="preserve">   </w:t>
      </w:r>
      <w:r w:rsidR="006F41F0" w:rsidRPr="00D612E9">
        <w:t xml:space="preserve">    </w:t>
      </w:r>
      <w:r w:rsidR="009B06A6" w:rsidRPr="00D612E9">
        <w:t xml:space="preserve">  № </w:t>
      </w:r>
      <w:r w:rsidR="00661C7D" w:rsidRPr="00D612E9">
        <w:t>1</w:t>
      </w:r>
      <w:r w:rsidRPr="00D612E9">
        <w:t>23/1</w:t>
      </w:r>
      <w:r w:rsidR="009B06A6" w:rsidRPr="00D612E9">
        <w:t xml:space="preserve">                              </w:t>
      </w:r>
      <w:r w:rsidR="005861A0">
        <w:t xml:space="preserve">  </w:t>
      </w:r>
      <w:r w:rsidR="009B06A6" w:rsidRPr="00D612E9">
        <w:t xml:space="preserve">  </w:t>
      </w:r>
      <w:r w:rsidR="006F41F0" w:rsidRPr="00D612E9">
        <w:t xml:space="preserve">          </w:t>
      </w:r>
      <w:r w:rsidR="009B06A6" w:rsidRPr="00D612E9">
        <w:t xml:space="preserve">     х.</w:t>
      </w:r>
      <w:r w:rsidRPr="00D612E9">
        <w:t xml:space="preserve"> </w:t>
      </w:r>
      <w:r w:rsidR="009B06A6" w:rsidRPr="00D612E9">
        <w:t>Гуково</w:t>
      </w:r>
    </w:p>
    <w:p w:rsidR="0080068C" w:rsidRPr="00D612E9" w:rsidRDefault="0080068C">
      <w:pPr>
        <w:pStyle w:val="1"/>
        <w:jc w:val="left"/>
        <w:rPr>
          <w:b w:val="0"/>
          <w:sz w:val="24"/>
        </w:rPr>
      </w:pPr>
    </w:p>
    <w:p w:rsidR="009C6C92" w:rsidRPr="00D612E9" w:rsidRDefault="009C6C92" w:rsidP="00C60753">
      <w:pPr>
        <w:pStyle w:val="af7"/>
        <w:tabs>
          <w:tab w:val="clear" w:pos="4320"/>
          <w:tab w:val="left" w:pos="4962"/>
          <w:tab w:val="left" w:pos="5103"/>
        </w:tabs>
        <w:ind w:right="4820"/>
        <w:jc w:val="both"/>
        <w:rPr>
          <w:sz w:val="24"/>
        </w:rPr>
      </w:pPr>
      <w:r w:rsidRPr="00D612E9">
        <w:rPr>
          <w:sz w:val="24"/>
        </w:rPr>
        <w:t>О</w:t>
      </w:r>
      <w:r w:rsidR="00EB5824" w:rsidRPr="00D612E9">
        <w:rPr>
          <w:sz w:val="24"/>
        </w:rPr>
        <w:t>б</w:t>
      </w:r>
      <w:r w:rsidR="00A458AB" w:rsidRPr="00D612E9">
        <w:rPr>
          <w:sz w:val="24"/>
        </w:rPr>
        <w:t xml:space="preserve"> утверждении </w:t>
      </w:r>
      <w:r w:rsidR="00286C29" w:rsidRPr="00D612E9">
        <w:rPr>
          <w:sz w:val="24"/>
        </w:rPr>
        <w:t xml:space="preserve">Стандартов качества предоставления муниципальных услуг </w:t>
      </w:r>
      <w:r w:rsidRPr="00D612E9">
        <w:rPr>
          <w:sz w:val="24"/>
        </w:rPr>
        <w:t>муниципальн</w:t>
      </w:r>
      <w:r w:rsidR="00286C29" w:rsidRPr="00D612E9">
        <w:rPr>
          <w:sz w:val="24"/>
        </w:rPr>
        <w:t>ы</w:t>
      </w:r>
      <w:r w:rsidR="00C60753" w:rsidRPr="00D612E9">
        <w:rPr>
          <w:sz w:val="24"/>
        </w:rPr>
        <w:t>ми</w:t>
      </w:r>
      <w:r w:rsidR="00A458AB" w:rsidRPr="00D612E9">
        <w:rPr>
          <w:sz w:val="24"/>
        </w:rPr>
        <w:t xml:space="preserve"> бюджетн</w:t>
      </w:r>
      <w:r w:rsidR="00286C29" w:rsidRPr="00D612E9">
        <w:rPr>
          <w:sz w:val="24"/>
        </w:rPr>
        <w:t>ы</w:t>
      </w:r>
      <w:r w:rsidR="00C60753" w:rsidRPr="00D612E9">
        <w:rPr>
          <w:sz w:val="24"/>
        </w:rPr>
        <w:t xml:space="preserve">ми </w:t>
      </w:r>
      <w:r w:rsidRPr="00D612E9">
        <w:rPr>
          <w:sz w:val="24"/>
        </w:rPr>
        <w:t>учреждени</w:t>
      </w:r>
      <w:r w:rsidR="00C60753" w:rsidRPr="00D612E9">
        <w:rPr>
          <w:sz w:val="24"/>
        </w:rPr>
        <w:t>ями</w:t>
      </w:r>
      <w:r w:rsidR="00286C29" w:rsidRPr="00D612E9">
        <w:rPr>
          <w:sz w:val="24"/>
        </w:rPr>
        <w:t xml:space="preserve"> культуры</w:t>
      </w:r>
      <w:r w:rsidR="00C60753" w:rsidRPr="00D612E9">
        <w:rPr>
          <w:sz w:val="24"/>
        </w:rPr>
        <w:t xml:space="preserve"> Гуково-Гнилушевского сельского поселения</w:t>
      </w:r>
    </w:p>
    <w:p w:rsidR="009C6C92" w:rsidRPr="00D612E9" w:rsidRDefault="009C6C92" w:rsidP="009C6C92"/>
    <w:p w:rsidR="009C6C92" w:rsidRPr="00D612E9" w:rsidRDefault="009C6C92" w:rsidP="009C6C92">
      <w:pPr>
        <w:jc w:val="both"/>
      </w:pPr>
      <w:r w:rsidRPr="00D612E9">
        <w:t xml:space="preserve"> </w:t>
      </w:r>
      <w:r w:rsidR="00A43B86" w:rsidRPr="00D612E9">
        <w:tab/>
      </w:r>
      <w:proofErr w:type="gramStart"/>
      <w:r w:rsidR="00C60753" w:rsidRPr="00D612E9">
        <w:t>В целях повышения качества бюджетных (муниципальных) услуг в области культуры, предоставляемых населению учреждениями культуры Гуково-Гнилушевского сельского поселения, создания системы контроля за непосредственными результатами деятельности бюджетных учреждений со стороны получателей бюджетных услуг, создания стимулов для ориентации муниципальных учреждений культуры Гуково-Гнилушевского сельского поселения на запросы потребителей бюджетных услуг, повышения их качества и зависимости финансирования от р</w:t>
      </w:r>
      <w:r w:rsidR="00C60753" w:rsidRPr="00D612E9">
        <w:t>е</w:t>
      </w:r>
      <w:r w:rsidR="00C60753" w:rsidRPr="00D612E9">
        <w:t>альных результатов работы, в соответствии с требованиями</w:t>
      </w:r>
      <w:proofErr w:type="gramEnd"/>
      <w:r w:rsidR="00C60753" w:rsidRPr="00D612E9">
        <w:t xml:space="preserve"> статьи 69.2 Бюджетного кодекса Российской Федерации</w:t>
      </w:r>
      <w:r w:rsidRPr="00D612E9">
        <w:t>, руководствуясь ст.</w:t>
      </w:r>
      <w:r w:rsidR="00CD101B" w:rsidRPr="00D612E9">
        <w:t xml:space="preserve"> </w:t>
      </w:r>
      <w:r w:rsidRPr="00D612E9">
        <w:t>3</w:t>
      </w:r>
      <w:r w:rsidR="00A43B86" w:rsidRPr="00D612E9">
        <w:t>0</w:t>
      </w:r>
      <w:r w:rsidRPr="00D612E9">
        <w:t xml:space="preserve"> Устава муниципального образования «</w:t>
      </w:r>
      <w:r w:rsidR="00A43B86" w:rsidRPr="00D612E9">
        <w:t>Гуково-Гнилушевское сельское поселение</w:t>
      </w:r>
      <w:r w:rsidRPr="00D612E9">
        <w:t>»,</w:t>
      </w:r>
      <w:r w:rsidR="00C60753" w:rsidRPr="00D612E9">
        <w:t xml:space="preserve"> Администрация Гуково-Гнилушевского сельского поселения,</w:t>
      </w:r>
      <w:r w:rsidRPr="00D612E9">
        <w:t>-</w:t>
      </w:r>
    </w:p>
    <w:p w:rsidR="00A43B86" w:rsidRPr="00D612E9" w:rsidRDefault="00A43B86" w:rsidP="009C6C92">
      <w:pPr>
        <w:jc w:val="both"/>
      </w:pPr>
    </w:p>
    <w:p w:rsidR="009C6C92" w:rsidRPr="00D612E9" w:rsidRDefault="009C6C92" w:rsidP="00A43B86">
      <w:pPr>
        <w:jc w:val="center"/>
      </w:pPr>
      <w:r w:rsidRPr="00D612E9">
        <w:t>ПОСТАНОВЛЯ</w:t>
      </w:r>
      <w:r w:rsidR="00CD101B" w:rsidRPr="00D612E9">
        <w:t>ЕТ</w:t>
      </w:r>
      <w:r w:rsidRPr="00D612E9">
        <w:t>:</w:t>
      </w:r>
    </w:p>
    <w:p w:rsidR="009C6C92" w:rsidRPr="00D612E9" w:rsidRDefault="009C6C92" w:rsidP="009C6C92">
      <w:pPr>
        <w:jc w:val="both"/>
      </w:pPr>
      <w:r w:rsidRPr="00D612E9">
        <w:t xml:space="preserve"> 1. Утвердить:</w:t>
      </w:r>
    </w:p>
    <w:p w:rsidR="00C60753" w:rsidRPr="00D612E9" w:rsidRDefault="009C6C92" w:rsidP="004E4776">
      <w:pPr>
        <w:ind w:left="426"/>
        <w:jc w:val="both"/>
      </w:pPr>
      <w:r w:rsidRPr="00D612E9">
        <w:t>1.1</w:t>
      </w:r>
      <w:r w:rsidR="005F470D" w:rsidRPr="00D612E9">
        <w:t>.</w:t>
      </w:r>
      <w:r w:rsidRPr="00D612E9">
        <w:t xml:space="preserve"> </w:t>
      </w:r>
      <w:r w:rsidR="00C60753" w:rsidRPr="00D612E9">
        <w:t>Стандарт качества предоставления муниципальных услуг муниципального бюджетного учреждения культуры «Гуково-</w:t>
      </w:r>
      <w:proofErr w:type="spellStart"/>
      <w:r w:rsidR="00C60753" w:rsidRPr="00D612E9">
        <w:t>Гнилушевский</w:t>
      </w:r>
      <w:proofErr w:type="spellEnd"/>
      <w:r w:rsidR="00C60753" w:rsidRPr="00D612E9">
        <w:t xml:space="preserve"> сельский Дом культуры» (приложение № 1).</w:t>
      </w:r>
    </w:p>
    <w:p w:rsidR="005F470D" w:rsidRPr="00D612E9" w:rsidRDefault="009C6C92" w:rsidP="00C60753">
      <w:pPr>
        <w:ind w:left="426"/>
        <w:jc w:val="both"/>
      </w:pPr>
      <w:r w:rsidRPr="00D612E9">
        <w:t>1.2</w:t>
      </w:r>
      <w:r w:rsidR="005F470D" w:rsidRPr="00D612E9">
        <w:t>.</w:t>
      </w:r>
      <w:r w:rsidRPr="00D612E9">
        <w:t xml:space="preserve"> </w:t>
      </w:r>
      <w:r w:rsidR="005F470D" w:rsidRPr="00D612E9">
        <w:t xml:space="preserve">Стандарт </w:t>
      </w:r>
      <w:proofErr w:type="gramStart"/>
      <w:r w:rsidR="005F470D" w:rsidRPr="00D612E9">
        <w:t>качества предоставления муниципальных услуг муниципального бюджетного учреждения культуры</w:t>
      </w:r>
      <w:proofErr w:type="gramEnd"/>
      <w:r w:rsidR="005F470D" w:rsidRPr="00D612E9">
        <w:t xml:space="preserve"> Красносулинского  района «Библиотека Гуково-Гнилушевского сельского поселения» (приложение № </w:t>
      </w:r>
      <w:r w:rsidR="00C60753" w:rsidRPr="00D612E9">
        <w:t>2</w:t>
      </w:r>
      <w:r w:rsidR="005F470D" w:rsidRPr="00D612E9">
        <w:t>).</w:t>
      </w:r>
    </w:p>
    <w:p w:rsidR="00C60753" w:rsidRPr="00D612E9" w:rsidRDefault="009C6C92" w:rsidP="00D612E9">
      <w:pPr>
        <w:spacing w:line="252" w:lineRule="auto"/>
        <w:ind w:left="142"/>
        <w:jc w:val="both"/>
      </w:pPr>
      <w:r w:rsidRPr="00D612E9">
        <w:t xml:space="preserve">2. </w:t>
      </w:r>
      <w:r w:rsidR="00C60753" w:rsidRPr="00D612E9">
        <w:t>Довести настоящее постановление до руководителей и сотрудников подведомственных учреждений культуры.</w:t>
      </w:r>
    </w:p>
    <w:p w:rsidR="00C60753" w:rsidRDefault="00C60753" w:rsidP="00D612E9">
      <w:pPr>
        <w:spacing w:line="252" w:lineRule="auto"/>
        <w:ind w:left="142"/>
        <w:jc w:val="both"/>
      </w:pPr>
      <w:r w:rsidRPr="00D612E9">
        <w:t xml:space="preserve">3. Обеспечить соблюдение установленных требований Стандарта подведомственными учреждениями культуры, установить </w:t>
      </w:r>
      <w:proofErr w:type="gramStart"/>
      <w:r w:rsidRPr="00D612E9">
        <w:t>контроль за</w:t>
      </w:r>
      <w:proofErr w:type="gramEnd"/>
      <w:r w:rsidRPr="00D612E9">
        <w:t xml:space="preserve"> соблюдением требований, установленных в Стандарте.</w:t>
      </w:r>
    </w:p>
    <w:p w:rsidR="005861A0" w:rsidRPr="00D612E9" w:rsidRDefault="005861A0" w:rsidP="00D612E9">
      <w:pPr>
        <w:spacing w:line="252" w:lineRule="auto"/>
        <w:ind w:left="142"/>
        <w:jc w:val="both"/>
      </w:pPr>
      <w:r>
        <w:t>4. Признать утратившим силу постановление Администрации Гуково-Гнилушевского сельского поселения от 01.12.2011 № 144 «</w:t>
      </w:r>
      <w:r w:rsidRPr="005861A0">
        <w:t xml:space="preserve">Об утверждении Административных  регламентов  и Стандартов </w:t>
      </w:r>
      <w:proofErr w:type="gramStart"/>
      <w:r w:rsidRPr="005861A0">
        <w:t>качества предоставления муниципальных услуг муниципальных бюджетных  учреждений культуры</w:t>
      </w:r>
      <w:proofErr w:type="gramEnd"/>
      <w:r w:rsidRPr="005861A0">
        <w:t>»</w:t>
      </w:r>
      <w:r>
        <w:t>.</w:t>
      </w:r>
    </w:p>
    <w:p w:rsidR="005F470D" w:rsidRPr="00D612E9" w:rsidRDefault="005861A0" w:rsidP="00D612E9">
      <w:pPr>
        <w:ind w:left="142"/>
        <w:jc w:val="both"/>
      </w:pPr>
      <w:r>
        <w:t>5</w:t>
      </w:r>
      <w:r w:rsidR="00C60753" w:rsidRPr="00D612E9">
        <w:t xml:space="preserve">. </w:t>
      </w:r>
      <w:r w:rsidR="009C6C92" w:rsidRPr="00D612E9">
        <w:t xml:space="preserve">Настоящее постановление вступает в силу с момента </w:t>
      </w:r>
      <w:r w:rsidR="00032CFD" w:rsidRPr="00D612E9">
        <w:t>его обнародования</w:t>
      </w:r>
      <w:r w:rsidR="009C6C92" w:rsidRPr="00D612E9">
        <w:t>.</w:t>
      </w:r>
    </w:p>
    <w:p w:rsidR="009C6C92" w:rsidRPr="00D612E9" w:rsidRDefault="005861A0" w:rsidP="00D612E9">
      <w:pPr>
        <w:ind w:left="142"/>
        <w:jc w:val="both"/>
      </w:pPr>
      <w:r>
        <w:t>6</w:t>
      </w:r>
      <w:r w:rsidR="009C6C92" w:rsidRPr="00D612E9">
        <w:t xml:space="preserve">. </w:t>
      </w:r>
      <w:proofErr w:type="gramStart"/>
      <w:r w:rsidR="009C6C92" w:rsidRPr="00D612E9">
        <w:t>Контроль за</w:t>
      </w:r>
      <w:proofErr w:type="gramEnd"/>
      <w:r w:rsidR="009C6C92" w:rsidRPr="00D612E9">
        <w:t xml:space="preserve"> исполнением настоящего постановления оставляю за собой.</w:t>
      </w:r>
    </w:p>
    <w:p w:rsidR="009C6C92" w:rsidRPr="00D612E9" w:rsidRDefault="009C6C92" w:rsidP="009C6C92">
      <w:pPr>
        <w:pStyle w:val="ae"/>
        <w:tabs>
          <w:tab w:val="left" w:pos="708"/>
        </w:tabs>
        <w:jc w:val="both"/>
      </w:pPr>
    </w:p>
    <w:p w:rsidR="009C6C92" w:rsidRPr="00D612E9" w:rsidRDefault="009C6C92" w:rsidP="009C6C92">
      <w:pPr>
        <w:pStyle w:val="ae"/>
        <w:tabs>
          <w:tab w:val="left" w:pos="708"/>
        </w:tabs>
        <w:jc w:val="both"/>
      </w:pPr>
    </w:p>
    <w:p w:rsidR="00C60753" w:rsidRPr="00D612E9" w:rsidRDefault="00C60753" w:rsidP="009C6C92">
      <w:pPr>
        <w:pStyle w:val="ae"/>
        <w:tabs>
          <w:tab w:val="left" w:pos="708"/>
        </w:tabs>
        <w:jc w:val="both"/>
      </w:pPr>
    </w:p>
    <w:p w:rsidR="009C6C92" w:rsidRPr="00D612E9" w:rsidRDefault="005861A0" w:rsidP="009C6C92">
      <w:pPr>
        <w:ind w:right="-29"/>
        <w:jc w:val="both"/>
      </w:pPr>
      <w:r>
        <w:t xml:space="preserve">             </w:t>
      </w:r>
      <w:r w:rsidR="009C6C92" w:rsidRPr="00D612E9">
        <w:t>Глава Гуково-Гнилушевского</w:t>
      </w:r>
    </w:p>
    <w:p w:rsidR="009C6C92" w:rsidRPr="00D612E9" w:rsidRDefault="005861A0" w:rsidP="009C6C92">
      <w:pPr>
        <w:ind w:right="-29"/>
        <w:jc w:val="both"/>
      </w:pPr>
      <w:r>
        <w:t xml:space="preserve">             </w:t>
      </w:r>
      <w:r w:rsidR="009C6C92" w:rsidRPr="00D612E9">
        <w:t xml:space="preserve">сельского поселения                                        </w:t>
      </w:r>
      <w:r>
        <w:t xml:space="preserve">      </w:t>
      </w:r>
      <w:r w:rsidR="009C6C92" w:rsidRPr="00D612E9">
        <w:t xml:space="preserve">                              </w:t>
      </w:r>
      <w:r w:rsidR="004E4776" w:rsidRPr="00D612E9">
        <w:t>Г.В. Щербаков</w:t>
      </w:r>
    </w:p>
    <w:p w:rsidR="009C6C92" w:rsidRPr="00D612E9" w:rsidRDefault="009C6C92" w:rsidP="009C6C92">
      <w:pPr>
        <w:ind w:right="-29"/>
        <w:jc w:val="both"/>
      </w:pPr>
    </w:p>
    <w:p w:rsidR="004E4776" w:rsidRPr="00C60753" w:rsidRDefault="004E4776" w:rsidP="00AA65A0">
      <w:pPr>
        <w:jc w:val="right"/>
        <w:rPr>
          <w:bCs/>
        </w:rPr>
      </w:pPr>
    </w:p>
    <w:p w:rsidR="005861A0" w:rsidRDefault="005861A0" w:rsidP="00AA65A0">
      <w:pPr>
        <w:jc w:val="right"/>
        <w:rPr>
          <w:bCs/>
        </w:rPr>
      </w:pPr>
    </w:p>
    <w:p w:rsidR="00AA65A0" w:rsidRPr="00AA65A0" w:rsidRDefault="00AA65A0" w:rsidP="00AA65A0">
      <w:pPr>
        <w:jc w:val="right"/>
        <w:rPr>
          <w:bCs/>
        </w:rPr>
      </w:pPr>
      <w:r w:rsidRPr="00AA65A0">
        <w:rPr>
          <w:bCs/>
        </w:rPr>
        <w:lastRenderedPageBreak/>
        <w:t>Приложение № 1</w:t>
      </w:r>
    </w:p>
    <w:p w:rsidR="00AA65A0" w:rsidRPr="00AA65A0" w:rsidRDefault="00AA65A0" w:rsidP="00AA65A0">
      <w:pPr>
        <w:jc w:val="right"/>
        <w:rPr>
          <w:bCs/>
        </w:rPr>
      </w:pPr>
      <w:r w:rsidRPr="00AA65A0">
        <w:rPr>
          <w:bCs/>
        </w:rPr>
        <w:t>к Постановлению</w:t>
      </w:r>
    </w:p>
    <w:p w:rsidR="00AA65A0" w:rsidRPr="00AA65A0" w:rsidRDefault="00AA65A0" w:rsidP="00AA65A0">
      <w:pPr>
        <w:jc w:val="right"/>
        <w:rPr>
          <w:bCs/>
        </w:rPr>
      </w:pPr>
      <w:r w:rsidRPr="00AA65A0">
        <w:rPr>
          <w:bCs/>
        </w:rPr>
        <w:t>Администрации</w:t>
      </w:r>
    </w:p>
    <w:p w:rsidR="00AA65A0" w:rsidRPr="00AA65A0" w:rsidRDefault="00AA65A0" w:rsidP="00AA65A0">
      <w:pPr>
        <w:jc w:val="right"/>
        <w:rPr>
          <w:bCs/>
        </w:rPr>
      </w:pPr>
      <w:r w:rsidRPr="00AA65A0">
        <w:rPr>
          <w:bCs/>
        </w:rPr>
        <w:t>Гуково-Гнилушевского</w:t>
      </w:r>
    </w:p>
    <w:p w:rsidR="00AA65A0" w:rsidRPr="00AA65A0" w:rsidRDefault="00AA65A0" w:rsidP="00AA65A0">
      <w:pPr>
        <w:jc w:val="right"/>
        <w:rPr>
          <w:bCs/>
        </w:rPr>
      </w:pPr>
      <w:r w:rsidRPr="00AA65A0">
        <w:rPr>
          <w:bCs/>
        </w:rPr>
        <w:t>сельского поселения</w:t>
      </w:r>
    </w:p>
    <w:p w:rsidR="00AA65A0" w:rsidRPr="00AA65A0" w:rsidRDefault="00AA65A0" w:rsidP="00AA65A0">
      <w:pPr>
        <w:jc w:val="right"/>
        <w:rPr>
          <w:bCs/>
        </w:rPr>
      </w:pPr>
      <w:r w:rsidRPr="00AA65A0">
        <w:rPr>
          <w:bCs/>
        </w:rPr>
        <w:t xml:space="preserve"> от </w:t>
      </w:r>
      <w:r w:rsidR="00C60753">
        <w:rPr>
          <w:bCs/>
        </w:rPr>
        <w:t>14</w:t>
      </w:r>
      <w:r w:rsidRPr="00AA65A0">
        <w:rPr>
          <w:bCs/>
        </w:rPr>
        <w:t>.1</w:t>
      </w:r>
      <w:r w:rsidR="00C60753">
        <w:rPr>
          <w:bCs/>
        </w:rPr>
        <w:t>0</w:t>
      </w:r>
      <w:r w:rsidRPr="00AA65A0">
        <w:rPr>
          <w:bCs/>
        </w:rPr>
        <w:t>.201</w:t>
      </w:r>
      <w:r w:rsidR="00C60753">
        <w:rPr>
          <w:bCs/>
        </w:rPr>
        <w:t>4</w:t>
      </w:r>
      <w:r w:rsidRPr="00AA65A0">
        <w:rPr>
          <w:bCs/>
        </w:rPr>
        <w:t xml:space="preserve"> № 1</w:t>
      </w:r>
      <w:r w:rsidR="00C60753">
        <w:rPr>
          <w:bCs/>
        </w:rPr>
        <w:t>23/1</w:t>
      </w:r>
      <w:r w:rsidRPr="00AA65A0">
        <w:rPr>
          <w:bCs/>
        </w:rPr>
        <w:t xml:space="preserve"> </w:t>
      </w:r>
    </w:p>
    <w:p w:rsidR="00AA65A0" w:rsidRPr="00AA65A0" w:rsidRDefault="00AA65A0" w:rsidP="00AA65A0">
      <w:pPr>
        <w:jc w:val="center"/>
        <w:rPr>
          <w:b/>
          <w:bCs/>
        </w:rPr>
      </w:pPr>
    </w:p>
    <w:p w:rsidR="00585813" w:rsidRDefault="00585813" w:rsidP="00585813">
      <w:pPr>
        <w:tabs>
          <w:tab w:val="left" w:pos="7895"/>
        </w:tabs>
        <w:jc w:val="center"/>
        <w:rPr>
          <w:b/>
          <w:sz w:val="28"/>
          <w:szCs w:val="28"/>
        </w:rPr>
      </w:pPr>
    </w:p>
    <w:p w:rsidR="00585813" w:rsidRDefault="00585813" w:rsidP="00585813">
      <w:pPr>
        <w:tabs>
          <w:tab w:val="left" w:pos="7895"/>
        </w:tabs>
        <w:jc w:val="center"/>
        <w:rPr>
          <w:b/>
          <w:sz w:val="28"/>
          <w:szCs w:val="28"/>
        </w:rPr>
      </w:pPr>
    </w:p>
    <w:p w:rsidR="00585813" w:rsidRPr="005861A0" w:rsidRDefault="00585813" w:rsidP="00585813">
      <w:pPr>
        <w:tabs>
          <w:tab w:val="left" w:pos="7895"/>
        </w:tabs>
        <w:jc w:val="center"/>
        <w:rPr>
          <w:b/>
        </w:rPr>
      </w:pPr>
      <w:r w:rsidRPr="005861A0">
        <w:rPr>
          <w:b/>
        </w:rPr>
        <w:t>СТАНДАРТ</w:t>
      </w:r>
    </w:p>
    <w:p w:rsidR="00585813" w:rsidRPr="005861A0" w:rsidRDefault="00585813" w:rsidP="00585813">
      <w:pPr>
        <w:tabs>
          <w:tab w:val="left" w:pos="7895"/>
        </w:tabs>
        <w:jc w:val="center"/>
        <w:rPr>
          <w:b/>
        </w:rPr>
      </w:pPr>
      <w:r w:rsidRPr="005861A0">
        <w:rPr>
          <w:b/>
        </w:rPr>
        <w:t xml:space="preserve">качества </w:t>
      </w:r>
      <w:r w:rsidR="00D612E9" w:rsidRPr="005861A0">
        <w:rPr>
          <w:b/>
        </w:rPr>
        <w:t>предоставления муниципальных услуг</w:t>
      </w:r>
    </w:p>
    <w:p w:rsidR="00585813" w:rsidRPr="005861A0" w:rsidRDefault="00585813" w:rsidP="00585813">
      <w:pPr>
        <w:tabs>
          <w:tab w:val="left" w:pos="7895"/>
        </w:tabs>
        <w:jc w:val="center"/>
      </w:pPr>
      <w:r w:rsidRPr="005861A0">
        <w:rPr>
          <w:b/>
        </w:rPr>
        <w:t xml:space="preserve">МБУК «Гуково – </w:t>
      </w:r>
      <w:proofErr w:type="spellStart"/>
      <w:r w:rsidRPr="005861A0">
        <w:rPr>
          <w:b/>
        </w:rPr>
        <w:t>Гнилушевский</w:t>
      </w:r>
      <w:proofErr w:type="spellEnd"/>
      <w:r w:rsidRPr="005861A0">
        <w:rPr>
          <w:b/>
        </w:rPr>
        <w:t xml:space="preserve"> СДК»</w:t>
      </w:r>
    </w:p>
    <w:p w:rsidR="00585813" w:rsidRPr="005861A0" w:rsidRDefault="00585813" w:rsidP="00585813">
      <w:pPr>
        <w:jc w:val="center"/>
        <w:rPr>
          <w:b/>
        </w:rPr>
      </w:pPr>
    </w:p>
    <w:p w:rsidR="005861A0" w:rsidRPr="005861A0" w:rsidRDefault="005861A0" w:rsidP="005861A0">
      <w:pPr>
        <w:ind w:firstLine="684"/>
        <w:rPr>
          <w:b/>
        </w:rPr>
      </w:pPr>
      <w:r w:rsidRPr="005861A0">
        <w:rPr>
          <w:b/>
        </w:rPr>
        <w:t>Информационные данные</w:t>
      </w:r>
    </w:p>
    <w:p w:rsidR="005861A0" w:rsidRPr="005861A0" w:rsidRDefault="005861A0" w:rsidP="005861A0">
      <w:pPr>
        <w:ind w:firstLine="684"/>
        <w:jc w:val="both"/>
        <w:rPr>
          <w:b/>
        </w:rPr>
      </w:pPr>
    </w:p>
    <w:p w:rsidR="005861A0" w:rsidRPr="005861A0" w:rsidRDefault="005861A0" w:rsidP="005861A0">
      <w:pPr>
        <w:ind w:left="684"/>
      </w:pPr>
      <w:r w:rsidRPr="005861A0">
        <w:t>1. РАЗРАБОТАН – МБУК «Гуково-</w:t>
      </w:r>
      <w:proofErr w:type="spellStart"/>
      <w:r w:rsidRPr="005861A0">
        <w:t>Гнилушевский</w:t>
      </w:r>
      <w:proofErr w:type="spellEnd"/>
      <w:r w:rsidRPr="005861A0">
        <w:t xml:space="preserve"> СДК»</w:t>
      </w:r>
    </w:p>
    <w:p w:rsidR="005861A0" w:rsidRPr="005861A0" w:rsidRDefault="005861A0" w:rsidP="005861A0">
      <w:pPr>
        <w:ind w:firstLine="684"/>
      </w:pPr>
      <w:r w:rsidRPr="005861A0">
        <w:t>2. ВВЕДЕН – впервые</w:t>
      </w:r>
    </w:p>
    <w:p w:rsidR="005861A0" w:rsidRPr="005861A0" w:rsidRDefault="005861A0" w:rsidP="005861A0">
      <w:pPr>
        <w:ind w:firstLine="684"/>
      </w:pPr>
      <w:r w:rsidRPr="005861A0">
        <w:t>3. СРОК ПЕРЕСМОТРА – по мере необходимости</w:t>
      </w:r>
    </w:p>
    <w:p w:rsidR="005861A0" w:rsidRPr="005861A0" w:rsidRDefault="005861A0" w:rsidP="005861A0">
      <w:pPr>
        <w:ind w:left="709" w:hanging="25"/>
        <w:jc w:val="both"/>
      </w:pPr>
      <w:r w:rsidRPr="005861A0">
        <w:t>4. Стандарт является интеллектуальной собственностью  МБУК «Гуково-</w:t>
      </w:r>
      <w:proofErr w:type="spellStart"/>
      <w:r w:rsidRPr="005861A0">
        <w:t>Гнилушевский</w:t>
      </w:r>
      <w:proofErr w:type="spellEnd"/>
      <w:r w:rsidRPr="005861A0">
        <w:t xml:space="preserve"> СДК» и  не может быть полностью или частично воспроизведен,  тиражирован и распространен в любом виде вне Красносулинского района без разрешения директора МБУК «Гуково-</w:t>
      </w:r>
      <w:proofErr w:type="spellStart"/>
      <w:r w:rsidRPr="005861A0">
        <w:t>Гнилушевский</w:t>
      </w:r>
      <w:proofErr w:type="spellEnd"/>
      <w:r w:rsidRPr="005861A0">
        <w:t xml:space="preserve"> СДК»</w:t>
      </w:r>
    </w:p>
    <w:p w:rsidR="005861A0" w:rsidRPr="005861A0" w:rsidRDefault="005861A0" w:rsidP="005861A0">
      <w:pPr>
        <w:jc w:val="both"/>
        <w:rPr>
          <w:b/>
        </w:rPr>
      </w:pPr>
    </w:p>
    <w:p w:rsidR="005861A0" w:rsidRPr="005861A0" w:rsidRDefault="005861A0" w:rsidP="005861A0">
      <w:pPr>
        <w:jc w:val="center"/>
        <w:rPr>
          <w:b/>
        </w:rPr>
      </w:pPr>
      <w:r w:rsidRPr="005861A0">
        <w:rPr>
          <w:b/>
        </w:rPr>
        <w:t>Содержание</w:t>
      </w:r>
    </w:p>
    <w:p w:rsidR="005861A0" w:rsidRPr="005861A0" w:rsidRDefault="005861A0" w:rsidP="005861A0">
      <w:pPr>
        <w:pStyle w:val="13"/>
        <w:tabs>
          <w:tab w:val="right" w:leader="dot" w:pos="10195"/>
        </w:tabs>
        <w:spacing w:before="0" w:after="0"/>
        <w:rPr>
          <w:b w:val="0"/>
          <w:caps w:val="0"/>
          <w:sz w:val="24"/>
          <w:szCs w:val="24"/>
        </w:rPr>
      </w:pPr>
    </w:p>
    <w:p w:rsidR="005861A0" w:rsidRPr="005861A0" w:rsidRDefault="005861A0" w:rsidP="005861A0">
      <w:pPr>
        <w:pStyle w:val="13"/>
        <w:tabs>
          <w:tab w:val="right" w:leader="dot" w:pos="9911"/>
        </w:tabs>
        <w:spacing w:before="0" w:after="0"/>
        <w:rPr>
          <w:b w:val="0"/>
          <w:caps w:val="0"/>
          <w:sz w:val="24"/>
          <w:szCs w:val="24"/>
        </w:rPr>
      </w:pPr>
      <w:r w:rsidRPr="005861A0">
        <w:rPr>
          <w:b w:val="0"/>
          <w:caps w:val="0"/>
          <w:sz w:val="24"/>
          <w:szCs w:val="24"/>
          <w:lang w:val="en-US"/>
        </w:rPr>
        <w:t>I</w:t>
      </w:r>
      <w:r w:rsidRPr="005861A0">
        <w:rPr>
          <w:b w:val="0"/>
          <w:caps w:val="0"/>
          <w:sz w:val="24"/>
          <w:szCs w:val="24"/>
        </w:rPr>
        <w:t>. Общие положения</w:t>
      </w:r>
    </w:p>
    <w:p w:rsidR="005861A0" w:rsidRPr="005861A0" w:rsidRDefault="005861A0" w:rsidP="005861A0">
      <w:pPr>
        <w:pStyle w:val="13"/>
        <w:tabs>
          <w:tab w:val="right" w:leader="dot" w:pos="9911"/>
        </w:tabs>
        <w:spacing w:before="0" w:after="0"/>
        <w:rPr>
          <w:b w:val="0"/>
          <w:bCs w:val="0"/>
          <w:caps w:val="0"/>
          <w:noProof/>
          <w:sz w:val="24"/>
          <w:szCs w:val="24"/>
        </w:rPr>
      </w:pPr>
      <w:r w:rsidRPr="005861A0">
        <w:rPr>
          <w:b w:val="0"/>
          <w:caps w:val="0"/>
          <w:sz w:val="24"/>
          <w:szCs w:val="24"/>
          <w:highlight w:val="yellow"/>
        </w:rPr>
        <w:fldChar w:fldCharType="begin"/>
      </w:r>
      <w:r w:rsidRPr="005861A0">
        <w:rPr>
          <w:b w:val="0"/>
          <w:caps w:val="0"/>
          <w:sz w:val="24"/>
          <w:szCs w:val="24"/>
          <w:highlight w:val="yellow"/>
        </w:rPr>
        <w:instrText xml:space="preserve"> TOC \o "1-3" \h \z \u </w:instrText>
      </w:r>
      <w:r w:rsidRPr="005861A0">
        <w:rPr>
          <w:b w:val="0"/>
          <w:caps w:val="0"/>
          <w:sz w:val="24"/>
          <w:szCs w:val="24"/>
          <w:highlight w:val="yellow"/>
        </w:rPr>
        <w:fldChar w:fldCharType="separate"/>
      </w:r>
      <w:hyperlink r:id="rId8" w:anchor="_Toc199829785" w:history="1">
        <w:r w:rsidRPr="005861A0">
          <w:rPr>
            <w:rStyle w:val="aff0"/>
            <w:b w:val="0"/>
            <w:caps w:val="0"/>
            <w:noProof/>
            <w:sz w:val="24"/>
            <w:szCs w:val="24"/>
          </w:rPr>
          <w:t>1. Область применения</w: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tab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begin"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instrText xml:space="preserve"> PAGEREF _Toc199829785 \h </w:instrTex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separate"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t>2</w: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end"/>
        </w:r>
      </w:hyperlink>
    </w:p>
    <w:p w:rsidR="005861A0" w:rsidRPr="005861A0" w:rsidRDefault="005861A0" w:rsidP="005861A0">
      <w:pPr>
        <w:pStyle w:val="13"/>
        <w:tabs>
          <w:tab w:val="right" w:leader="dot" w:pos="9911"/>
        </w:tabs>
        <w:spacing w:before="0" w:after="0"/>
        <w:rPr>
          <w:b w:val="0"/>
          <w:bCs w:val="0"/>
          <w:caps w:val="0"/>
          <w:noProof/>
          <w:sz w:val="24"/>
          <w:szCs w:val="24"/>
        </w:rPr>
      </w:pPr>
      <w:hyperlink r:id="rId9" w:anchor="_Toc199829786" w:history="1">
        <w:r w:rsidRPr="005861A0">
          <w:rPr>
            <w:rStyle w:val="aff0"/>
            <w:b w:val="0"/>
            <w:caps w:val="0"/>
            <w:noProof/>
            <w:sz w:val="24"/>
            <w:szCs w:val="24"/>
          </w:rPr>
          <w:t>2.Нормативно-правовые акты, регламентирующие качество предоставления муниципальных услуг. Термины и определения. Сокращения и обозначения</w: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tab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begin"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instrText xml:space="preserve"> PAGEREF _Toc199829786 \h </w:instrTex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separate"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t>3</w: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end"/>
        </w:r>
      </w:hyperlink>
    </w:p>
    <w:p w:rsidR="005861A0" w:rsidRPr="005861A0" w:rsidRDefault="005861A0" w:rsidP="005861A0">
      <w:pPr>
        <w:pStyle w:val="13"/>
        <w:tabs>
          <w:tab w:val="right" w:leader="dot" w:pos="9911"/>
        </w:tabs>
        <w:spacing w:before="0" w:after="0"/>
        <w:rPr>
          <w:b w:val="0"/>
          <w:bCs w:val="0"/>
          <w:caps w:val="0"/>
          <w:noProof/>
          <w:sz w:val="24"/>
          <w:szCs w:val="24"/>
        </w:rPr>
      </w:pPr>
      <w:hyperlink r:id="rId10" w:anchor="_Toc199829787" w:history="1">
        <w:r w:rsidRPr="005861A0">
          <w:rPr>
            <w:rStyle w:val="aff0"/>
            <w:b w:val="0"/>
            <w:caps w:val="0"/>
            <w:noProof/>
            <w:sz w:val="24"/>
            <w:szCs w:val="24"/>
          </w:rPr>
          <w:t>3. Основные факторы, влияющие на качество услуг культурно-досуговых учреждений МБУК «Гуково-Гнилушевский СДК»</w: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tab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begin"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instrText xml:space="preserve"> PAGEREF _Toc199829787 \h </w:instrTex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separate"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t>6</w: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end"/>
        </w:r>
      </w:hyperlink>
    </w:p>
    <w:p w:rsidR="005861A0" w:rsidRPr="005861A0" w:rsidRDefault="005861A0" w:rsidP="005861A0">
      <w:pPr>
        <w:pStyle w:val="13"/>
        <w:tabs>
          <w:tab w:val="left" w:pos="3983"/>
        </w:tabs>
        <w:spacing w:before="0" w:after="0"/>
        <w:rPr>
          <w:rStyle w:val="aff0"/>
          <w:sz w:val="24"/>
          <w:szCs w:val="24"/>
        </w:rPr>
      </w:pPr>
      <w:hyperlink r:id="rId11" w:anchor="_Toc199829788" w:history="1">
        <w:r w:rsidRPr="005861A0">
          <w:rPr>
            <w:rStyle w:val="aff0"/>
            <w:b w:val="0"/>
            <w:caps w:val="0"/>
            <w:noProof/>
            <w:sz w:val="24"/>
            <w:szCs w:val="24"/>
            <w:lang w:val="en-US"/>
          </w:rPr>
          <w:t>II</w:t>
        </w:r>
        <w:r w:rsidRPr="005861A0">
          <w:rPr>
            <w:rStyle w:val="aff0"/>
            <w:b w:val="0"/>
            <w:caps w:val="0"/>
            <w:noProof/>
            <w:sz w:val="24"/>
            <w:szCs w:val="24"/>
          </w:rPr>
          <w:t>. Требования к качеству оказания услуг</w:t>
        </w:r>
      </w:hyperlink>
      <w:r w:rsidRPr="005861A0">
        <w:rPr>
          <w:rStyle w:val="aff0"/>
          <w:b w:val="0"/>
          <w:caps w:val="0"/>
          <w:noProof/>
          <w:sz w:val="24"/>
          <w:szCs w:val="24"/>
        </w:rPr>
        <w:tab/>
      </w:r>
    </w:p>
    <w:p w:rsidR="005861A0" w:rsidRPr="005861A0" w:rsidRDefault="005861A0" w:rsidP="005861A0">
      <w:pPr>
        <w:pStyle w:val="13"/>
        <w:tabs>
          <w:tab w:val="right" w:leader="dot" w:pos="9911"/>
        </w:tabs>
        <w:spacing w:before="0" w:after="0"/>
        <w:rPr>
          <w:bCs w:val="0"/>
          <w:sz w:val="24"/>
          <w:szCs w:val="24"/>
        </w:rPr>
      </w:pPr>
      <w:hyperlink r:id="rId12" w:anchor="_Toc199829788" w:history="1">
        <w:r w:rsidRPr="005861A0">
          <w:rPr>
            <w:rStyle w:val="aff0"/>
            <w:b w:val="0"/>
            <w:caps w:val="0"/>
            <w:noProof/>
            <w:sz w:val="24"/>
            <w:szCs w:val="24"/>
          </w:rPr>
          <w:t>1.Качество услуг по организации досуга и обеспечения жителей услугами культурно-досуговых учреждений</w: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tab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begin"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instrText xml:space="preserve"> PAGEREF _Toc199829788 \h </w:instrTex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separate"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t>13</w: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end"/>
        </w:r>
      </w:hyperlink>
    </w:p>
    <w:p w:rsidR="005861A0" w:rsidRPr="005861A0" w:rsidRDefault="005861A0" w:rsidP="005861A0">
      <w:pPr>
        <w:pStyle w:val="13"/>
        <w:tabs>
          <w:tab w:val="right" w:leader="dot" w:pos="9911"/>
        </w:tabs>
        <w:spacing w:before="0" w:after="0"/>
        <w:rPr>
          <w:b w:val="0"/>
          <w:bCs w:val="0"/>
          <w:caps w:val="0"/>
          <w:noProof/>
          <w:sz w:val="24"/>
          <w:szCs w:val="24"/>
        </w:rPr>
      </w:pPr>
      <w:hyperlink r:id="rId13" w:anchor="_Toc199829794" w:history="1">
        <w:r w:rsidRPr="005861A0">
          <w:rPr>
            <w:rStyle w:val="aff0"/>
            <w:b w:val="0"/>
            <w:caps w:val="0"/>
            <w:noProof/>
            <w:sz w:val="24"/>
            <w:szCs w:val="24"/>
            <w:lang w:val="en-US"/>
          </w:rPr>
          <w:t>III</w:t>
        </w:r>
        <w:r w:rsidRPr="005861A0">
          <w:rPr>
            <w:rStyle w:val="aff0"/>
            <w:b w:val="0"/>
            <w:caps w:val="0"/>
            <w:noProof/>
            <w:sz w:val="24"/>
            <w:szCs w:val="24"/>
          </w:rPr>
          <w:t xml:space="preserve"> Ресурсы</w: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tab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begin"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instrText xml:space="preserve"> PAGEREF _Toc199829794 \h </w:instrTex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separate"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t>18</w: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end"/>
        </w:r>
      </w:hyperlink>
    </w:p>
    <w:p w:rsidR="005861A0" w:rsidRPr="005861A0" w:rsidRDefault="005861A0" w:rsidP="005861A0">
      <w:pPr>
        <w:pStyle w:val="13"/>
        <w:tabs>
          <w:tab w:val="right" w:leader="dot" w:pos="9911"/>
        </w:tabs>
        <w:spacing w:before="0" w:after="0"/>
        <w:rPr>
          <w:b w:val="0"/>
          <w:bCs w:val="0"/>
          <w:caps w:val="0"/>
          <w:noProof/>
          <w:sz w:val="24"/>
          <w:szCs w:val="24"/>
        </w:rPr>
      </w:pPr>
      <w:hyperlink r:id="rId14" w:anchor="_Toc199829795" w:history="1">
        <w:r w:rsidRPr="005861A0">
          <w:rPr>
            <w:rStyle w:val="aff0"/>
            <w:b w:val="0"/>
            <w:caps w:val="0"/>
            <w:noProof/>
            <w:sz w:val="24"/>
            <w:szCs w:val="24"/>
            <w:lang w:val="en-US"/>
          </w:rPr>
          <w:t>IV</w:t>
        </w:r>
        <w:r w:rsidRPr="005861A0">
          <w:rPr>
            <w:rStyle w:val="aff0"/>
            <w:b w:val="0"/>
            <w:caps w:val="0"/>
            <w:noProof/>
            <w:sz w:val="24"/>
            <w:szCs w:val="24"/>
          </w:rPr>
          <w:t xml:space="preserve"> Отчетные документы</w: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tab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begin"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instrText xml:space="preserve"> PAGEREF _Toc199829795 \h </w:instrTex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separate"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t>18</w: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end"/>
        </w:r>
      </w:hyperlink>
    </w:p>
    <w:p w:rsidR="005861A0" w:rsidRPr="005861A0" w:rsidRDefault="005861A0" w:rsidP="005861A0">
      <w:pPr>
        <w:pStyle w:val="13"/>
        <w:tabs>
          <w:tab w:val="right" w:leader="dot" w:pos="9911"/>
        </w:tabs>
        <w:spacing w:before="0" w:after="0"/>
        <w:rPr>
          <w:b w:val="0"/>
          <w:bCs w:val="0"/>
          <w:caps w:val="0"/>
          <w:noProof/>
          <w:sz w:val="24"/>
          <w:szCs w:val="24"/>
        </w:rPr>
      </w:pPr>
      <w:hyperlink r:id="rId15" w:anchor="_Toc199829796" w:history="1">
        <w:r w:rsidRPr="005861A0">
          <w:rPr>
            <w:rStyle w:val="aff0"/>
            <w:b w:val="0"/>
            <w:caps w:val="0"/>
            <w:noProof/>
            <w:sz w:val="24"/>
            <w:szCs w:val="24"/>
            <w:lang w:val="en-US"/>
          </w:rPr>
          <w:t>V</w:t>
        </w:r>
        <w:r w:rsidRPr="005861A0">
          <w:rPr>
            <w:rStyle w:val="aff0"/>
            <w:b w:val="0"/>
            <w:caps w:val="0"/>
            <w:noProof/>
            <w:sz w:val="24"/>
            <w:szCs w:val="24"/>
          </w:rPr>
          <w:t xml:space="preserve"> Распределение ответственности</w: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tab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begin"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instrText xml:space="preserve"> PAGEREF _Toc199829796 \h </w:instrTex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separate"/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t>18</w:t>
        </w:r>
        <w:r w:rsidRPr="005861A0">
          <w:rPr>
            <w:rStyle w:val="aff0"/>
            <w:b w:val="0"/>
            <w:caps w:val="0"/>
            <w:noProof/>
            <w:webHidden/>
            <w:sz w:val="24"/>
            <w:szCs w:val="24"/>
          </w:rPr>
          <w:fldChar w:fldCharType="end"/>
        </w:r>
      </w:hyperlink>
    </w:p>
    <w:p w:rsidR="005861A0" w:rsidRPr="005861A0" w:rsidRDefault="005861A0" w:rsidP="005861A0">
      <w:pPr>
        <w:pStyle w:val="13"/>
        <w:tabs>
          <w:tab w:val="right" w:leader="dot" w:pos="9911"/>
        </w:tabs>
        <w:spacing w:before="0" w:after="0"/>
        <w:rPr>
          <w:b w:val="0"/>
          <w:bCs w:val="0"/>
          <w:caps w:val="0"/>
          <w:noProof/>
          <w:sz w:val="24"/>
          <w:szCs w:val="24"/>
        </w:rPr>
      </w:pPr>
    </w:p>
    <w:p w:rsidR="005861A0" w:rsidRPr="005861A0" w:rsidRDefault="005861A0" w:rsidP="005861A0">
      <w:pPr>
        <w:pStyle w:val="13"/>
        <w:tabs>
          <w:tab w:val="right" w:leader="dot" w:pos="9911"/>
        </w:tabs>
        <w:spacing w:before="0" w:after="0"/>
        <w:rPr>
          <w:b w:val="0"/>
          <w:bCs w:val="0"/>
          <w:caps w:val="0"/>
          <w:noProof/>
          <w:sz w:val="24"/>
          <w:szCs w:val="24"/>
        </w:rPr>
      </w:pPr>
    </w:p>
    <w:p w:rsidR="005861A0" w:rsidRPr="005861A0" w:rsidRDefault="005861A0" w:rsidP="005861A0">
      <w:pPr>
        <w:rPr>
          <w:b/>
          <w:caps/>
        </w:rPr>
      </w:pPr>
      <w:r w:rsidRPr="005861A0">
        <w:rPr>
          <w:b/>
          <w:caps/>
          <w:highlight w:val="yellow"/>
        </w:rPr>
        <w:fldChar w:fldCharType="end"/>
      </w:r>
      <w:bookmarkStart w:id="0" w:name="_Toc199829785"/>
    </w:p>
    <w:p w:rsidR="005861A0" w:rsidRPr="005861A0" w:rsidRDefault="005861A0" w:rsidP="005861A0">
      <w:pPr>
        <w:rPr>
          <w:b/>
          <w:caps/>
        </w:rPr>
      </w:pPr>
    </w:p>
    <w:p w:rsidR="005861A0" w:rsidRPr="005861A0" w:rsidRDefault="005861A0" w:rsidP="005861A0">
      <w:pPr>
        <w:rPr>
          <w:b/>
          <w:caps/>
        </w:rPr>
      </w:pPr>
    </w:p>
    <w:p w:rsidR="005861A0" w:rsidRPr="005861A0" w:rsidRDefault="005861A0" w:rsidP="005861A0">
      <w:pPr>
        <w:rPr>
          <w:b/>
          <w:caps/>
        </w:rPr>
      </w:pPr>
    </w:p>
    <w:p w:rsidR="005861A0" w:rsidRPr="005861A0" w:rsidRDefault="005861A0" w:rsidP="005861A0">
      <w:pPr>
        <w:rPr>
          <w:b/>
          <w:caps/>
        </w:rPr>
      </w:pPr>
    </w:p>
    <w:p w:rsidR="005861A0" w:rsidRPr="005861A0" w:rsidRDefault="005861A0" w:rsidP="005861A0">
      <w:pPr>
        <w:rPr>
          <w:b/>
          <w:caps/>
        </w:rPr>
      </w:pPr>
    </w:p>
    <w:p w:rsidR="005861A0" w:rsidRPr="005861A0" w:rsidRDefault="005861A0" w:rsidP="005861A0">
      <w:pPr>
        <w:rPr>
          <w:b/>
          <w:caps/>
        </w:rPr>
      </w:pPr>
    </w:p>
    <w:p w:rsidR="005861A0" w:rsidRPr="005861A0" w:rsidRDefault="005861A0" w:rsidP="005861A0">
      <w:pPr>
        <w:rPr>
          <w:b/>
          <w:caps/>
        </w:rPr>
      </w:pPr>
    </w:p>
    <w:p w:rsidR="005861A0" w:rsidRPr="005861A0" w:rsidRDefault="005861A0" w:rsidP="005861A0">
      <w:pPr>
        <w:rPr>
          <w:b/>
          <w:caps/>
        </w:rPr>
      </w:pPr>
    </w:p>
    <w:p w:rsidR="005861A0" w:rsidRPr="005861A0" w:rsidRDefault="005861A0" w:rsidP="005861A0">
      <w:pPr>
        <w:rPr>
          <w:b/>
          <w:caps/>
        </w:rPr>
      </w:pPr>
    </w:p>
    <w:p w:rsidR="005861A0" w:rsidRDefault="005861A0" w:rsidP="005861A0">
      <w:pPr>
        <w:rPr>
          <w:b/>
          <w:caps/>
        </w:rPr>
      </w:pPr>
    </w:p>
    <w:p w:rsidR="00CB7E58" w:rsidRDefault="00CB7E58" w:rsidP="005861A0">
      <w:pPr>
        <w:rPr>
          <w:b/>
          <w:caps/>
        </w:rPr>
      </w:pPr>
    </w:p>
    <w:p w:rsidR="00CB7E58" w:rsidRDefault="00CB7E58" w:rsidP="005861A0">
      <w:pPr>
        <w:rPr>
          <w:b/>
          <w:caps/>
        </w:rPr>
      </w:pPr>
    </w:p>
    <w:p w:rsidR="00CB7E58" w:rsidRPr="005861A0" w:rsidRDefault="00CB7E58" w:rsidP="005861A0">
      <w:pPr>
        <w:rPr>
          <w:b/>
          <w:caps/>
        </w:rPr>
      </w:pPr>
    </w:p>
    <w:p w:rsidR="005861A0" w:rsidRPr="005861A0" w:rsidRDefault="005861A0" w:rsidP="005861A0">
      <w:pPr>
        <w:rPr>
          <w:b/>
          <w:caps/>
        </w:rPr>
      </w:pPr>
    </w:p>
    <w:p w:rsidR="005861A0" w:rsidRPr="005861A0" w:rsidRDefault="005861A0" w:rsidP="005861A0">
      <w:pPr>
        <w:rPr>
          <w:b/>
          <w:caps/>
        </w:rPr>
      </w:pPr>
    </w:p>
    <w:p w:rsidR="005861A0" w:rsidRPr="005861A0" w:rsidRDefault="005861A0" w:rsidP="005861A0">
      <w:pPr>
        <w:jc w:val="center"/>
        <w:rPr>
          <w:b/>
        </w:rPr>
      </w:pPr>
      <w:smartTag w:uri="urn:schemas-microsoft-com:office:smarttags" w:element="metricconverter">
        <w:smartTagPr>
          <w:attr w:name="ProductID" w:val="20010 г"/>
        </w:smartTagPr>
        <w:r w:rsidRPr="005861A0">
          <w:rPr>
            <w:b/>
            <w:lang w:val="en-US"/>
          </w:rPr>
          <w:lastRenderedPageBreak/>
          <w:t>I</w:t>
        </w:r>
        <w:r w:rsidRPr="005861A0">
          <w:rPr>
            <w:b/>
          </w:rPr>
          <w:t>.</w:t>
        </w:r>
      </w:smartTag>
      <w:r w:rsidRPr="005861A0">
        <w:rPr>
          <w:b/>
        </w:rPr>
        <w:t xml:space="preserve"> Общие положения</w:t>
      </w:r>
    </w:p>
    <w:p w:rsidR="005861A0" w:rsidRPr="005861A0" w:rsidRDefault="005861A0" w:rsidP="005861A0">
      <w:pPr>
        <w:pStyle w:val="1"/>
        <w:ind w:firstLine="684"/>
        <w:rPr>
          <w:b w:val="0"/>
          <w:sz w:val="24"/>
        </w:rPr>
      </w:pPr>
    </w:p>
    <w:p w:rsidR="005861A0" w:rsidRPr="005861A0" w:rsidRDefault="005861A0" w:rsidP="00CB7E58">
      <w:pPr>
        <w:pStyle w:val="1"/>
        <w:rPr>
          <w:sz w:val="24"/>
        </w:rPr>
      </w:pPr>
      <w:r w:rsidRPr="005861A0">
        <w:rPr>
          <w:sz w:val="24"/>
        </w:rPr>
        <w:t>1. Область применения</w:t>
      </w:r>
      <w:bookmarkEnd w:id="0"/>
      <w:r w:rsidRPr="005861A0">
        <w:rPr>
          <w:sz w:val="24"/>
        </w:rPr>
        <w:t>.</w:t>
      </w:r>
    </w:p>
    <w:p w:rsidR="005861A0" w:rsidRPr="005861A0" w:rsidRDefault="005861A0" w:rsidP="005861A0">
      <w:pPr>
        <w:ind w:firstLine="684"/>
        <w:jc w:val="both"/>
        <w:rPr>
          <w:b/>
        </w:rPr>
      </w:pPr>
    </w:p>
    <w:p w:rsidR="005861A0" w:rsidRPr="005861A0" w:rsidRDefault="005861A0" w:rsidP="005861A0">
      <w:pPr>
        <w:ind w:firstLine="684"/>
        <w:jc w:val="both"/>
        <w:rPr>
          <w:color w:val="000000"/>
        </w:rPr>
      </w:pPr>
      <w:r w:rsidRPr="005861A0">
        <w:rPr>
          <w:bCs/>
        </w:rPr>
        <w:t>1.1.</w:t>
      </w:r>
      <w:r w:rsidR="00CB7E58">
        <w:rPr>
          <w:bCs/>
        </w:rPr>
        <w:t xml:space="preserve"> </w:t>
      </w:r>
      <w:r w:rsidRPr="005861A0">
        <w:rPr>
          <w:bCs/>
        </w:rPr>
        <w:t xml:space="preserve">Настоящий стандарт </w:t>
      </w:r>
      <w:r w:rsidRPr="005861A0">
        <w:t xml:space="preserve">устанавливает </w:t>
      </w:r>
      <w:r w:rsidRPr="005861A0">
        <w:rPr>
          <w:color w:val="000000"/>
        </w:rPr>
        <w:t>основные положения, определяющие качество услуг</w:t>
      </w:r>
      <w:r w:rsidR="00CB7E58">
        <w:rPr>
          <w:color w:val="000000"/>
        </w:rPr>
        <w:t xml:space="preserve"> </w:t>
      </w:r>
      <w:r w:rsidRPr="005861A0">
        <w:rPr>
          <w:color w:val="000000"/>
        </w:rPr>
        <w:t xml:space="preserve">культурно-досуговых учреждений, оплачиваемых (финансируемых) из средств местного  бюджета </w:t>
      </w:r>
      <w:r w:rsidRPr="005861A0">
        <w:t>Гуково-Гнилушевского сельского поселения.</w:t>
      </w:r>
    </w:p>
    <w:p w:rsidR="005861A0" w:rsidRPr="005861A0" w:rsidRDefault="005861A0" w:rsidP="005861A0">
      <w:pPr>
        <w:pStyle w:val="12"/>
        <w:ind w:firstLine="684"/>
        <w:jc w:val="both"/>
      </w:pPr>
      <w:r w:rsidRPr="005861A0">
        <w:rPr>
          <w:bCs/>
        </w:rPr>
        <w:t xml:space="preserve">1.2. </w:t>
      </w:r>
      <w:r w:rsidRPr="005861A0">
        <w:t xml:space="preserve">Настоящий стандарт распространяется </w:t>
      </w:r>
      <w:r w:rsidRPr="005861A0">
        <w:rPr>
          <w:color w:val="000000"/>
        </w:rPr>
        <w:t xml:space="preserve">на услуги, предоставляемые населению культурно-досуговыми  учреждениями, </w:t>
      </w:r>
      <w:r w:rsidRPr="005861A0">
        <w:t>и устанавливает основные требования, определяющие качество предоставления следующих услуг.</w:t>
      </w:r>
    </w:p>
    <w:p w:rsidR="005861A0" w:rsidRPr="005861A0" w:rsidRDefault="005861A0" w:rsidP="005861A0">
      <w:pPr>
        <w:tabs>
          <w:tab w:val="left" w:pos="7895"/>
        </w:tabs>
        <w:jc w:val="both"/>
      </w:pPr>
    </w:p>
    <w:p w:rsidR="005861A0" w:rsidRPr="005861A0" w:rsidRDefault="005861A0" w:rsidP="005861A0">
      <w:pPr>
        <w:tabs>
          <w:tab w:val="left" w:pos="7895"/>
        </w:tabs>
        <w:ind w:left="720"/>
        <w:jc w:val="both"/>
      </w:pPr>
      <w:r w:rsidRPr="005861A0">
        <w:t>1.2.1.Создание условий для организации досуга и обеспечения жителей услугами организаций культуры (на базе учреждений клубного типа).</w:t>
      </w:r>
    </w:p>
    <w:p w:rsidR="005861A0" w:rsidRPr="005861A0" w:rsidRDefault="005861A0" w:rsidP="005861A0">
      <w:pPr>
        <w:tabs>
          <w:tab w:val="left" w:pos="7895"/>
        </w:tabs>
        <w:jc w:val="both"/>
        <w:rPr>
          <w:b/>
          <w:bCs/>
        </w:rPr>
      </w:pPr>
      <w:bookmarkStart w:id="1" w:name="_Toc199829786"/>
    </w:p>
    <w:p w:rsidR="005861A0" w:rsidRPr="005861A0" w:rsidRDefault="005861A0" w:rsidP="005861A0">
      <w:pPr>
        <w:tabs>
          <w:tab w:val="left" w:pos="7895"/>
        </w:tabs>
        <w:jc w:val="center"/>
        <w:rPr>
          <w:b/>
          <w:bCs/>
        </w:rPr>
      </w:pPr>
      <w:r w:rsidRPr="005861A0">
        <w:rPr>
          <w:b/>
          <w:bCs/>
        </w:rPr>
        <w:t>2</w:t>
      </w:r>
      <w:r w:rsidR="00CB7E58">
        <w:rPr>
          <w:b/>
          <w:bCs/>
        </w:rPr>
        <w:t>.</w:t>
      </w:r>
      <w:r w:rsidRPr="005861A0">
        <w:rPr>
          <w:b/>
          <w:bCs/>
        </w:rPr>
        <w:t xml:space="preserve"> </w:t>
      </w:r>
      <w:bookmarkStart w:id="2" w:name="_Toc178992696"/>
      <w:r w:rsidRPr="005861A0">
        <w:rPr>
          <w:b/>
          <w:bCs/>
        </w:rPr>
        <w:t>Нормативно-</w:t>
      </w:r>
      <w:r w:rsidRPr="005861A0">
        <w:rPr>
          <w:b/>
        </w:rPr>
        <w:t>правовые акты, регламентирующие качество предоставления муниципальных услуг</w:t>
      </w:r>
      <w:r w:rsidRPr="005861A0">
        <w:rPr>
          <w:b/>
          <w:bCs/>
        </w:rPr>
        <w:t>. Термины и определения. Сокращения и обозначения</w:t>
      </w:r>
      <w:bookmarkEnd w:id="1"/>
      <w:bookmarkEnd w:id="2"/>
      <w:r w:rsidRPr="005861A0">
        <w:rPr>
          <w:b/>
          <w:bCs/>
        </w:rPr>
        <w:t>.</w:t>
      </w:r>
    </w:p>
    <w:p w:rsidR="005861A0" w:rsidRPr="005861A0" w:rsidRDefault="005861A0" w:rsidP="005861A0">
      <w:pPr>
        <w:ind w:firstLine="709"/>
        <w:jc w:val="center"/>
        <w:rPr>
          <w:b/>
        </w:rPr>
      </w:pPr>
    </w:p>
    <w:p w:rsidR="005861A0" w:rsidRPr="005861A0" w:rsidRDefault="005861A0" w:rsidP="005861A0">
      <w:pPr>
        <w:pStyle w:val="23"/>
        <w:ind w:firstLine="709"/>
        <w:jc w:val="left"/>
        <w:rPr>
          <w:sz w:val="24"/>
          <w:szCs w:val="24"/>
        </w:rPr>
      </w:pPr>
      <w:r w:rsidRPr="005861A0">
        <w:rPr>
          <w:sz w:val="24"/>
          <w:szCs w:val="24"/>
        </w:rPr>
        <w:t>2.1 Нормативно-правовые акты, регламентирующие качество предоставления муниципальных услуг.</w:t>
      </w:r>
    </w:p>
    <w:p w:rsidR="005861A0" w:rsidRPr="005861A0" w:rsidRDefault="005861A0" w:rsidP="005861A0">
      <w:pPr>
        <w:pStyle w:val="3"/>
        <w:ind w:left="0" w:firstLine="709"/>
        <w:jc w:val="both"/>
        <w:rPr>
          <w:sz w:val="24"/>
          <w:szCs w:val="24"/>
        </w:rPr>
      </w:pPr>
      <w:r w:rsidRPr="005861A0">
        <w:rPr>
          <w:bCs/>
          <w:sz w:val="24"/>
          <w:szCs w:val="24"/>
        </w:rPr>
        <w:t xml:space="preserve">В настоящем стандарте </w:t>
      </w:r>
      <w:r w:rsidRPr="005861A0">
        <w:rPr>
          <w:sz w:val="24"/>
          <w:szCs w:val="24"/>
        </w:rPr>
        <w:t>использованы следующие нормативные документы:</w:t>
      </w:r>
    </w:p>
    <w:p w:rsidR="005861A0" w:rsidRPr="005861A0" w:rsidRDefault="005861A0" w:rsidP="005861A0">
      <w:pPr>
        <w:pStyle w:val="3"/>
        <w:ind w:left="0"/>
        <w:jc w:val="both"/>
        <w:rPr>
          <w:sz w:val="24"/>
          <w:szCs w:val="24"/>
        </w:rPr>
      </w:pPr>
      <w:r w:rsidRPr="005861A0">
        <w:rPr>
          <w:sz w:val="24"/>
          <w:szCs w:val="24"/>
        </w:rPr>
        <w:t xml:space="preserve">Конституция Российской Федерации </w:t>
      </w:r>
    </w:p>
    <w:tbl>
      <w:tblPr>
        <w:tblW w:w="10268" w:type="dxa"/>
        <w:tblInd w:w="108" w:type="dxa"/>
        <w:tblLook w:val="00A0" w:firstRow="1" w:lastRow="0" w:firstColumn="1" w:lastColumn="0" w:noHBand="0" w:noVBand="0"/>
      </w:tblPr>
      <w:tblGrid>
        <w:gridCol w:w="3306"/>
        <w:gridCol w:w="6962"/>
      </w:tblGrid>
      <w:tr w:rsidR="005861A0" w:rsidRPr="005861A0" w:rsidTr="005861A0">
        <w:trPr>
          <w:trHeight w:val="80"/>
        </w:trPr>
        <w:tc>
          <w:tcPr>
            <w:tcW w:w="3306" w:type="dxa"/>
          </w:tcPr>
          <w:p w:rsidR="005861A0" w:rsidRPr="005861A0" w:rsidRDefault="005861A0" w:rsidP="005861A0">
            <w:pPr>
              <w:rPr>
                <w:bCs/>
              </w:rPr>
            </w:pPr>
            <w:r w:rsidRPr="005861A0">
              <w:rPr>
                <w:color w:val="000000"/>
              </w:rPr>
              <w:t>Федеральный закон от 31.12.2005г. № 199-ФЗ</w:t>
            </w:r>
          </w:p>
        </w:tc>
        <w:tc>
          <w:tcPr>
            <w:tcW w:w="6962" w:type="dxa"/>
          </w:tcPr>
          <w:p w:rsidR="005861A0" w:rsidRPr="005861A0" w:rsidRDefault="005861A0" w:rsidP="005861A0">
            <w:pPr>
              <w:jc w:val="both"/>
              <w:rPr>
                <w:bCs/>
              </w:rPr>
            </w:pPr>
            <w:r w:rsidRPr="005861A0">
              <w:rPr>
                <w:color w:val="000000"/>
              </w:rPr>
              <w:t>«О внесении изменений в отдельные законодательные акты Российской Федерации в связи с разграничением полномочий»</w:t>
            </w:r>
          </w:p>
        </w:tc>
      </w:tr>
      <w:tr w:rsidR="005861A0" w:rsidRPr="005861A0" w:rsidTr="005861A0">
        <w:trPr>
          <w:trHeight w:val="80"/>
        </w:trPr>
        <w:tc>
          <w:tcPr>
            <w:tcW w:w="3306" w:type="dxa"/>
          </w:tcPr>
          <w:p w:rsidR="005861A0" w:rsidRPr="005861A0" w:rsidRDefault="005861A0" w:rsidP="005861A0">
            <w:pPr>
              <w:rPr>
                <w:bCs/>
              </w:rPr>
            </w:pPr>
            <w:r w:rsidRPr="005861A0">
              <w:rPr>
                <w:color w:val="000000"/>
              </w:rPr>
              <w:t>Федеральный закон от 06.10.2003г. № 131-ФЗ</w:t>
            </w:r>
          </w:p>
        </w:tc>
        <w:tc>
          <w:tcPr>
            <w:tcW w:w="6962" w:type="dxa"/>
          </w:tcPr>
          <w:p w:rsidR="005861A0" w:rsidRPr="005861A0" w:rsidRDefault="005861A0" w:rsidP="005861A0">
            <w:pPr>
              <w:jc w:val="both"/>
              <w:rPr>
                <w:color w:val="000000"/>
              </w:rPr>
            </w:pPr>
            <w:r w:rsidRPr="005861A0">
              <w:rPr>
                <w:color w:val="000000"/>
              </w:rPr>
              <w:t>«Об общих принципах организации местного самоуправления в Российской Федерации»</w:t>
            </w:r>
          </w:p>
          <w:p w:rsidR="005861A0" w:rsidRPr="005861A0" w:rsidRDefault="005861A0" w:rsidP="005861A0">
            <w:pPr>
              <w:jc w:val="both"/>
              <w:rPr>
                <w:bCs/>
              </w:rPr>
            </w:pPr>
          </w:p>
        </w:tc>
      </w:tr>
      <w:tr w:rsidR="005861A0" w:rsidRPr="005861A0" w:rsidTr="005861A0">
        <w:trPr>
          <w:trHeight w:val="80"/>
        </w:trPr>
        <w:tc>
          <w:tcPr>
            <w:tcW w:w="3306" w:type="dxa"/>
          </w:tcPr>
          <w:p w:rsidR="005861A0" w:rsidRPr="005861A0" w:rsidRDefault="005861A0" w:rsidP="005861A0">
            <w:pPr>
              <w:rPr>
                <w:bCs/>
              </w:rPr>
            </w:pPr>
            <w:r w:rsidRPr="005861A0">
              <w:t>Закон РФ от 09.10.1992 № 3612-1</w:t>
            </w:r>
          </w:p>
        </w:tc>
        <w:tc>
          <w:tcPr>
            <w:tcW w:w="6962" w:type="dxa"/>
          </w:tcPr>
          <w:p w:rsidR="005861A0" w:rsidRPr="005861A0" w:rsidRDefault="005861A0" w:rsidP="005861A0">
            <w:pPr>
              <w:jc w:val="both"/>
              <w:rPr>
                <w:bCs/>
              </w:rPr>
            </w:pPr>
            <w:r w:rsidRPr="005861A0">
              <w:t>«Основы Законодательства РФ о культуре»</w:t>
            </w:r>
          </w:p>
        </w:tc>
      </w:tr>
      <w:tr w:rsidR="005861A0" w:rsidRPr="005861A0" w:rsidTr="005861A0">
        <w:trPr>
          <w:trHeight w:val="80"/>
        </w:trPr>
        <w:tc>
          <w:tcPr>
            <w:tcW w:w="3306" w:type="dxa"/>
          </w:tcPr>
          <w:p w:rsidR="005861A0" w:rsidRPr="005861A0" w:rsidRDefault="005861A0" w:rsidP="005861A0">
            <w:pPr>
              <w:pStyle w:val="12"/>
              <w:jc w:val="both"/>
              <w:rPr>
                <w:color w:val="000000"/>
              </w:rPr>
            </w:pPr>
            <w:r w:rsidRPr="005861A0">
              <w:rPr>
                <w:color w:val="000000"/>
              </w:rPr>
              <w:t>Федеральный закон от 01.01.1999 № 7-ФЗизм.</w:t>
            </w:r>
          </w:p>
        </w:tc>
        <w:tc>
          <w:tcPr>
            <w:tcW w:w="6962" w:type="dxa"/>
          </w:tcPr>
          <w:p w:rsidR="005861A0" w:rsidRPr="005861A0" w:rsidRDefault="005861A0" w:rsidP="005861A0">
            <w:pPr>
              <w:jc w:val="both"/>
              <w:rPr>
                <w:color w:val="000000"/>
              </w:rPr>
            </w:pPr>
            <w:r w:rsidRPr="005861A0">
              <w:rPr>
                <w:color w:val="000000"/>
              </w:rPr>
              <w:t>«О народных художественных промыслах»</w:t>
            </w:r>
          </w:p>
        </w:tc>
      </w:tr>
      <w:tr w:rsidR="005861A0" w:rsidRPr="005861A0" w:rsidTr="005861A0">
        <w:trPr>
          <w:trHeight w:val="80"/>
        </w:trPr>
        <w:tc>
          <w:tcPr>
            <w:tcW w:w="3306" w:type="dxa"/>
          </w:tcPr>
          <w:p w:rsidR="005861A0" w:rsidRPr="005861A0" w:rsidRDefault="005861A0" w:rsidP="005861A0">
            <w:pPr>
              <w:pStyle w:val="12"/>
              <w:ind w:firstLine="63"/>
              <w:jc w:val="both"/>
              <w:rPr>
                <w:color w:val="000000"/>
              </w:rPr>
            </w:pPr>
          </w:p>
        </w:tc>
        <w:tc>
          <w:tcPr>
            <w:tcW w:w="6962" w:type="dxa"/>
          </w:tcPr>
          <w:p w:rsidR="005861A0" w:rsidRPr="005861A0" w:rsidRDefault="005861A0" w:rsidP="005861A0">
            <w:pPr>
              <w:jc w:val="both"/>
              <w:rPr>
                <w:color w:val="000000"/>
              </w:rPr>
            </w:pPr>
          </w:p>
        </w:tc>
      </w:tr>
      <w:tr w:rsidR="005861A0" w:rsidRPr="005861A0" w:rsidTr="005861A0">
        <w:trPr>
          <w:trHeight w:val="80"/>
        </w:trPr>
        <w:tc>
          <w:tcPr>
            <w:tcW w:w="3306" w:type="dxa"/>
          </w:tcPr>
          <w:p w:rsidR="005861A0" w:rsidRPr="005861A0" w:rsidRDefault="005861A0" w:rsidP="005861A0">
            <w:pPr>
              <w:jc w:val="both"/>
            </w:pPr>
            <w:r w:rsidRPr="005861A0">
              <w:t xml:space="preserve">Федеральный закон Российской Федерации от 21.12.1994 № 69-ФЗ (ред. от 18.12.2006, с изм. 12.03.2014) </w:t>
            </w:r>
          </w:p>
          <w:p w:rsidR="005861A0" w:rsidRPr="005861A0" w:rsidRDefault="005861A0" w:rsidP="005861A0">
            <w:pPr>
              <w:pStyle w:val="12"/>
              <w:rPr>
                <w:color w:val="000000"/>
              </w:rPr>
            </w:pPr>
          </w:p>
          <w:p w:rsidR="005861A0" w:rsidRPr="005861A0" w:rsidRDefault="005861A0" w:rsidP="005861A0">
            <w:pPr>
              <w:pStyle w:val="12"/>
              <w:rPr>
                <w:color w:val="000000"/>
              </w:rPr>
            </w:pPr>
            <w:r w:rsidRPr="005861A0">
              <w:rPr>
                <w:color w:val="000000"/>
              </w:rPr>
              <w:t xml:space="preserve">Постановление Правительства Российской Федерации от 26.06.1995 №609 </w:t>
            </w:r>
          </w:p>
        </w:tc>
        <w:tc>
          <w:tcPr>
            <w:tcW w:w="6962" w:type="dxa"/>
          </w:tcPr>
          <w:p w:rsidR="005861A0" w:rsidRPr="005861A0" w:rsidRDefault="005861A0" w:rsidP="005861A0">
            <w:pPr>
              <w:jc w:val="both"/>
            </w:pPr>
            <w:r w:rsidRPr="005861A0">
              <w:t>«О пожарной безопасности»;</w:t>
            </w: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  <w:rPr>
                <w:color w:val="000000"/>
              </w:rPr>
            </w:pPr>
          </w:p>
          <w:p w:rsidR="005861A0" w:rsidRPr="005861A0" w:rsidRDefault="005861A0" w:rsidP="005861A0">
            <w:pPr>
              <w:jc w:val="both"/>
              <w:rPr>
                <w:color w:val="000000"/>
              </w:rPr>
            </w:pPr>
          </w:p>
          <w:p w:rsidR="005861A0" w:rsidRPr="005861A0" w:rsidRDefault="005861A0" w:rsidP="005861A0">
            <w:pPr>
              <w:jc w:val="both"/>
              <w:rPr>
                <w:color w:val="000000"/>
              </w:rPr>
            </w:pPr>
          </w:p>
          <w:p w:rsidR="005861A0" w:rsidRPr="005861A0" w:rsidRDefault="005861A0" w:rsidP="005861A0">
            <w:pPr>
              <w:jc w:val="both"/>
              <w:rPr>
                <w:color w:val="000000"/>
              </w:rPr>
            </w:pPr>
          </w:p>
          <w:p w:rsidR="005861A0" w:rsidRPr="005861A0" w:rsidRDefault="005861A0" w:rsidP="005861A0">
            <w:pPr>
              <w:jc w:val="both"/>
              <w:rPr>
                <w:color w:val="000000"/>
              </w:rPr>
            </w:pPr>
            <w:r w:rsidRPr="005861A0">
              <w:rPr>
                <w:color w:val="000000"/>
              </w:rPr>
              <w:t>«Об утверждении Положения об основах хозяйственной деятельности и финансирования организаций культуры и искусства»</w:t>
            </w:r>
          </w:p>
        </w:tc>
      </w:tr>
      <w:tr w:rsidR="005861A0" w:rsidRPr="005861A0" w:rsidTr="005861A0">
        <w:trPr>
          <w:trHeight w:val="155"/>
        </w:trPr>
        <w:tc>
          <w:tcPr>
            <w:tcW w:w="3306" w:type="dxa"/>
          </w:tcPr>
          <w:p w:rsidR="005861A0" w:rsidRPr="005861A0" w:rsidRDefault="005861A0" w:rsidP="005861A0">
            <w:pPr>
              <w:jc w:val="both"/>
              <w:rPr>
                <w:bCs/>
              </w:rPr>
            </w:pPr>
          </w:p>
        </w:tc>
        <w:tc>
          <w:tcPr>
            <w:tcW w:w="6962" w:type="dxa"/>
          </w:tcPr>
          <w:p w:rsidR="005861A0" w:rsidRPr="005861A0" w:rsidRDefault="005861A0" w:rsidP="005861A0">
            <w:pPr>
              <w:jc w:val="both"/>
              <w:rPr>
                <w:bCs/>
              </w:rPr>
            </w:pPr>
          </w:p>
        </w:tc>
      </w:tr>
      <w:tr w:rsidR="005861A0" w:rsidRPr="005861A0" w:rsidTr="005861A0">
        <w:trPr>
          <w:trHeight w:val="155"/>
        </w:trPr>
        <w:tc>
          <w:tcPr>
            <w:tcW w:w="3306" w:type="dxa"/>
          </w:tcPr>
          <w:p w:rsidR="005861A0" w:rsidRPr="005861A0" w:rsidRDefault="005861A0" w:rsidP="005861A0">
            <w:pPr>
              <w:tabs>
                <w:tab w:val="left" w:pos="7895"/>
              </w:tabs>
              <w:jc w:val="both"/>
            </w:pPr>
            <w:r w:rsidRPr="005861A0">
              <w:t xml:space="preserve">Постановление Правительства РФ от 07.12.1996 № 1449 </w:t>
            </w:r>
          </w:p>
          <w:p w:rsidR="005861A0" w:rsidRPr="005861A0" w:rsidRDefault="005861A0" w:rsidP="005861A0">
            <w:pPr>
              <w:tabs>
                <w:tab w:val="left" w:pos="7895"/>
              </w:tabs>
              <w:jc w:val="both"/>
            </w:pPr>
          </w:p>
          <w:p w:rsidR="005861A0" w:rsidRPr="005861A0" w:rsidRDefault="005861A0" w:rsidP="005861A0">
            <w:pPr>
              <w:tabs>
                <w:tab w:val="left" w:pos="7895"/>
              </w:tabs>
              <w:jc w:val="both"/>
            </w:pPr>
            <w:r w:rsidRPr="005861A0">
              <w:t xml:space="preserve">Распоряжение Правительства Российской Федерации от 03.07.1996 № 1063-р (в ред. распоряжения Правительства РФ от 13.07.2007 N 922-р) </w:t>
            </w: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  <w:r w:rsidRPr="005861A0">
              <w:t>Областной закон Ростовской области от 10.12.2010г. № 525-ЗС</w:t>
            </w: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  <w:r w:rsidRPr="005861A0">
              <w:lastRenderedPageBreak/>
              <w:t xml:space="preserve">Национальный стандарт РФ ГОСТ </w:t>
            </w:r>
            <w:proofErr w:type="gramStart"/>
            <w:r w:rsidRPr="005861A0">
              <w:t>Р</w:t>
            </w:r>
            <w:proofErr w:type="gramEnd"/>
            <w:r w:rsidRPr="005861A0">
              <w:t xml:space="preserve"> 52113-2003</w:t>
            </w:r>
          </w:p>
          <w:p w:rsidR="005861A0" w:rsidRPr="005861A0" w:rsidRDefault="005861A0" w:rsidP="005861A0">
            <w:pPr>
              <w:jc w:val="both"/>
            </w:pPr>
            <w:r w:rsidRPr="005861A0">
              <w:t xml:space="preserve">утв. Постановлением Госстандарта РФ от 28.07.2003 №253-ст  </w:t>
            </w: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  <w:r w:rsidRPr="005861A0">
              <w:t xml:space="preserve">Государственный стандарт РФ ГОСТ          </w:t>
            </w:r>
            <w:proofErr w:type="gramStart"/>
            <w:r w:rsidRPr="005861A0">
              <w:t>Р</w:t>
            </w:r>
            <w:proofErr w:type="gramEnd"/>
            <w:r w:rsidRPr="005861A0">
              <w:t xml:space="preserve"> ИСО 9001-2001. Утв. Постановлением Госстандарта РФ от 15.08.2001 №333-ст </w:t>
            </w: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  <w:r w:rsidRPr="005861A0">
              <w:t>Распоряжение Правительства РФ от 03.07.1996 № 1063-р (в редакции  Правительства РФ от13.07.2007 №923-р)</w:t>
            </w:r>
          </w:p>
          <w:p w:rsidR="005861A0" w:rsidRPr="005861A0" w:rsidRDefault="005861A0" w:rsidP="005861A0">
            <w:pPr>
              <w:jc w:val="both"/>
            </w:pPr>
            <w:r w:rsidRPr="005861A0">
              <w:t>Приказ Министерства культуры и массовых коммуникаций РФ№32 от 20.02.2008 г.</w:t>
            </w:r>
          </w:p>
          <w:p w:rsidR="005861A0" w:rsidRPr="005861A0" w:rsidRDefault="005861A0" w:rsidP="005861A0">
            <w:pPr>
              <w:jc w:val="both"/>
            </w:pPr>
            <w:r w:rsidRPr="005861A0">
              <w:t>Решение Собрания депутатов Красносулинского района  №  34    от29.06.05 г.</w:t>
            </w: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  <w:r w:rsidRPr="005861A0">
              <w:t>Решение собрания депутатов Красносулинского района № 116 от 19.03.2008 г.</w:t>
            </w:r>
          </w:p>
        </w:tc>
        <w:tc>
          <w:tcPr>
            <w:tcW w:w="6962" w:type="dxa"/>
          </w:tcPr>
          <w:p w:rsidR="005861A0" w:rsidRPr="005861A0" w:rsidRDefault="005861A0" w:rsidP="005861A0">
            <w:pPr>
              <w:jc w:val="both"/>
            </w:pPr>
            <w:r w:rsidRPr="005861A0">
              <w:lastRenderedPageBreak/>
              <w:t>«О мерах по обеспечению беспрепятственного доступа инвалидов к информации и объектам социальной инфраструктуры»</w:t>
            </w: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  <w:r w:rsidRPr="005861A0">
              <w:t>«О социальных нормах и нормативах»;</w:t>
            </w: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  <w:r w:rsidRPr="005861A0">
              <w:t>«О культуре»</w:t>
            </w: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  <w:r w:rsidRPr="005861A0">
              <w:lastRenderedPageBreak/>
              <w:t xml:space="preserve">«Услуги населению. Номенклатура показателей качества» </w:t>
            </w: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</w:p>
          <w:p w:rsidR="005861A0" w:rsidRDefault="005861A0" w:rsidP="005861A0">
            <w:pPr>
              <w:jc w:val="both"/>
            </w:pPr>
          </w:p>
          <w:p w:rsidR="00CB7E58" w:rsidRPr="005861A0" w:rsidRDefault="00CB7E58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  <w:r w:rsidRPr="005861A0">
              <w:t>«Системы менеджмента качества. Требования»</w:t>
            </w: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  <w:r w:rsidRPr="005861A0">
              <w:t>«О социальных нормативах и нормах»</w:t>
            </w: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  <w:r w:rsidRPr="005861A0">
              <w:t xml:space="preserve">«Об утверждении </w:t>
            </w:r>
            <w:proofErr w:type="gramStart"/>
            <w:r w:rsidRPr="005861A0">
              <w:t>нормативов минимального ресурсного обеспечения услуг сельских учреждений культуры</w:t>
            </w:r>
            <w:proofErr w:type="gramEnd"/>
            <w:r w:rsidRPr="005861A0">
              <w:t>»</w:t>
            </w:r>
          </w:p>
          <w:p w:rsidR="00CB7E58" w:rsidRDefault="00CB7E58" w:rsidP="005861A0">
            <w:pPr>
              <w:jc w:val="both"/>
            </w:pPr>
          </w:p>
          <w:p w:rsidR="00CB7E58" w:rsidRDefault="00CB7E58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  <w:r w:rsidRPr="005861A0">
              <w:t>«Об утверждении Устава муниципального образования «Гуково-Гнилушевское сельское поселение»</w:t>
            </w: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tabs>
                <w:tab w:val="left" w:pos="7895"/>
              </w:tabs>
            </w:pPr>
          </w:p>
          <w:p w:rsidR="005861A0" w:rsidRPr="005861A0" w:rsidRDefault="005861A0" w:rsidP="005861A0">
            <w:pPr>
              <w:tabs>
                <w:tab w:val="left" w:pos="7895"/>
              </w:tabs>
            </w:pPr>
            <w:r w:rsidRPr="005861A0">
              <w:t xml:space="preserve">Об утверждении комплексной программы профилактики правонарушений в  </w:t>
            </w:r>
            <w:proofErr w:type="spellStart"/>
            <w:r w:rsidRPr="005861A0">
              <w:t>Красносулинском</w:t>
            </w:r>
            <w:proofErr w:type="spellEnd"/>
            <w:r w:rsidRPr="005861A0">
              <w:t xml:space="preserve"> районе на  2008-2010 </w:t>
            </w:r>
            <w:proofErr w:type="spellStart"/>
            <w:r w:rsidRPr="005861A0">
              <w:t>г.</w:t>
            </w:r>
            <w:proofErr w:type="gramStart"/>
            <w:r w:rsidRPr="005861A0">
              <w:t>г</w:t>
            </w:r>
            <w:proofErr w:type="spellEnd"/>
            <w:proofErr w:type="gramEnd"/>
            <w:r w:rsidRPr="005861A0">
              <w:t>.»</w:t>
            </w: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</w:p>
        </w:tc>
      </w:tr>
    </w:tbl>
    <w:p w:rsidR="005861A0" w:rsidRPr="005861A0" w:rsidRDefault="005861A0" w:rsidP="005861A0">
      <w:pPr>
        <w:tabs>
          <w:tab w:val="left" w:pos="7895"/>
        </w:tabs>
        <w:rPr>
          <w:color w:val="FF0000"/>
        </w:rPr>
      </w:pPr>
    </w:p>
    <w:p w:rsidR="005861A0" w:rsidRPr="005861A0" w:rsidRDefault="005861A0" w:rsidP="005861A0">
      <w:pPr>
        <w:pStyle w:val="23"/>
        <w:ind w:firstLine="684"/>
        <w:jc w:val="left"/>
        <w:rPr>
          <w:sz w:val="24"/>
          <w:szCs w:val="24"/>
        </w:rPr>
      </w:pPr>
    </w:p>
    <w:p w:rsidR="005861A0" w:rsidRPr="005861A0" w:rsidRDefault="005861A0" w:rsidP="005861A0">
      <w:pPr>
        <w:pStyle w:val="23"/>
        <w:ind w:firstLine="684"/>
        <w:jc w:val="left"/>
        <w:rPr>
          <w:sz w:val="24"/>
          <w:szCs w:val="24"/>
        </w:rPr>
      </w:pPr>
      <w:r w:rsidRPr="005861A0">
        <w:rPr>
          <w:sz w:val="24"/>
          <w:szCs w:val="24"/>
        </w:rPr>
        <w:t>2.2 Термины и определения применяемые в настоящем Стандарте:</w:t>
      </w:r>
    </w:p>
    <w:p w:rsidR="005861A0" w:rsidRPr="005861A0" w:rsidRDefault="005861A0" w:rsidP="005861A0">
      <w:pPr>
        <w:pStyle w:val="ConsNormal"/>
        <w:widowControl/>
        <w:ind w:left="3119" w:hanging="3119"/>
        <w:jc w:val="both"/>
        <w:rPr>
          <w:rFonts w:ascii="Times New Roman" w:hAnsi="Times New Roman"/>
          <w:sz w:val="24"/>
          <w:szCs w:val="24"/>
        </w:rPr>
      </w:pPr>
    </w:p>
    <w:p w:rsidR="005861A0" w:rsidRPr="005861A0" w:rsidRDefault="005861A0" w:rsidP="005861A0">
      <w:pPr>
        <w:pStyle w:val="ConsNormal"/>
        <w:widowControl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5861A0">
        <w:rPr>
          <w:rFonts w:ascii="Times New Roman" w:hAnsi="Times New Roman"/>
          <w:sz w:val="24"/>
          <w:szCs w:val="24"/>
        </w:rPr>
        <w:t xml:space="preserve">Качество услуги -         </w:t>
      </w:r>
      <w:r w:rsidR="000C3D87">
        <w:rPr>
          <w:rFonts w:ascii="Times New Roman" w:hAnsi="Times New Roman"/>
          <w:sz w:val="24"/>
          <w:szCs w:val="24"/>
        </w:rPr>
        <w:t xml:space="preserve">   </w:t>
      </w:r>
      <w:r w:rsidRPr="005861A0">
        <w:rPr>
          <w:rFonts w:ascii="Times New Roman" w:hAnsi="Times New Roman"/>
          <w:sz w:val="24"/>
          <w:szCs w:val="24"/>
        </w:rPr>
        <w:t xml:space="preserve">    совокупность характеристик услуги, определяющих ее способность удовлетворять установленные или предполагаемые потребности потребителя.</w:t>
      </w:r>
    </w:p>
    <w:p w:rsidR="005861A0" w:rsidRPr="005861A0" w:rsidRDefault="005861A0" w:rsidP="005861A0">
      <w:pPr>
        <w:ind w:left="3261" w:hanging="3261"/>
        <w:jc w:val="both"/>
      </w:pPr>
      <w:r w:rsidRPr="005861A0">
        <w:rPr>
          <w:bCs/>
        </w:rPr>
        <w:t>Контроль качества услуги -</w:t>
      </w:r>
      <w:r w:rsidR="00CB7E58">
        <w:rPr>
          <w:bCs/>
        </w:rPr>
        <w:t xml:space="preserve"> </w:t>
      </w:r>
      <w:r w:rsidRPr="005861A0">
        <w:t>деятельность по определению значений показателей качества услуги (процесса оказания услуги).</w:t>
      </w:r>
    </w:p>
    <w:p w:rsidR="005861A0" w:rsidRPr="005861A0" w:rsidRDefault="005861A0" w:rsidP="005861A0">
      <w:pPr>
        <w:tabs>
          <w:tab w:val="left" w:pos="7895"/>
        </w:tabs>
        <w:ind w:left="3119" w:hanging="3119"/>
        <w:jc w:val="both"/>
      </w:pPr>
      <w:r w:rsidRPr="005861A0">
        <w:t>Организация досуга населения - проведение культурно-досуговыми учреждениями массовых мероприятий культурно-познавательного и развлекательного характера, организация студий, творческих любительских, самодеятельных коллективов, объединений, клубов по интересам, в том числе декоративно-прикладного творчества и художественных промыслов.</w:t>
      </w:r>
    </w:p>
    <w:p w:rsidR="005861A0" w:rsidRPr="005861A0" w:rsidRDefault="005861A0" w:rsidP="005861A0">
      <w:pPr>
        <w:ind w:left="3261" w:hanging="3261"/>
        <w:jc w:val="both"/>
      </w:pPr>
      <w:r w:rsidRPr="005861A0">
        <w:rPr>
          <w:bCs/>
        </w:rPr>
        <w:t>Оценка качества услуги  - к</w:t>
      </w:r>
      <w:r w:rsidRPr="005861A0">
        <w:t>оличественное или качественное определение степени соответствия показателя качества услуги (процесса оказания услуги) установленным требованиям.</w:t>
      </w:r>
    </w:p>
    <w:p w:rsidR="005861A0" w:rsidRPr="005861A0" w:rsidRDefault="005861A0" w:rsidP="005861A0">
      <w:pPr>
        <w:pStyle w:val="ConsNormal"/>
        <w:widowControl/>
        <w:ind w:left="3119" w:hanging="3119"/>
        <w:jc w:val="both"/>
        <w:rPr>
          <w:rFonts w:ascii="Times New Roman" w:hAnsi="Times New Roman"/>
          <w:sz w:val="24"/>
          <w:szCs w:val="24"/>
        </w:rPr>
      </w:pPr>
      <w:r w:rsidRPr="005861A0">
        <w:rPr>
          <w:rFonts w:ascii="Times New Roman" w:hAnsi="Times New Roman"/>
          <w:sz w:val="24"/>
          <w:szCs w:val="24"/>
        </w:rPr>
        <w:t>Показатель качества услуги (обслуживания) - количественная характеристика одного или нескольких свойств услуги (обслуживания), составляющих ее (его) качество.</w:t>
      </w:r>
    </w:p>
    <w:p w:rsidR="005861A0" w:rsidRPr="005861A0" w:rsidRDefault="005861A0" w:rsidP="005861A0">
      <w:pPr>
        <w:tabs>
          <w:tab w:val="left" w:pos="7895"/>
        </w:tabs>
        <w:ind w:left="3119" w:hanging="3119"/>
        <w:jc w:val="both"/>
      </w:pPr>
      <w:r w:rsidRPr="005861A0">
        <w:t>Получатели услуги  –      население Красносулинского   района, имеющее желание и возможность посетить (посещающее) муниципальные учреждения культуры с целью культурного развития и духовного обогащения, развития творческих, интеллектуальных, нравственных способностей.</w:t>
      </w:r>
    </w:p>
    <w:p w:rsidR="005861A0" w:rsidRPr="005861A0" w:rsidRDefault="005861A0" w:rsidP="005861A0">
      <w:pPr>
        <w:shd w:val="clear" w:color="auto" w:fill="FFFFFF"/>
        <w:spacing w:before="79"/>
        <w:ind w:left="3261" w:right="29" w:hanging="3211"/>
        <w:jc w:val="both"/>
      </w:pPr>
      <w:r w:rsidRPr="005861A0">
        <w:rPr>
          <w:iCs/>
          <w:color w:val="000000"/>
          <w:spacing w:val="-1"/>
        </w:rPr>
        <w:t xml:space="preserve">Ресурсы </w:t>
      </w:r>
      <w:proofErr w:type="gramStart"/>
      <w:r w:rsidRPr="005861A0">
        <w:rPr>
          <w:i/>
          <w:iCs/>
          <w:color w:val="000000"/>
          <w:spacing w:val="-1"/>
        </w:rPr>
        <w:t>-</w:t>
      </w:r>
      <w:r w:rsidRPr="005861A0">
        <w:rPr>
          <w:color w:val="000000"/>
          <w:spacing w:val="-1"/>
        </w:rPr>
        <w:t>с</w:t>
      </w:r>
      <w:proofErr w:type="gramEnd"/>
      <w:r w:rsidRPr="005861A0">
        <w:rPr>
          <w:color w:val="000000"/>
          <w:spacing w:val="-1"/>
        </w:rPr>
        <w:t>редства, запасы, возможности, источники чего-либо.</w:t>
      </w:r>
    </w:p>
    <w:p w:rsidR="005861A0" w:rsidRPr="005861A0" w:rsidRDefault="005861A0" w:rsidP="005861A0">
      <w:pPr>
        <w:pStyle w:val="ConsNormal"/>
        <w:widowControl/>
        <w:ind w:left="3119" w:hanging="3119"/>
        <w:jc w:val="both"/>
        <w:rPr>
          <w:rFonts w:ascii="Times New Roman" w:hAnsi="Times New Roman"/>
          <w:sz w:val="24"/>
          <w:szCs w:val="24"/>
        </w:rPr>
      </w:pPr>
      <w:r w:rsidRPr="005861A0">
        <w:rPr>
          <w:rFonts w:ascii="Times New Roman" w:hAnsi="Times New Roman"/>
          <w:sz w:val="24"/>
          <w:szCs w:val="24"/>
        </w:rPr>
        <w:lastRenderedPageBreak/>
        <w:t>Стандарт на услугу -   стандарт, устанавливающий требования, которым должна удовлетворять услуга, с тем, чтобы обеспечить соответствие ее назначению.</w:t>
      </w:r>
    </w:p>
    <w:p w:rsidR="005861A0" w:rsidRPr="005861A0" w:rsidRDefault="005861A0" w:rsidP="005861A0">
      <w:pPr>
        <w:shd w:val="clear" w:color="auto" w:fill="FFFFFF"/>
        <w:spacing w:before="79"/>
        <w:ind w:left="3261" w:right="29" w:hanging="3211"/>
        <w:jc w:val="both"/>
        <w:rPr>
          <w:color w:val="000000"/>
          <w:spacing w:val="-2"/>
        </w:rPr>
      </w:pPr>
      <w:r w:rsidRPr="005861A0">
        <w:t>Учреждение клубного типа (</w:t>
      </w:r>
      <w:r w:rsidRPr="005861A0">
        <w:rPr>
          <w:i/>
          <w:iCs/>
          <w:color w:val="000000"/>
          <w:spacing w:val="-1"/>
        </w:rPr>
        <w:t xml:space="preserve">культурно-досуговое учреждение) </w:t>
      </w:r>
      <w:proofErr w:type="gramStart"/>
      <w:r w:rsidRPr="005861A0">
        <w:rPr>
          <w:i/>
          <w:iCs/>
          <w:color w:val="000000"/>
          <w:spacing w:val="-1"/>
        </w:rPr>
        <w:t>-</w:t>
      </w:r>
      <w:r w:rsidRPr="005861A0">
        <w:rPr>
          <w:bCs/>
          <w:color w:val="000000"/>
          <w:spacing w:val="-1"/>
        </w:rPr>
        <w:t>о</w:t>
      </w:r>
      <w:proofErr w:type="gramEnd"/>
      <w:r w:rsidRPr="005861A0">
        <w:rPr>
          <w:bCs/>
          <w:color w:val="000000"/>
          <w:spacing w:val="-1"/>
        </w:rPr>
        <w:t>рганизация,</w:t>
      </w:r>
      <w:r w:rsidR="00CB7E58">
        <w:rPr>
          <w:bCs/>
          <w:color w:val="000000"/>
          <w:spacing w:val="-1"/>
        </w:rPr>
        <w:t xml:space="preserve"> </w:t>
      </w:r>
      <w:r w:rsidRPr="005861A0">
        <w:rPr>
          <w:color w:val="000000"/>
          <w:spacing w:val="-1"/>
        </w:rPr>
        <w:t xml:space="preserve">основной </w:t>
      </w:r>
      <w:r w:rsidRPr="005861A0">
        <w:rPr>
          <w:color w:val="000000"/>
          <w:spacing w:val="-2"/>
        </w:rPr>
        <w:t xml:space="preserve">деятельностью которой является  предоставление населению </w:t>
      </w:r>
      <w:r w:rsidRPr="005861A0">
        <w:rPr>
          <w:color w:val="000000"/>
          <w:spacing w:val="2"/>
        </w:rPr>
        <w:t xml:space="preserve">разнообразных услуг социально-культурного, просветительского, оздоровительного и развлекательного характера, создание условий для </w:t>
      </w:r>
      <w:r w:rsidRPr="005861A0">
        <w:rPr>
          <w:color w:val="000000"/>
          <w:spacing w:val="-2"/>
        </w:rPr>
        <w:t>занятий любительским художественным творчеством.</w:t>
      </w:r>
    </w:p>
    <w:p w:rsidR="005861A0" w:rsidRPr="005861A0" w:rsidRDefault="005861A0" w:rsidP="005861A0">
      <w:pPr>
        <w:pStyle w:val="23"/>
        <w:jc w:val="left"/>
        <w:rPr>
          <w:sz w:val="24"/>
          <w:szCs w:val="24"/>
        </w:rPr>
      </w:pPr>
    </w:p>
    <w:p w:rsidR="005861A0" w:rsidRPr="005861A0" w:rsidRDefault="005861A0" w:rsidP="005861A0">
      <w:pPr>
        <w:pStyle w:val="23"/>
        <w:ind w:firstLine="741"/>
        <w:jc w:val="left"/>
        <w:rPr>
          <w:sz w:val="24"/>
          <w:szCs w:val="24"/>
        </w:rPr>
      </w:pPr>
      <w:r w:rsidRPr="005861A0">
        <w:rPr>
          <w:sz w:val="24"/>
          <w:szCs w:val="24"/>
        </w:rPr>
        <w:t>2.3 Обозначения и сокращения.</w:t>
      </w:r>
    </w:p>
    <w:p w:rsidR="005861A0" w:rsidRPr="005861A0" w:rsidRDefault="005861A0" w:rsidP="005861A0">
      <w:pPr>
        <w:ind w:firstLine="709"/>
      </w:pPr>
      <w:r w:rsidRPr="005861A0">
        <w:t>Наиболее часто встречающиеся в стандарте сокращения:</w:t>
      </w:r>
    </w:p>
    <w:p w:rsidR="005861A0" w:rsidRPr="005861A0" w:rsidRDefault="005861A0" w:rsidP="005861A0">
      <w:pPr>
        <w:ind w:firstLine="709"/>
      </w:pPr>
    </w:p>
    <w:tbl>
      <w:tblPr>
        <w:tblW w:w="10172" w:type="dxa"/>
        <w:tblLook w:val="00A0" w:firstRow="1" w:lastRow="0" w:firstColumn="1" w:lastColumn="0" w:noHBand="0" w:noVBand="0"/>
      </w:tblPr>
      <w:tblGrid>
        <w:gridCol w:w="2103"/>
        <w:gridCol w:w="310"/>
        <w:gridCol w:w="7759"/>
      </w:tblGrid>
      <w:tr w:rsidR="005861A0" w:rsidRPr="005861A0" w:rsidTr="005861A0">
        <w:tc>
          <w:tcPr>
            <w:tcW w:w="2103" w:type="dxa"/>
          </w:tcPr>
          <w:p w:rsidR="005861A0" w:rsidRPr="005861A0" w:rsidRDefault="005861A0" w:rsidP="005861A0">
            <w:pPr>
              <w:pStyle w:val="12"/>
              <w:ind w:firstLine="684"/>
              <w:jc w:val="both"/>
              <w:rPr>
                <w:color w:val="000000"/>
              </w:rPr>
            </w:pPr>
            <w:r w:rsidRPr="005861A0">
              <w:rPr>
                <w:color w:val="000000"/>
              </w:rPr>
              <w:t>РФ</w:t>
            </w:r>
          </w:p>
        </w:tc>
        <w:tc>
          <w:tcPr>
            <w:tcW w:w="310" w:type="dxa"/>
          </w:tcPr>
          <w:p w:rsidR="005861A0" w:rsidRPr="005861A0" w:rsidRDefault="005861A0" w:rsidP="005861A0">
            <w:pPr>
              <w:pStyle w:val="12"/>
              <w:ind w:firstLine="684"/>
              <w:jc w:val="both"/>
              <w:rPr>
                <w:color w:val="000000"/>
              </w:rPr>
            </w:pPr>
            <w:r w:rsidRPr="005861A0">
              <w:rPr>
                <w:color w:val="000000"/>
              </w:rPr>
              <w:t>-</w:t>
            </w:r>
          </w:p>
        </w:tc>
        <w:tc>
          <w:tcPr>
            <w:tcW w:w="7759" w:type="dxa"/>
          </w:tcPr>
          <w:p w:rsidR="005861A0" w:rsidRPr="005861A0" w:rsidRDefault="005861A0" w:rsidP="005861A0">
            <w:pPr>
              <w:pStyle w:val="12"/>
              <w:ind w:firstLine="684"/>
              <w:jc w:val="both"/>
              <w:rPr>
                <w:color w:val="000000"/>
              </w:rPr>
            </w:pPr>
            <w:r w:rsidRPr="005861A0">
              <w:rPr>
                <w:color w:val="000000"/>
              </w:rPr>
              <w:t>Российская Федерация;</w:t>
            </w:r>
          </w:p>
        </w:tc>
      </w:tr>
      <w:tr w:rsidR="005861A0" w:rsidRPr="005861A0" w:rsidTr="005861A0">
        <w:tc>
          <w:tcPr>
            <w:tcW w:w="2103" w:type="dxa"/>
          </w:tcPr>
          <w:p w:rsidR="005861A0" w:rsidRPr="005861A0" w:rsidRDefault="005861A0" w:rsidP="005861A0">
            <w:pPr>
              <w:pStyle w:val="12"/>
              <w:ind w:firstLine="684"/>
              <w:jc w:val="both"/>
              <w:rPr>
                <w:color w:val="000000"/>
              </w:rPr>
            </w:pPr>
            <w:r w:rsidRPr="005861A0">
              <w:rPr>
                <w:color w:val="000000"/>
              </w:rPr>
              <w:t>МС</w:t>
            </w:r>
          </w:p>
        </w:tc>
        <w:tc>
          <w:tcPr>
            <w:tcW w:w="310" w:type="dxa"/>
          </w:tcPr>
          <w:p w:rsidR="005861A0" w:rsidRPr="005861A0" w:rsidRDefault="005861A0" w:rsidP="005861A0">
            <w:pPr>
              <w:pStyle w:val="12"/>
              <w:ind w:firstLine="684"/>
              <w:jc w:val="both"/>
              <w:rPr>
                <w:color w:val="000000"/>
              </w:rPr>
            </w:pPr>
            <w:r w:rsidRPr="005861A0">
              <w:rPr>
                <w:color w:val="000000"/>
              </w:rPr>
              <w:t>-</w:t>
            </w:r>
          </w:p>
        </w:tc>
        <w:tc>
          <w:tcPr>
            <w:tcW w:w="7759" w:type="dxa"/>
          </w:tcPr>
          <w:p w:rsidR="005861A0" w:rsidRPr="005861A0" w:rsidRDefault="005861A0" w:rsidP="005861A0">
            <w:pPr>
              <w:pStyle w:val="12"/>
              <w:ind w:firstLine="684"/>
              <w:jc w:val="both"/>
              <w:rPr>
                <w:color w:val="000000"/>
              </w:rPr>
            </w:pPr>
            <w:r w:rsidRPr="005861A0">
              <w:rPr>
                <w:color w:val="000000"/>
              </w:rPr>
              <w:t>международный стандарт;</w:t>
            </w:r>
          </w:p>
        </w:tc>
      </w:tr>
      <w:tr w:rsidR="005861A0" w:rsidRPr="005861A0" w:rsidTr="005861A0">
        <w:tc>
          <w:tcPr>
            <w:tcW w:w="2103" w:type="dxa"/>
          </w:tcPr>
          <w:p w:rsidR="005861A0" w:rsidRPr="005861A0" w:rsidRDefault="005861A0" w:rsidP="005861A0">
            <w:pPr>
              <w:pStyle w:val="12"/>
              <w:ind w:firstLine="684"/>
              <w:jc w:val="both"/>
              <w:rPr>
                <w:color w:val="000000"/>
              </w:rPr>
            </w:pPr>
            <w:r w:rsidRPr="005861A0">
              <w:rPr>
                <w:color w:val="000000"/>
              </w:rPr>
              <w:t>МБУК</w:t>
            </w:r>
          </w:p>
        </w:tc>
        <w:tc>
          <w:tcPr>
            <w:tcW w:w="310" w:type="dxa"/>
          </w:tcPr>
          <w:p w:rsidR="005861A0" w:rsidRPr="005861A0" w:rsidRDefault="005861A0" w:rsidP="005861A0">
            <w:pPr>
              <w:pStyle w:val="12"/>
              <w:ind w:firstLine="684"/>
              <w:jc w:val="both"/>
              <w:rPr>
                <w:color w:val="000000"/>
              </w:rPr>
            </w:pPr>
            <w:r w:rsidRPr="005861A0">
              <w:rPr>
                <w:color w:val="000000"/>
              </w:rPr>
              <w:t>-</w:t>
            </w:r>
          </w:p>
        </w:tc>
        <w:tc>
          <w:tcPr>
            <w:tcW w:w="7759" w:type="dxa"/>
          </w:tcPr>
          <w:p w:rsidR="005861A0" w:rsidRPr="005861A0" w:rsidRDefault="005861A0" w:rsidP="005861A0">
            <w:pPr>
              <w:pStyle w:val="12"/>
              <w:ind w:firstLine="684"/>
              <w:jc w:val="both"/>
              <w:rPr>
                <w:color w:val="000000"/>
              </w:rPr>
            </w:pPr>
            <w:r w:rsidRPr="005861A0">
              <w:rPr>
                <w:color w:val="000000"/>
              </w:rPr>
              <w:t>муниципальное  бюджетное учреждение культуры;</w:t>
            </w:r>
          </w:p>
        </w:tc>
      </w:tr>
      <w:tr w:rsidR="005861A0" w:rsidRPr="005861A0" w:rsidTr="005861A0">
        <w:tc>
          <w:tcPr>
            <w:tcW w:w="2103" w:type="dxa"/>
          </w:tcPr>
          <w:p w:rsidR="005861A0" w:rsidRPr="005861A0" w:rsidRDefault="005861A0" w:rsidP="005861A0">
            <w:pPr>
              <w:pStyle w:val="12"/>
              <w:ind w:firstLine="684"/>
              <w:jc w:val="both"/>
              <w:rPr>
                <w:color w:val="000000"/>
              </w:rPr>
            </w:pPr>
            <w:r w:rsidRPr="005861A0">
              <w:rPr>
                <w:color w:val="000000"/>
              </w:rPr>
              <w:t>НД</w:t>
            </w:r>
          </w:p>
        </w:tc>
        <w:tc>
          <w:tcPr>
            <w:tcW w:w="310" w:type="dxa"/>
          </w:tcPr>
          <w:p w:rsidR="005861A0" w:rsidRPr="005861A0" w:rsidRDefault="005861A0" w:rsidP="005861A0">
            <w:pPr>
              <w:pStyle w:val="12"/>
              <w:ind w:firstLine="684"/>
              <w:jc w:val="both"/>
              <w:rPr>
                <w:color w:val="000000"/>
              </w:rPr>
            </w:pPr>
            <w:r w:rsidRPr="005861A0">
              <w:rPr>
                <w:color w:val="000000"/>
              </w:rPr>
              <w:t>-</w:t>
            </w:r>
          </w:p>
        </w:tc>
        <w:tc>
          <w:tcPr>
            <w:tcW w:w="7759" w:type="dxa"/>
          </w:tcPr>
          <w:p w:rsidR="005861A0" w:rsidRPr="005861A0" w:rsidRDefault="005861A0" w:rsidP="005861A0">
            <w:pPr>
              <w:pStyle w:val="12"/>
              <w:ind w:firstLine="684"/>
              <w:jc w:val="both"/>
              <w:rPr>
                <w:color w:val="000000"/>
              </w:rPr>
            </w:pPr>
            <w:r w:rsidRPr="005861A0">
              <w:rPr>
                <w:color w:val="000000"/>
              </w:rPr>
              <w:t>нормативный документ;</w:t>
            </w:r>
          </w:p>
        </w:tc>
      </w:tr>
    </w:tbl>
    <w:p w:rsidR="005861A0" w:rsidRPr="005861A0" w:rsidRDefault="005861A0" w:rsidP="005861A0">
      <w:pPr>
        <w:pStyle w:val="12"/>
        <w:ind w:firstLine="684"/>
        <w:jc w:val="both"/>
        <w:rPr>
          <w:color w:val="000000"/>
        </w:rPr>
      </w:pPr>
    </w:p>
    <w:p w:rsidR="005861A0" w:rsidRPr="005861A0" w:rsidRDefault="005861A0" w:rsidP="005861A0">
      <w:pPr>
        <w:pStyle w:val="12"/>
        <w:ind w:firstLine="684"/>
        <w:jc w:val="both"/>
      </w:pPr>
      <w:bookmarkStart w:id="3" w:name="_Toc199829787"/>
      <w:r w:rsidRPr="005861A0">
        <w:rPr>
          <w:color w:val="000000"/>
        </w:rPr>
        <w:t>3. Основные факторы, влияющие на качество услуг, предоставляемых населению</w:t>
      </w:r>
      <w:bookmarkEnd w:id="3"/>
      <w:r w:rsidR="00CB7E58">
        <w:rPr>
          <w:color w:val="000000"/>
        </w:rPr>
        <w:t xml:space="preserve"> </w:t>
      </w:r>
      <w:r w:rsidRPr="005861A0">
        <w:t xml:space="preserve">Гуково-Гнилушевского сельского поселения </w:t>
      </w:r>
    </w:p>
    <w:p w:rsidR="005861A0" w:rsidRPr="005861A0" w:rsidRDefault="005861A0" w:rsidP="005861A0">
      <w:pPr>
        <w:pStyle w:val="1"/>
        <w:ind w:firstLine="684"/>
        <w:rPr>
          <w:color w:val="000000"/>
          <w:sz w:val="24"/>
        </w:rPr>
      </w:pPr>
      <w:r w:rsidRPr="005861A0">
        <w:rPr>
          <w:sz w:val="24"/>
        </w:rPr>
        <w:t>культурно-досуговыми учреждениями.</w:t>
      </w:r>
    </w:p>
    <w:p w:rsidR="005861A0" w:rsidRPr="005861A0" w:rsidRDefault="005861A0" w:rsidP="005861A0">
      <w:pPr>
        <w:pStyle w:val="12"/>
        <w:ind w:firstLine="684"/>
        <w:jc w:val="both"/>
        <w:rPr>
          <w:color w:val="000000"/>
        </w:rPr>
      </w:pPr>
      <w:r w:rsidRPr="005861A0">
        <w:rPr>
          <w:color w:val="000000"/>
        </w:rPr>
        <w:t>Основными факторами, влияющими на качество услуг, предоставляемых населению культурно-досуговыми учреждениями, являются:</w:t>
      </w:r>
    </w:p>
    <w:p w:rsidR="005861A0" w:rsidRPr="005861A0" w:rsidRDefault="005861A0" w:rsidP="00657C25">
      <w:pPr>
        <w:pStyle w:val="12"/>
        <w:numPr>
          <w:ilvl w:val="0"/>
          <w:numId w:val="2"/>
        </w:numPr>
        <w:tabs>
          <w:tab w:val="num" w:pos="912"/>
        </w:tabs>
        <w:ind w:left="0" w:firstLine="684"/>
        <w:jc w:val="both"/>
        <w:rPr>
          <w:color w:val="000000"/>
        </w:rPr>
      </w:pPr>
      <w:r w:rsidRPr="005861A0">
        <w:rPr>
          <w:color w:val="000000"/>
        </w:rPr>
        <w:t>наличие и состояние документов, в соответствии с которыми функционируют учреждения культурно-досугового типа;</w:t>
      </w:r>
    </w:p>
    <w:p w:rsidR="005861A0" w:rsidRPr="005861A0" w:rsidRDefault="005861A0" w:rsidP="00657C25">
      <w:pPr>
        <w:pStyle w:val="12"/>
        <w:numPr>
          <w:ilvl w:val="0"/>
          <w:numId w:val="2"/>
        </w:numPr>
        <w:tabs>
          <w:tab w:val="num" w:pos="912"/>
        </w:tabs>
        <w:ind w:left="0" w:firstLine="684"/>
        <w:jc w:val="both"/>
        <w:rPr>
          <w:color w:val="000000"/>
        </w:rPr>
      </w:pPr>
      <w:r w:rsidRPr="005861A0">
        <w:rPr>
          <w:color w:val="000000"/>
        </w:rPr>
        <w:t>условия размещения и режим работы культурно-досуговых  учреждений;</w:t>
      </w:r>
    </w:p>
    <w:p w:rsidR="005861A0" w:rsidRPr="005861A0" w:rsidRDefault="005861A0" w:rsidP="00657C25">
      <w:pPr>
        <w:pStyle w:val="12"/>
        <w:numPr>
          <w:ilvl w:val="0"/>
          <w:numId w:val="2"/>
        </w:numPr>
        <w:tabs>
          <w:tab w:val="num" w:pos="912"/>
        </w:tabs>
        <w:ind w:left="0" w:firstLine="684"/>
        <w:jc w:val="both"/>
        <w:rPr>
          <w:color w:val="000000"/>
        </w:rPr>
      </w:pPr>
      <w:r w:rsidRPr="005861A0">
        <w:rPr>
          <w:color w:val="000000"/>
        </w:rPr>
        <w:t>специальное техническое оснащение учреждений (оборудование, приборы, аппаратура и т.д.);</w:t>
      </w:r>
    </w:p>
    <w:p w:rsidR="005861A0" w:rsidRPr="005861A0" w:rsidRDefault="005861A0" w:rsidP="00657C25">
      <w:pPr>
        <w:pStyle w:val="12"/>
        <w:numPr>
          <w:ilvl w:val="0"/>
          <w:numId w:val="2"/>
        </w:numPr>
        <w:tabs>
          <w:tab w:val="num" w:pos="912"/>
        </w:tabs>
        <w:ind w:left="0" w:firstLine="684"/>
        <w:jc w:val="both"/>
        <w:rPr>
          <w:color w:val="000000"/>
        </w:rPr>
      </w:pPr>
      <w:r w:rsidRPr="005861A0">
        <w:rPr>
          <w:color w:val="000000"/>
        </w:rPr>
        <w:t>укомплектованность специалистами и их квалификация;</w:t>
      </w:r>
    </w:p>
    <w:p w:rsidR="005861A0" w:rsidRPr="005861A0" w:rsidRDefault="005861A0" w:rsidP="00657C25">
      <w:pPr>
        <w:pStyle w:val="12"/>
        <w:numPr>
          <w:ilvl w:val="0"/>
          <w:numId w:val="2"/>
        </w:numPr>
        <w:tabs>
          <w:tab w:val="num" w:pos="912"/>
        </w:tabs>
        <w:ind w:left="0" w:firstLine="684"/>
        <w:jc w:val="both"/>
        <w:rPr>
          <w:color w:val="000000"/>
        </w:rPr>
      </w:pPr>
      <w:r w:rsidRPr="005861A0">
        <w:rPr>
          <w:color w:val="000000"/>
        </w:rPr>
        <w:t>наличие информации об учреждениях, порядке и правилах предоставления услуг населению;</w:t>
      </w:r>
    </w:p>
    <w:p w:rsidR="005861A0" w:rsidRPr="005861A0" w:rsidRDefault="005861A0" w:rsidP="00657C25">
      <w:pPr>
        <w:pStyle w:val="12"/>
        <w:numPr>
          <w:ilvl w:val="0"/>
          <w:numId w:val="2"/>
        </w:numPr>
        <w:tabs>
          <w:tab w:val="num" w:pos="912"/>
        </w:tabs>
        <w:ind w:left="0" w:firstLine="684"/>
        <w:jc w:val="both"/>
        <w:rPr>
          <w:color w:val="000000"/>
        </w:rPr>
      </w:pPr>
      <w:proofErr w:type="gramStart"/>
      <w:r w:rsidRPr="005861A0">
        <w:rPr>
          <w:color w:val="000000"/>
        </w:rPr>
        <w:t>наличие внутренней (собственной) и внешней систем контроля за деятельностью учреждений.</w:t>
      </w:r>
      <w:proofErr w:type="gramEnd"/>
    </w:p>
    <w:p w:rsidR="005861A0" w:rsidRPr="005861A0" w:rsidRDefault="005861A0" w:rsidP="005861A0">
      <w:pPr>
        <w:pStyle w:val="12"/>
        <w:ind w:firstLine="684"/>
        <w:jc w:val="center"/>
        <w:rPr>
          <w:b/>
          <w:color w:val="000000"/>
        </w:rPr>
      </w:pPr>
    </w:p>
    <w:p w:rsidR="005861A0" w:rsidRPr="005861A0" w:rsidRDefault="005861A0" w:rsidP="005861A0">
      <w:pPr>
        <w:pStyle w:val="12"/>
        <w:ind w:firstLine="684"/>
        <w:jc w:val="center"/>
        <w:rPr>
          <w:b/>
          <w:color w:val="000000"/>
        </w:rPr>
      </w:pPr>
      <w:r w:rsidRPr="005861A0">
        <w:rPr>
          <w:b/>
          <w:color w:val="000000"/>
        </w:rPr>
        <w:t>3.1 Документы, в соответствии с которыми функционируют учреждения.</w:t>
      </w:r>
    </w:p>
    <w:p w:rsidR="005861A0" w:rsidRPr="005861A0" w:rsidRDefault="005861A0" w:rsidP="005861A0">
      <w:pPr>
        <w:pStyle w:val="12"/>
        <w:rPr>
          <w:b/>
          <w:color w:val="000000"/>
        </w:rPr>
      </w:pPr>
      <w:r w:rsidRPr="005861A0">
        <w:rPr>
          <w:color w:val="000000"/>
        </w:rPr>
        <w:t xml:space="preserve"> 1) Устав муниципальных учреждений культуры (основной  организационный документ, регламентирующий  деятельность);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должен включать в себя следующие сведения:</w:t>
      </w:r>
    </w:p>
    <w:p w:rsidR="005861A0" w:rsidRPr="005861A0" w:rsidRDefault="005861A0" w:rsidP="005861A0">
      <w:pPr>
        <w:tabs>
          <w:tab w:val="left" w:pos="7895"/>
        </w:tabs>
      </w:pPr>
      <w:r w:rsidRPr="005861A0">
        <w:t>-    наименование и местоположение, юридический статус;</w:t>
      </w:r>
    </w:p>
    <w:p w:rsidR="005861A0" w:rsidRPr="005861A0" w:rsidRDefault="005861A0" w:rsidP="005861A0">
      <w:pPr>
        <w:tabs>
          <w:tab w:val="left" w:pos="7895"/>
        </w:tabs>
      </w:pPr>
      <w:r w:rsidRPr="005861A0">
        <w:t>-     правоспособность учреждения;</w:t>
      </w:r>
    </w:p>
    <w:p w:rsidR="005861A0" w:rsidRPr="005861A0" w:rsidRDefault="005861A0" w:rsidP="005861A0">
      <w:pPr>
        <w:tabs>
          <w:tab w:val="left" w:pos="7895"/>
        </w:tabs>
      </w:pPr>
      <w:r w:rsidRPr="005861A0">
        <w:t>-     цели и предмет деятельности учреждения;</w:t>
      </w:r>
    </w:p>
    <w:p w:rsidR="005861A0" w:rsidRPr="005861A0" w:rsidRDefault="005861A0" w:rsidP="005861A0">
      <w:pPr>
        <w:tabs>
          <w:tab w:val="left" w:pos="7895"/>
        </w:tabs>
      </w:pPr>
      <w:r w:rsidRPr="005861A0">
        <w:t>-     права и обязанности учреждения, его ответственность;</w:t>
      </w:r>
    </w:p>
    <w:p w:rsidR="005861A0" w:rsidRPr="005861A0" w:rsidRDefault="005861A0" w:rsidP="005861A0">
      <w:pPr>
        <w:tabs>
          <w:tab w:val="left" w:pos="7895"/>
        </w:tabs>
      </w:pPr>
      <w:r w:rsidRPr="005861A0">
        <w:t>-     управление учреждением, имущество и финансы учреждения;</w:t>
      </w:r>
    </w:p>
    <w:p w:rsidR="005861A0" w:rsidRPr="005861A0" w:rsidRDefault="005861A0" w:rsidP="005861A0">
      <w:pPr>
        <w:tabs>
          <w:tab w:val="left" w:pos="7895"/>
        </w:tabs>
      </w:pPr>
      <w:r w:rsidRPr="005861A0">
        <w:t>-     организация, оплата и дисциплина труда;</w:t>
      </w:r>
    </w:p>
    <w:p w:rsidR="005861A0" w:rsidRPr="005861A0" w:rsidRDefault="005861A0" w:rsidP="005861A0">
      <w:pPr>
        <w:tabs>
          <w:tab w:val="left" w:pos="7895"/>
        </w:tabs>
      </w:pPr>
      <w:r w:rsidRPr="005861A0">
        <w:t>-     порядок его формирования, деятельности, реорганизации и ликвидации.</w:t>
      </w:r>
    </w:p>
    <w:p w:rsidR="005861A0" w:rsidRPr="005861A0" w:rsidRDefault="005861A0" w:rsidP="005861A0">
      <w:pPr>
        <w:ind w:firstLine="684"/>
        <w:jc w:val="both"/>
      </w:pPr>
      <w:r w:rsidRPr="005861A0">
        <w:t>Устав должен быть утвержден учредителем,  зарегистрирован в Федеральной налоговой службе.  Цели деятельности муниципального учреждения культуры должны соответствовать полномочиям органа местного самоуправления в сфере культуры.</w:t>
      </w:r>
    </w:p>
    <w:p w:rsidR="005861A0" w:rsidRPr="005861A0" w:rsidRDefault="005861A0" w:rsidP="005861A0">
      <w:pPr>
        <w:pStyle w:val="12"/>
        <w:ind w:left="684"/>
        <w:jc w:val="both"/>
        <w:rPr>
          <w:color w:val="000000"/>
        </w:rPr>
      </w:pPr>
    </w:p>
    <w:p w:rsidR="005861A0" w:rsidRPr="005861A0" w:rsidRDefault="005861A0" w:rsidP="00657C25">
      <w:pPr>
        <w:pStyle w:val="12"/>
        <w:numPr>
          <w:ilvl w:val="0"/>
          <w:numId w:val="3"/>
        </w:numPr>
        <w:ind w:left="142"/>
        <w:jc w:val="both"/>
        <w:rPr>
          <w:color w:val="000000"/>
        </w:rPr>
      </w:pPr>
      <w:r w:rsidRPr="005861A0">
        <w:rPr>
          <w:color w:val="000000"/>
        </w:rPr>
        <w:t>Руководства, правила, методики, инструкции, положения, которые должны регламентировать процесс предоставления услуг, определять методы (способы) их предоставления и контроля, а также предусматривать меры совершенствования работы учреждения.</w:t>
      </w:r>
    </w:p>
    <w:p w:rsidR="005861A0" w:rsidRPr="005861A0" w:rsidRDefault="005861A0" w:rsidP="005861A0">
      <w:pPr>
        <w:pStyle w:val="12"/>
        <w:jc w:val="both"/>
        <w:rPr>
          <w:color w:val="000000"/>
        </w:rPr>
      </w:pPr>
      <w:r w:rsidRPr="005861A0">
        <w:rPr>
          <w:color w:val="000000"/>
        </w:rPr>
        <w:t>В муниципальных бюджетных учреждениях МБУК «Гуково-</w:t>
      </w:r>
      <w:proofErr w:type="spellStart"/>
      <w:r w:rsidRPr="005861A0">
        <w:rPr>
          <w:color w:val="000000"/>
        </w:rPr>
        <w:t>Гнилушевский</w:t>
      </w:r>
      <w:proofErr w:type="spellEnd"/>
      <w:r w:rsidRPr="005861A0">
        <w:rPr>
          <w:color w:val="000000"/>
        </w:rPr>
        <w:t xml:space="preserve"> СДК» используются  следующие основные руководства и правила:</w:t>
      </w:r>
    </w:p>
    <w:p w:rsidR="005861A0" w:rsidRPr="005861A0" w:rsidRDefault="005861A0" w:rsidP="005861A0">
      <w:pPr>
        <w:pStyle w:val="12"/>
        <w:ind w:left="1044"/>
        <w:jc w:val="both"/>
        <w:rPr>
          <w:color w:val="000000"/>
        </w:rPr>
      </w:pPr>
      <w:r w:rsidRPr="005861A0">
        <w:rPr>
          <w:color w:val="000000"/>
        </w:rPr>
        <w:lastRenderedPageBreak/>
        <w:t>-правила внутреннего трудового распорядка;</w:t>
      </w:r>
    </w:p>
    <w:p w:rsidR="005861A0" w:rsidRPr="005861A0" w:rsidRDefault="005861A0" w:rsidP="005861A0">
      <w:pPr>
        <w:pStyle w:val="12"/>
        <w:ind w:left="1044"/>
        <w:jc w:val="both"/>
        <w:rPr>
          <w:color w:val="000000"/>
        </w:rPr>
      </w:pPr>
      <w:r w:rsidRPr="005861A0">
        <w:rPr>
          <w:color w:val="000000"/>
        </w:rPr>
        <w:t>-трудовые коллективные договоры;</w:t>
      </w:r>
    </w:p>
    <w:p w:rsidR="005861A0" w:rsidRPr="005861A0" w:rsidRDefault="005861A0" w:rsidP="005861A0">
      <w:pPr>
        <w:ind w:firstLine="684"/>
        <w:jc w:val="both"/>
      </w:pPr>
      <w:r w:rsidRPr="005861A0">
        <w:rPr>
          <w:color w:val="000000"/>
        </w:rPr>
        <w:t xml:space="preserve">    -распоряжения и приказы </w:t>
      </w:r>
    </w:p>
    <w:p w:rsidR="005861A0" w:rsidRPr="005861A0" w:rsidRDefault="005861A0" w:rsidP="005861A0">
      <w:pPr>
        <w:pStyle w:val="12"/>
        <w:jc w:val="both"/>
        <w:rPr>
          <w:color w:val="000000"/>
        </w:rPr>
      </w:pPr>
      <w:r w:rsidRPr="005861A0">
        <w:rPr>
          <w:color w:val="000000"/>
        </w:rPr>
        <w:t>При оказании услуг в муниципальных учреждениях культурно-досугового типа используются следующие инструкции:</w:t>
      </w:r>
    </w:p>
    <w:p w:rsidR="005861A0" w:rsidRPr="005861A0" w:rsidRDefault="005861A0" w:rsidP="005861A0">
      <w:pPr>
        <w:pStyle w:val="12"/>
        <w:ind w:left="1044"/>
        <w:jc w:val="both"/>
        <w:rPr>
          <w:color w:val="000000"/>
        </w:rPr>
      </w:pPr>
      <w:r w:rsidRPr="005861A0">
        <w:rPr>
          <w:color w:val="000000"/>
        </w:rPr>
        <w:t>-инструкции персонала учреждения (должностные инструкции);</w:t>
      </w:r>
    </w:p>
    <w:p w:rsidR="005861A0" w:rsidRPr="005861A0" w:rsidRDefault="005861A0" w:rsidP="005861A0">
      <w:pPr>
        <w:pStyle w:val="12"/>
        <w:ind w:left="1044"/>
        <w:jc w:val="both"/>
        <w:rPr>
          <w:color w:val="000000"/>
        </w:rPr>
      </w:pPr>
      <w:r w:rsidRPr="005861A0">
        <w:rPr>
          <w:color w:val="000000"/>
        </w:rPr>
        <w:t>-инструкции по охране труда в учреждении;</w:t>
      </w:r>
    </w:p>
    <w:p w:rsidR="005861A0" w:rsidRPr="005861A0" w:rsidRDefault="005861A0" w:rsidP="005861A0">
      <w:pPr>
        <w:pStyle w:val="12"/>
        <w:ind w:left="1044"/>
        <w:jc w:val="both"/>
        <w:rPr>
          <w:color w:val="000000"/>
        </w:rPr>
      </w:pPr>
      <w:r w:rsidRPr="005861A0">
        <w:rPr>
          <w:color w:val="000000"/>
        </w:rPr>
        <w:t>-инструкции по эксплуатации оборудования;</w:t>
      </w:r>
    </w:p>
    <w:p w:rsidR="005861A0" w:rsidRPr="005861A0" w:rsidRDefault="005861A0" w:rsidP="005861A0">
      <w:pPr>
        <w:pStyle w:val="12"/>
        <w:ind w:left="1044"/>
        <w:jc w:val="both"/>
        <w:rPr>
          <w:color w:val="000000"/>
        </w:rPr>
      </w:pPr>
      <w:r w:rsidRPr="005861A0">
        <w:rPr>
          <w:color w:val="000000"/>
        </w:rPr>
        <w:t xml:space="preserve">-инструкции для персонала при угрозе или возникновении террористических  актов; </w:t>
      </w:r>
    </w:p>
    <w:p w:rsidR="005861A0" w:rsidRPr="005861A0" w:rsidRDefault="005861A0" w:rsidP="005861A0">
      <w:pPr>
        <w:pStyle w:val="12"/>
        <w:ind w:left="1044"/>
        <w:jc w:val="both"/>
        <w:rPr>
          <w:color w:val="000000"/>
        </w:rPr>
      </w:pPr>
      <w:r w:rsidRPr="005861A0">
        <w:rPr>
          <w:color w:val="000000"/>
        </w:rPr>
        <w:t>-инструкции о мерах пожарной безопасности  учреждении;</w:t>
      </w:r>
    </w:p>
    <w:p w:rsidR="005861A0" w:rsidRPr="005861A0" w:rsidRDefault="005861A0" w:rsidP="005861A0">
      <w:pPr>
        <w:pStyle w:val="12"/>
        <w:ind w:left="1044"/>
        <w:jc w:val="both"/>
        <w:rPr>
          <w:color w:val="000000"/>
        </w:rPr>
      </w:pPr>
      <w:r w:rsidRPr="005861A0">
        <w:rPr>
          <w:color w:val="000000"/>
        </w:rPr>
        <w:t>-иные инструкции.</w:t>
      </w:r>
    </w:p>
    <w:p w:rsidR="005861A0" w:rsidRPr="005861A0" w:rsidRDefault="005861A0" w:rsidP="005861A0">
      <w:pPr>
        <w:pStyle w:val="12"/>
        <w:jc w:val="both"/>
        <w:rPr>
          <w:color w:val="000000"/>
        </w:rPr>
      </w:pPr>
      <w:r w:rsidRPr="005861A0">
        <w:rPr>
          <w:color w:val="000000"/>
        </w:rPr>
        <w:t>Основными положениями в муниципальных учреждениях культурно-досугового типа являются:</w:t>
      </w:r>
    </w:p>
    <w:p w:rsidR="005861A0" w:rsidRPr="005861A0" w:rsidRDefault="005861A0" w:rsidP="005861A0">
      <w:pPr>
        <w:pStyle w:val="12"/>
        <w:jc w:val="both"/>
        <w:rPr>
          <w:color w:val="000000"/>
        </w:rPr>
      </w:pPr>
      <w:r w:rsidRPr="005861A0">
        <w:rPr>
          <w:color w:val="000000"/>
        </w:rPr>
        <w:t xml:space="preserve">              - положение о муниципальном учреждении  культуры клубного типа </w:t>
      </w:r>
    </w:p>
    <w:p w:rsidR="005861A0" w:rsidRPr="005861A0" w:rsidRDefault="005861A0" w:rsidP="005861A0">
      <w:pPr>
        <w:pStyle w:val="12"/>
        <w:jc w:val="both"/>
        <w:rPr>
          <w:color w:val="000000"/>
        </w:rPr>
      </w:pPr>
    </w:p>
    <w:p w:rsidR="005861A0" w:rsidRPr="005861A0" w:rsidRDefault="005861A0" w:rsidP="005861A0">
      <w:pPr>
        <w:pStyle w:val="12"/>
        <w:jc w:val="both"/>
        <w:rPr>
          <w:color w:val="000000"/>
        </w:rPr>
      </w:pPr>
      <w:r w:rsidRPr="005861A0">
        <w:rPr>
          <w:color w:val="000000"/>
        </w:rPr>
        <w:t xml:space="preserve">                 - п</w:t>
      </w:r>
      <w:r w:rsidRPr="005861A0">
        <w:t xml:space="preserve">оложение о структурных подразделениях </w:t>
      </w:r>
      <w:proofErr w:type="gramStart"/>
      <w:r w:rsidRPr="005861A0">
        <w:t>муниципального</w:t>
      </w:r>
      <w:proofErr w:type="gramEnd"/>
      <w:r w:rsidRPr="005861A0">
        <w:t xml:space="preserve"> </w:t>
      </w:r>
    </w:p>
    <w:p w:rsidR="005861A0" w:rsidRPr="005861A0" w:rsidRDefault="005861A0" w:rsidP="005861A0">
      <w:pPr>
        <w:ind w:left="360"/>
      </w:pPr>
      <w:r w:rsidRPr="005861A0">
        <w:t xml:space="preserve">            учреждения клубного типа;</w:t>
      </w:r>
    </w:p>
    <w:p w:rsidR="005861A0" w:rsidRPr="005861A0" w:rsidRDefault="005861A0" w:rsidP="005861A0">
      <w:pPr>
        <w:pStyle w:val="12"/>
        <w:jc w:val="both"/>
        <w:rPr>
          <w:color w:val="000000"/>
        </w:rPr>
      </w:pPr>
      <w:r w:rsidRPr="005861A0">
        <w:rPr>
          <w:color w:val="000000"/>
        </w:rPr>
        <w:t xml:space="preserve">              - положения о клубных </w:t>
      </w:r>
      <w:proofErr w:type="gramStart"/>
      <w:r w:rsidRPr="005861A0">
        <w:rPr>
          <w:color w:val="000000"/>
        </w:rPr>
        <w:t>формированиях</w:t>
      </w:r>
      <w:proofErr w:type="gramEnd"/>
      <w:r w:rsidRPr="005861A0">
        <w:rPr>
          <w:color w:val="000000"/>
        </w:rPr>
        <w:t xml:space="preserve"> действующих в учреждении;</w:t>
      </w:r>
    </w:p>
    <w:p w:rsidR="005861A0" w:rsidRPr="005861A0" w:rsidRDefault="005861A0" w:rsidP="005861A0">
      <w:pPr>
        <w:ind w:left="360"/>
      </w:pPr>
      <w:r w:rsidRPr="005861A0">
        <w:t xml:space="preserve">           - положение об оплате труда работников муниципального   </w:t>
      </w:r>
    </w:p>
    <w:p w:rsidR="005861A0" w:rsidRPr="005861A0" w:rsidRDefault="005861A0" w:rsidP="005861A0">
      <w:pPr>
        <w:ind w:left="360"/>
      </w:pPr>
      <w:r w:rsidRPr="005861A0">
        <w:t xml:space="preserve">             учреждения клубного типа;</w:t>
      </w:r>
    </w:p>
    <w:p w:rsidR="005861A0" w:rsidRPr="005861A0" w:rsidRDefault="005861A0" w:rsidP="005861A0">
      <w:pPr>
        <w:ind w:left="360"/>
      </w:pPr>
      <w:r w:rsidRPr="005861A0">
        <w:rPr>
          <w:color w:val="000000"/>
        </w:rPr>
        <w:t>- положение о предоставлении платных услуг;</w:t>
      </w:r>
    </w:p>
    <w:p w:rsidR="005861A0" w:rsidRPr="005861A0" w:rsidRDefault="005861A0" w:rsidP="005861A0">
      <w:pPr>
        <w:pStyle w:val="12"/>
        <w:ind w:left="993"/>
        <w:jc w:val="both"/>
        <w:rPr>
          <w:color w:val="000000"/>
        </w:rPr>
      </w:pPr>
      <w:r w:rsidRPr="005861A0">
        <w:t xml:space="preserve"> - положение о премировании;</w:t>
      </w:r>
    </w:p>
    <w:p w:rsidR="005861A0" w:rsidRPr="005861A0" w:rsidRDefault="005861A0" w:rsidP="005861A0">
      <w:pPr>
        <w:pStyle w:val="12"/>
        <w:ind w:left="993"/>
        <w:jc w:val="both"/>
        <w:rPr>
          <w:color w:val="000000"/>
        </w:rPr>
      </w:pPr>
      <w:r w:rsidRPr="005861A0">
        <w:rPr>
          <w:color w:val="000000"/>
        </w:rPr>
        <w:t xml:space="preserve"> - положение об аттестации творческих и руководящих работников;</w:t>
      </w:r>
    </w:p>
    <w:p w:rsidR="005861A0" w:rsidRPr="005861A0" w:rsidRDefault="005861A0" w:rsidP="005861A0">
      <w:pPr>
        <w:pStyle w:val="12"/>
        <w:ind w:left="993"/>
        <w:jc w:val="both"/>
        <w:rPr>
          <w:color w:val="000000"/>
        </w:rPr>
      </w:pPr>
      <w:r w:rsidRPr="005861A0">
        <w:rPr>
          <w:color w:val="000000"/>
        </w:rPr>
        <w:t xml:space="preserve">  -иные положения.</w:t>
      </w:r>
    </w:p>
    <w:p w:rsidR="005861A0" w:rsidRPr="005861A0" w:rsidRDefault="005861A0" w:rsidP="005861A0">
      <w:pPr>
        <w:pStyle w:val="12"/>
        <w:ind w:left="-142"/>
        <w:jc w:val="both"/>
        <w:rPr>
          <w:color w:val="000000"/>
        </w:rPr>
      </w:pPr>
      <w:r w:rsidRPr="005861A0">
        <w:rPr>
          <w:color w:val="000000"/>
        </w:rPr>
        <w:t>3) Эксплуатационные документы на оборудование, приборы и аппаратуру:</w:t>
      </w:r>
    </w:p>
    <w:p w:rsidR="005861A0" w:rsidRPr="005861A0" w:rsidRDefault="005861A0" w:rsidP="005861A0">
      <w:pPr>
        <w:pStyle w:val="12"/>
        <w:ind w:left="993"/>
        <w:jc w:val="both"/>
        <w:rPr>
          <w:color w:val="000000"/>
        </w:rPr>
      </w:pPr>
      <w:r w:rsidRPr="005861A0">
        <w:rPr>
          <w:color w:val="000000"/>
        </w:rPr>
        <w:t>-технические паспорта на используемое оборудование, включая  инструкции для пользования на русском языке;</w:t>
      </w:r>
    </w:p>
    <w:p w:rsidR="005861A0" w:rsidRPr="005861A0" w:rsidRDefault="005861A0" w:rsidP="005861A0">
      <w:pPr>
        <w:pStyle w:val="12"/>
        <w:ind w:left="993"/>
        <w:jc w:val="both"/>
        <w:rPr>
          <w:color w:val="000000"/>
        </w:rPr>
      </w:pPr>
      <w:r w:rsidRPr="005861A0">
        <w:rPr>
          <w:color w:val="000000"/>
        </w:rPr>
        <w:t>- сертификаты соответствия на оборудование;</w:t>
      </w:r>
    </w:p>
    <w:p w:rsidR="005861A0" w:rsidRPr="005861A0" w:rsidRDefault="005861A0" w:rsidP="005861A0">
      <w:pPr>
        <w:pStyle w:val="12"/>
        <w:ind w:left="993"/>
        <w:jc w:val="both"/>
        <w:rPr>
          <w:color w:val="000000"/>
        </w:rPr>
      </w:pPr>
      <w:r w:rsidRPr="005861A0">
        <w:rPr>
          <w:color w:val="000000"/>
        </w:rPr>
        <w:t>-инвентарные описи основных средств.</w:t>
      </w:r>
    </w:p>
    <w:p w:rsidR="005861A0" w:rsidRPr="005861A0" w:rsidRDefault="005861A0" w:rsidP="005861A0">
      <w:pPr>
        <w:pStyle w:val="12"/>
        <w:jc w:val="both"/>
        <w:rPr>
          <w:color w:val="000000"/>
        </w:rPr>
      </w:pPr>
      <w:r w:rsidRPr="005861A0">
        <w:rPr>
          <w:color w:val="000000"/>
        </w:rPr>
        <w:t xml:space="preserve">Эксплуатационные документы на оборудование, приборы и аппаратуру должны способствовать обеспечению их нормального и безопасного функционирования, обслуживания и поддержания в работоспособном состоянии. Техническое освидетельствование должно проводиться в установленные сроки с составлением соответствующих документов. </w:t>
      </w:r>
    </w:p>
    <w:p w:rsidR="005861A0" w:rsidRPr="005861A0" w:rsidRDefault="005861A0" w:rsidP="005861A0">
      <w:pPr>
        <w:pStyle w:val="12"/>
        <w:tabs>
          <w:tab w:val="left" w:pos="0"/>
        </w:tabs>
        <w:jc w:val="both"/>
        <w:rPr>
          <w:color w:val="000000"/>
        </w:rPr>
      </w:pPr>
      <w:r w:rsidRPr="005861A0">
        <w:rPr>
          <w:color w:val="000000"/>
        </w:rPr>
        <w:t xml:space="preserve">4) Нормативно-правовые акты Российской Федерации и Ростовской области, министерства культуры области, Администрации </w:t>
      </w:r>
      <w:r w:rsidRPr="005861A0">
        <w:t>Красносулинского</w:t>
      </w:r>
      <w:r w:rsidRPr="005861A0">
        <w:rPr>
          <w:color w:val="000000"/>
        </w:rPr>
        <w:t xml:space="preserve"> района.</w:t>
      </w:r>
    </w:p>
    <w:p w:rsidR="005861A0" w:rsidRPr="005861A0" w:rsidRDefault="005861A0" w:rsidP="00657C25">
      <w:pPr>
        <w:numPr>
          <w:ilvl w:val="0"/>
          <w:numId w:val="4"/>
        </w:numPr>
        <w:tabs>
          <w:tab w:val="left" w:pos="142"/>
        </w:tabs>
        <w:ind w:left="142" w:firstLine="0"/>
        <w:jc w:val="both"/>
        <w:rPr>
          <w:color w:val="000000"/>
        </w:rPr>
      </w:pPr>
      <w:r w:rsidRPr="005861A0">
        <w:rPr>
          <w:color w:val="000000"/>
        </w:rPr>
        <w:t>Прочие документы: штатное расписание,</w:t>
      </w:r>
      <w:r w:rsidR="00CB7E58">
        <w:rPr>
          <w:color w:val="000000"/>
        </w:rPr>
        <w:t xml:space="preserve"> </w:t>
      </w:r>
      <w:r w:rsidRPr="005861A0">
        <w:t>перечень услуг, оказываемых МБУК «Гуково-</w:t>
      </w:r>
      <w:proofErr w:type="spellStart"/>
      <w:r w:rsidRPr="005861A0">
        <w:t>Гнилушевский</w:t>
      </w:r>
      <w:proofErr w:type="spellEnd"/>
      <w:r w:rsidRPr="005861A0">
        <w:t xml:space="preserve"> СДК»</w:t>
      </w:r>
      <w:r w:rsidRPr="005861A0">
        <w:rPr>
          <w:color w:val="000000"/>
        </w:rPr>
        <w:t>;  паспорт каждого клубного учреждения, журналы учета работы учреждения и клубных формирований.</w:t>
      </w:r>
    </w:p>
    <w:p w:rsidR="005861A0" w:rsidRPr="005861A0" w:rsidRDefault="005861A0" w:rsidP="005861A0">
      <w:pPr>
        <w:pStyle w:val="12"/>
        <w:ind w:firstLine="283"/>
        <w:jc w:val="both"/>
        <w:rPr>
          <w:color w:val="000000"/>
        </w:rPr>
      </w:pPr>
      <w:r w:rsidRPr="005861A0">
        <w:rPr>
          <w:color w:val="000000"/>
        </w:rPr>
        <w:t xml:space="preserve">В соответствии с действующим законодательством муниципальным учреждениям культуры при оказании услуг, регулируемых настоящим Стандартом, не требуется наличие лицензии и прохождения процесса государственной аккредитации. </w:t>
      </w:r>
    </w:p>
    <w:p w:rsidR="005861A0" w:rsidRPr="005861A0" w:rsidRDefault="005861A0" w:rsidP="005861A0">
      <w:pPr>
        <w:pStyle w:val="12"/>
        <w:ind w:firstLine="283"/>
        <w:jc w:val="both"/>
        <w:rPr>
          <w:color w:val="000000"/>
        </w:rPr>
      </w:pPr>
    </w:p>
    <w:p w:rsidR="005861A0" w:rsidRPr="005861A0" w:rsidRDefault="005861A0" w:rsidP="005861A0">
      <w:pPr>
        <w:pStyle w:val="12"/>
        <w:ind w:firstLine="684"/>
        <w:jc w:val="center"/>
        <w:rPr>
          <w:b/>
          <w:color w:val="000000"/>
        </w:rPr>
      </w:pPr>
      <w:r w:rsidRPr="005861A0">
        <w:rPr>
          <w:b/>
          <w:color w:val="000000"/>
        </w:rPr>
        <w:t>3.2 Условия размещения и режим работы  учреждений.</w:t>
      </w:r>
    </w:p>
    <w:p w:rsidR="005861A0" w:rsidRPr="005861A0" w:rsidRDefault="005861A0" w:rsidP="005861A0">
      <w:pPr>
        <w:shd w:val="clear" w:color="auto" w:fill="FFFFFF"/>
        <w:spacing w:before="22"/>
        <w:ind w:left="29" w:right="14" w:firstLine="504"/>
        <w:jc w:val="both"/>
      </w:pPr>
      <w:r w:rsidRPr="005861A0">
        <w:rPr>
          <w:color w:val="000000"/>
        </w:rPr>
        <w:t xml:space="preserve">Учреждения и их структурные подразделения должны быть размещены в специально предназначенных или приспособленных зданиях и помещениях, доступных для населения.  </w:t>
      </w:r>
    </w:p>
    <w:p w:rsidR="005861A0" w:rsidRPr="005861A0" w:rsidRDefault="005861A0" w:rsidP="005861A0">
      <w:pPr>
        <w:shd w:val="clear" w:color="auto" w:fill="FFFFFF"/>
        <w:spacing w:before="22"/>
        <w:ind w:left="29" w:right="14" w:firstLine="504"/>
        <w:jc w:val="both"/>
      </w:pPr>
      <w:r w:rsidRPr="005861A0">
        <w:rPr>
          <w:color w:val="000000"/>
        </w:rPr>
        <w:t>Культурно-досуговые учреждения должны быть обеспечены средствами коммунально-бытового обслуживания и оснащены телефонной связью.</w:t>
      </w:r>
      <w:r w:rsidR="00CB7E58">
        <w:rPr>
          <w:color w:val="000000"/>
        </w:rPr>
        <w:t xml:space="preserve"> </w:t>
      </w:r>
      <w:r w:rsidRPr="005861A0">
        <w:rPr>
          <w:color w:val="000000"/>
          <w:spacing w:val="-1"/>
        </w:rPr>
        <w:t xml:space="preserve">Учреждения должны быть обеспечены удобными </w:t>
      </w:r>
      <w:r w:rsidRPr="005861A0">
        <w:rPr>
          <w:color w:val="000000"/>
          <w:spacing w:val="3"/>
        </w:rPr>
        <w:t xml:space="preserve">подъездами и подходами, иметь электрическое освещение в вечернее и </w:t>
      </w:r>
      <w:r w:rsidRPr="005861A0">
        <w:rPr>
          <w:color w:val="000000"/>
          <w:spacing w:val="-1"/>
        </w:rPr>
        <w:t xml:space="preserve">ночное время,  а также иметь запасной (пожарный) выход и подъезд для производственных целей </w:t>
      </w:r>
      <w:r w:rsidRPr="005861A0">
        <w:rPr>
          <w:color w:val="000000"/>
          <w:spacing w:val="-3"/>
        </w:rPr>
        <w:t>самих учреждений.</w:t>
      </w:r>
    </w:p>
    <w:p w:rsidR="005861A0" w:rsidRPr="005861A0" w:rsidRDefault="005861A0" w:rsidP="005861A0">
      <w:pPr>
        <w:shd w:val="clear" w:color="auto" w:fill="FFFFFF"/>
        <w:ind w:left="14" w:right="115" w:firstLine="374"/>
        <w:jc w:val="both"/>
      </w:pPr>
      <w:r w:rsidRPr="005861A0">
        <w:rPr>
          <w:color w:val="000000"/>
          <w:spacing w:val="-1"/>
        </w:rPr>
        <w:t xml:space="preserve">Прилегающая территория к клубным учреждениям должна способствовать формированию привлекательного образа. Основные ее </w:t>
      </w:r>
      <w:r w:rsidRPr="005861A0">
        <w:rPr>
          <w:color w:val="000000"/>
          <w:spacing w:val="6"/>
        </w:rPr>
        <w:t xml:space="preserve">характеристики включают наличие подъездных путей и пешеходных </w:t>
      </w:r>
      <w:r w:rsidRPr="005861A0">
        <w:rPr>
          <w:color w:val="000000"/>
          <w:spacing w:val="1"/>
        </w:rPr>
        <w:t xml:space="preserve">дорожек  зеленых насаждений, газонов, цветочных </w:t>
      </w:r>
      <w:r w:rsidRPr="005861A0">
        <w:rPr>
          <w:color w:val="000000"/>
          <w:spacing w:val="5"/>
        </w:rPr>
        <w:t>клумб.</w:t>
      </w:r>
    </w:p>
    <w:p w:rsidR="005861A0" w:rsidRPr="005861A0" w:rsidRDefault="005861A0" w:rsidP="005861A0">
      <w:pPr>
        <w:jc w:val="both"/>
        <w:rPr>
          <w:color w:val="000000"/>
        </w:rPr>
      </w:pP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lastRenderedPageBreak/>
        <w:t>Площадь, занимаемая учреждениями, должна обеспечивать размещение работников и получателей культурно-досуговых услуг в соответствии с санитарными и строительными нормами и правилами.</w:t>
      </w:r>
    </w:p>
    <w:p w:rsidR="005861A0" w:rsidRPr="005861A0" w:rsidRDefault="005861A0" w:rsidP="005861A0">
      <w:pPr>
        <w:jc w:val="both"/>
      </w:pPr>
      <w:r w:rsidRPr="005861A0">
        <w:tab/>
        <w:t xml:space="preserve"> В зданиях учреждений культурно-досугового типа должны быть предусмотрены следующие помещения:</w:t>
      </w:r>
    </w:p>
    <w:p w:rsidR="005861A0" w:rsidRPr="005861A0" w:rsidRDefault="005861A0" w:rsidP="005861A0">
      <w:pPr>
        <w:pStyle w:val="12"/>
        <w:ind w:left="567"/>
      </w:pPr>
    </w:p>
    <w:p w:rsidR="005861A0" w:rsidRPr="005861A0" w:rsidRDefault="005861A0" w:rsidP="005861A0">
      <w:pPr>
        <w:pStyle w:val="12"/>
        <w:ind w:left="567"/>
        <w:jc w:val="both"/>
        <w:rPr>
          <w:b/>
        </w:rPr>
      </w:pPr>
      <w:r w:rsidRPr="005861A0">
        <w:t xml:space="preserve">Муниципальное </w:t>
      </w:r>
      <w:proofErr w:type="gramStart"/>
      <w:r w:rsidRPr="005861A0">
        <w:t>бюджетных</w:t>
      </w:r>
      <w:proofErr w:type="gramEnd"/>
      <w:r w:rsidRPr="005861A0">
        <w:t xml:space="preserve"> учреждение культуры «Гуково - </w:t>
      </w:r>
      <w:proofErr w:type="spellStart"/>
      <w:r w:rsidRPr="005861A0">
        <w:t>Гнилушевский</w:t>
      </w:r>
      <w:proofErr w:type="spellEnd"/>
      <w:r w:rsidRPr="005861A0">
        <w:t xml:space="preserve"> сельский Дом культуры»</w:t>
      </w:r>
      <w:r w:rsidR="00CB7E58">
        <w:t xml:space="preserve"> </w:t>
      </w:r>
      <w:r w:rsidRPr="005861A0">
        <w:t>Гуково - Гнилушевского сельского поселения;</w:t>
      </w:r>
    </w:p>
    <w:p w:rsidR="005861A0" w:rsidRPr="005861A0" w:rsidRDefault="005861A0" w:rsidP="005861A0">
      <w:pPr>
        <w:tabs>
          <w:tab w:val="left" w:pos="7895"/>
        </w:tabs>
      </w:pPr>
      <w:r w:rsidRPr="005861A0">
        <w:t>зрительный зал; танцевальный зал;</w:t>
      </w:r>
    </w:p>
    <w:p w:rsidR="005861A0" w:rsidRPr="005861A0" w:rsidRDefault="005861A0" w:rsidP="005861A0">
      <w:pPr>
        <w:tabs>
          <w:tab w:val="left" w:pos="7895"/>
        </w:tabs>
      </w:pPr>
      <w:r w:rsidRPr="005861A0">
        <w:t xml:space="preserve">         помещение для уголка народной традиционной культуры;</w:t>
      </w:r>
    </w:p>
    <w:p w:rsidR="005861A0" w:rsidRPr="005861A0" w:rsidRDefault="005861A0" w:rsidP="005861A0">
      <w:pPr>
        <w:tabs>
          <w:tab w:val="left" w:pos="7895"/>
        </w:tabs>
      </w:pPr>
      <w:r w:rsidRPr="005861A0">
        <w:t xml:space="preserve">         помещения для работы клубных формирований;</w:t>
      </w:r>
    </w:p>
    <w:p w:rsidR="005861A0" w:rsidRPr="005861A0" w:rsidRDefault="005861A0" w:rsidP="005861A0">
      <w:pPr>
        <w:tabs>
          <w:tab w:val="left" w:pos="7895"/>
        </w:tabs>
      </w:pPr>
      <w:r w:rsidRPr="005861A0">
        <w:t xml:space="preserve">         вспомогательные (служебные) помещения;</w:t>
      </w:r>
    </w:p>
    <w:p w:rsidR="005861A0" w:rsidRPr="005861A0" w:rsidRDefault="005861A0" w:rsidP="005861A0">
      <w:pPr>
        <w:tabs>
          <w:tab w:val="left" w:pos="7895"/>
        </w:tabs>
      </w:pPr>
      <w:r w:rsidRPr="005861A0">
        <w:t xml:space="preserve">         технические помещения.</w:t>
      </w:r>
    </w:p>
    <w:p w:rsidR="005861A0" w:rsidRPr="005861A0" w:rsidRDefault="005861A0" w:rsidP="005861A0">
      <w:r w:rsidRPr="005861A0">
        <w:t xml:space="preserve">Сельские клубы - структурные подразделения </w:t>
      </w:r>
    </w:p>
    <w:p w:rsidR="005861A0" w:rsidRPr="005861A0" w:rsidRDefault="005861A0" w:rsidP="005861A0"/>
    <w:p w:rsidR="005861A0" w:rsidRPr="005861A0" w:rsidRDefault="005861A0" w:rsidP="005861A0">
      <w:pPr>
        <w:tabs>
          <w:tab w:val="left" w:pos="7895"/>
        </w:tabs>
      </w:pPr>
      <w:r w:rsidRPr="005861A0">
        <w:t xml:space="preserve">       зрительный зал;</w:t>
      </w:r>
    </w:p>
    <w:p w:rsidR="005861A0" w:rsidRPr="005861A0" w:rsidRDefault="005861A0" w:rsidP="005861A0">
      <w:pPr>
        <w:tabs>
          <w:tab w:val="left" w:pos="7895"/>
        </w:tabs>
      </w:pPr>
      <w:r w:rsidRPr="005861A0">
        <w:t xml:space="preserve">       фойе;</w:t>
      </w:r>
    </w:p>
    <w:p w:rsidR="005861A0" w:rsidRPr="005861A0" w:rsidRDefault="005861A0" w:rsidP="005861A0">
      <w:pPr>
        <w:tabs>
          <w:tab w:val="left" w:pos="7895"/>
        </w:tabs>
      </w:pPr>
      <w:r w:rsidRPr="005861A0">
        <w:t xml:space="preserve">       помещение для работы клубных формирований;</w:t>
      </w:r>
    </w:p>
    <w:p w:rsidR="005861A0" w:rsidRPr="005861A0" w:rsidRDefault="005861A0" w:rsidP="005861A0">
      <w:pPr>
        <w:tabs>
          <w:tab w:val="left" w:pos="7895"/>
        </w:tabs>
      </w:pPr>
      <w:r w:rsidRPr="005861A0">
        <w:t>техническое помещение.</w:t>
      </w:r>
    </w:p>
    <w:p w:rsidR="005861A0" w:rsidRPr="005861A0" w:rsidRDefault="005861A0" w:rsidP="005861A0">
      <w:pPr>
        <w:pStyle w:val="12"/>
        <w:ind w:firstLine="684"/>
        <w:jc w:val="both"/>
        <w:rPr>
          <w:color w:val="000000"/>
        </w:rPr>
      </w:pPr>
      <w:r w:rsidRPr="005861A0">
        <w:rPr>
          <w:color w:val="000000"/>
        </w:rPr>
        <w:t>По размерам и состоянию помещения должны отвечать требованиям санитарно-гигиенических норм и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шума, вибрации и т.д.).</w:t>
      </w:r>
    </w:p>
    <w:p w:rsidR="005861A0" w:rsidRPr="005861A0" w:rsidRDefault="005861A0" w:rsidP="005861A0">
      <w:pPr>
        <w:pStyle w:val="12"/>
        <w:ind w:firstLine="684"/>
        <w:jc w:val="both"/>
        <w:rPr>
          <w:color w:val="000000"/>
        </w:rPr>
      </w:pPr>
      <w:r w:rsidRPr="005861A0">
        <w:rPr>
          <w:color w:val="000000"/>
        </w:rPr>
        <w:t xml:space="preserve"> График (режим) работы культурно-досугового учреждения устанавливается в соответствии с требованиями Трудового кодекса Российской Федерации и внутреннего служебного распорядка, утверждаемого в порядке, установленном уставом учреждения, с учетом специфики оказания услуг и типа учреждения.</w:t>
      </w:r>
    </w:p>
    <w:p w:rsidR="005861A0" w:rsidRPr="005861A0" w:rsidRDefault="005861A0" w:rsidP="005861A0">
      <w:pPr>
        <w:pStyle w:val="12"/>
        <w:ind w:firstLine="684"/>
        <w:jc w:val="both"/>
      </w:pPr>
      <w:r w:rsidRPr="005861A0">
        <w:rPr>
          <w:color w:val="000000"/>
        </w:rPr>
        <w:t>3.2.</w:t>
      </w:r>
      <w:r w:rsidRPr="005861A0">
        <w:t>1Режим работы культурно-досуговых учреждений должен соответствовать следующим требованиям:</w:t>
      </w:r>
    </w:p>
    <w:p w:rsidR="005861A0" w:rsidRPr="005861A0" w:rsidRDefault="005861A0" w:rsidP="005861A0">
      <w:pPr>
        <w:pStyle w:val="12"/>
        <w:ind w:firstLine="684"/>
        <w:jc w:val="both"/>
      </w:pPr>
      <w:r w:rsidRPr="005861A0">
        <w:t xml:space="preserve">Начало работы – не ранее 8.00 </w:t>
      </w:r>
    </w:p>
    <w:p w:rsidR="005861A0" w:rsidRPr="005861A0" w:rsidRDefault="005861A0" w:rsidP="005861A0">
      <w:pPr>
        <w:pStyle w:val="12"/>
        <w:ind w:firstLine="684"/>
        <w:jc w:val="both"/>
      </w:pPr>
      <w:r w:rsidRPr="005861A0">
        <w:t xml:space="preserve">Окончание не ранее 17.00 </w:t>
      </w:r>
    </w:p>
    <w:p w:rsidR="005861A0" w:rsidRPr="005861A0" w:rsidRDefault="005861A0" w:rsidP="005861A0">
      <w:pPr>
        <w:shd w:val="clear" w:color="auto" w:fill="FFFFFF"/>
        <w:ind w:left="29" w:firstLine="367"/>
        <w:jc w:val="both"/>
        <w:rPr>
          <w:color w:val="000000"/>
          <w:spacing w:val="8"/>
        </w:rPr>
      </w:pPr>
      <w:r w:rsidRPr="005861A0">
        <w:rPr>
          <w:color w:val="000000"/>
          <w:spacing w:val="8"/>
        </w:rPr>
        <w:t xml:space="preserve">    Обязательным условием режима работы является  работа в выходные и </w:t>
      </w:r>
    </w:p>
    <w:p w:rsidR="005861A0" w:rsidRPr="005861A0" w:rsidRDefault="005861A0" w:rsidP="005861A0">
      <w:pPr>
        <w:shd w:val="clear" w:color="auto" w:fill="FFFFFF"/>
        <w:ind w:left="29" w:firstLine="367"/>
        <w:jc w:val="both"/>
        <w:rPr>
          <w:color w:val="000000"/>
          <w:spacing w:val="8"/>
        </w:rPr>
      </w:pPr>
      <w:r w:rsidRPr="005861A0">
        <w:rPr>
          <w:color w:val="000000"/>
          <w:spacing w:val="8"/>
        </w:rPr>
        <w:t xml:space="preserve">    праздничные дни.</w:t>
      </w:r>
    </w:p>
    <w:p w:rsidR="005861A0" w:rsidRPr="005861A0" w:rsidRDefault="005861A0" w:rsidP="005861A0">
      <w:pPr>
        <w:shd w:val="clear" w:color="auto" w:fill="FFFFFF"/>
        <w:spacing w:before="108"/>
        <w:ind w:right="166" w:firstLine="374"/>
        <w:jc w:val="both"/>
      </w:pPr>
      <w:r w:rsidRPr="005861A0">
        <w:rPr>
          <w:color w:val="000000"/>
          <w:spacing w:val="-1"/>
        </w:rPr>
        <w:t>Время работы клубного учреждения не должно полностью совпадать с   часами работы основной части населения, с этой целью устанавливается гибкий график работы учреждения, утвержденный локальным актом учреждения.</w:t>
      </w:r>
    </w:p>
    <w:p w:rsidR="005861A0" w:rsidRPr="005861A0" w:rsidRDefault="005861A0" w:rsidP="005861A0">
      <w:pPr>
        <w:pStyle w:val="12"/>
        <w:ind w:firstLine="684"/>
        <w:jc w:val="center"/>
        <w:rPr>
          <w:b/>
          <w:color w:val="000000"/>
        </w:rPr>
      </w:pPr>
    </w:p>
    <w:p w:rsidR="005861A0" w:rsidRPr="005861A0" w:rsidRDefault="005861A0" w:rsidP="005861A0">
      <w:pPr>
        <w:pStyle w:val="12"/>
        <w:ind w:firstLine="684"/>
        <w:jc w:val="center"/>
        <w:rPr>
          <w:b/>
          <w:color w:val="000000"/>
        </w:rPr>
      </w:pPr>
      <w:r w:rsidRPr="005861A0">
        <w:rPr>
          <w:b/>
          <w:color w:val="000000"/>
        </w:rPr>
        <w:t>3.3 Специальное техническое оснащение учреждения.</w:t>
      </w:r>
    </w:p>
    <w:p w:rsidR="005861A0" w:rsidRPr="005861A0" w:rsidRDefault="005861A0" w:rsidP="005861A0">
      <w:pPr>
        <w:pStyle w:val="12"/>
        <w:ind w:firstLine="684"/>
        <w:jc w:val="center"/>
        <w:rPr>
          <w:b/>
          <w:color w:val="000000"/>
        </w:rPr>
      </w:pPr>
    </w:p>
    <w:p w:rsidR="005861A0" w:rsidRPr="005861A0" w:rsidRDefault="005861A0" w:rsidP="005861A0">
      <w:pPr>
        <w:pStyle w:val="12"/>
        <w:ind w:firstLine="684"/>
        <w:jc w:val="both"/>
        <w:rPr>
          <w:color w:val="000000"/>
        </w:rPr>
      </w:pPr>
      <w:r w:rsidRPr="005861A0">
        <w:rPr>
          <w:color w:val="000000"/>
        </w:rPr>
        <w:t>Каждое учреждение должно быть оснащено специальным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В зависимости от типа культурно-досуговое учреждение должно иметь следующее техническое оснащение: 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                в  зрительных залах: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- световое оборудование;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- оборудование сцены (</w:t>
      </w:r>
      <w:proofErr w:type="spellStart"/>
      <w:r w:rsidRPr="005861A0">
        <w:t>антрактно</w:t>
      </w:r>
      <w:proofErr w:type="spellEnd"/>
      <w:r w:rsidRPr="005861A0">
        <w:t>-раздвижной занавес);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- звуковое оборудование; 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- микшерские пульты;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- кино- и видеопроекционное  оборудование;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                 в фойе, репетиционных, вспомогательных (служебных)  помещениях: 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- систему освещения; 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- систему отопления.</w:t>
      </w:r>
    </w:p>
    <w:p w:rsidR="005861A0" w:rsidRPr="005861A0" w:rsidRDefault="005861A0" w:rsidP="005861A0">
      <w:pPr>
        <w:pStyle w:val="12"/>
        <w:ind w:firstLine="684"/>
        <w:jc w:val="both"/>
        <w:rPr>
          <w:color w:val="000000"/>
        </w:rPr>
      </w:pPr>
      <w:r w:rsidRPr="005861A0">
        <w:rPr>
          <w:color w:val="000000"/>
        </w:rPr>
        <w:lastRenderedPageBreak/>
        <w:t>Специальное оборудование, приборы и аппаратуру следует использовать строго по назначению, содержать в технически исправном состоянии.</w:t>
      </w:r>
    </w:p>
    <w:p w:rsidR="005861A0" w:rsidRPr="005861A0" w:rsidRDefault="005861A0" w:rsidP="005861A0">
      <w:pPr>
        <w:shd w:val="clear" w:color="auto" w:fill="FFFFFF"/>
        <w:spacing w:before="29"/>
        <w:ind w:left="144" w:firstLine="259"/>
        <w:jc w:val="both"/>
      </w:pPr>
      <w:r w:rsidRPr="005861A0">
        <w:rPr>
          <w:color w:val="000000"/>
          <w:spacing w:val="-3"/>
        </w:rPr>
        <w:t>Состояние помещений сельских клубных учреждений должно отвечать</w:t>
      </w:r>
      <w:r w:rsidR="00CB7E58">
        <w:rPr>
          <w:color w:val="000000"/>
          <w:spacing w:val="-3"/>
        </w:rPr>
        <w:t xml:space="preserve"> </w:t>
      </w:r>
      <w:r w:rsidRPr="005861A0">
        <w:rPr>
          <w:color w:val="000000"/>
          <w:spacing w:val="1"/>
        </w:rPr>
        <w:t xml:space="preserve">требованиям санитарно-эпидемиологических правил и нормативов </w:t>
      </w:r>
      <w:proofErr w:type="spellStart"/>
      <w:r w:rsidRPr="005861A0">
        <w:rPr>
          <w:color w:val="000000"/>
          <w:spacing w:val="1"/>
        </w:rPr>
        <w:t>СанЭПиН</w:t>
      </w:r>
      <w:proofErr w:type="spellEnd"/>
      <w:r w:rsidRPr="005861A0">
        <w:rPr>
          <w:color w:val="000000"/>
          <w:spacing w:val="-1"/>
        </w:rPr>
        <w:t>, нормам охраны труда.</w:t>
      </w:r>
    </w:p>
    <w:p w:rsidR="005861A0" w:rsidRPr="005861A0" w:rsidRDefault="005861A0" w:rsidP="005861A0">
      <w:pPr>
        <w:shd w:val="clear" w:color="auto" w:fill="FFFFFF"/>
        <w:ind w:left="122" w:right="180" w:firstLine="504"/>
        <w:jc w:val="both"/>
      </w:pPr>
      <w:r w:rsidRPr="005861A0">
        <w:rPr>
          <w:color w:val="000000"/>
          <w:spacing w:val="-1"/>
        </w:rPr>
        <w:t>В клубном учреждении</w:t>
      </w:r>
      <w:r w:rsidR="00CB7E58">
        <w:rPr>
          <w:color w:val="000000"/>
          <w:spacing w:val="-1"/>
        </w:rPr>
        <w:t xml:space="preserve"> </w:t>
      </w:r>
      <w:r w:rsidRPr="005861A0">
        <w:rPr>
          <w:color w:val="000000"/>
          <w:spacing w:val="-1"/>
        </w:rPr>
        <w:t xml:space="preserve">должен быть разработан  комплекс </w:t>
      </w:r>
      <w:r w:rsidRPr="005861A0">
        <w:rPr>
          <w:color w:val="000000"/>
          <w:spacing w:val="10"/>
        </w:rPr>
        <w:t xml:space="preserve">упреждающих мероприятий, направленных на предотвращение </w:t>
      </w:r>
      <w:r w:rsidRPr="005861A0">
        <w:rPr>
          <w:color w:val="000000"/>
          <w:spacing w:val="-1"/>
        </w:rPr>
        <w:t>чрезвычайных ситуаций (пожары, стихийные бедствия и др.) и обеспечение защиты материально-технических ресурсов.</w:t>
      </w:r>
    </w:p>
    <w:p w:rsidR="005861A0" w:rsidRPr="005861A0" w:rsidRDefault="005861A0" w:rsidP="005861A0">
      <w:pPr>
        <w:shd w:val="clear" w:color="auto" w:fill="FFFFFF"/>
        <w:ind w:firstLine="511"/>
        <w:jc w:val="both"/>
      </w:pPr>
      <w:r w:rsidRPr="005861A0">
        <w:rPr>
          <w:color w:val="000000"/>
          <w:spacing w:val="-1"/>
        </w:rPr>
        <w:t xml:space="preserve">Сотрудники  клубных учреждений должны пройти подготовку </w:t>
      </w:r>
      <w:r w:rsidRPr="005861A0">
        <w:rPr>
          <w:color w:val="000000"/>
          <w:spacing w:val="4"/>
        </w:rPr>
        <w:t>по оказанию первой медицинской помощи.</w:t>
      </w:r>
    </w:p>
    <w:p w:rsidR="005861A0" w:rsidRPr="005861A0" w:rsidRDefault="005861A0" w:rsidP="005861A0">
      <w:pPr>
        <w:shd w:val="clear" w:color="auto" w:fill="FFFFFF"/>
        <w:ind w:left="94" w:firstLine="504"/>
        <w:jc w:val="both"/>
      </w:pPr>
      <w:r w:rsidRPr="005861A0">
        <w:rPr>
          <w:color w:val="000000"/>
        </w:rPr>
        <w:t xml:space="preserve">Клубные   учреждения   должны  соблюдать   правила </w:t>
      </w:r>
      <w:r w:rsidRPr="005861A0">
        <w:rPr>
          <w:color w:val="000000"/>
          <w:spacing w:val="-2"/>
        </w:rPr>
        <w:t xml:space="preserve">пожарной   безопасности,  руководствоваться  стандартами,   строительными  </w:t>
      </w:r>
      <w:r w:rsidRPr="005861A0">
        <w:rPr>
          <w:color w:val="000000"/>
          <w:spacing w:val="-1"/>
        </w:rPr>
        <w:t>нормами и другими утвержденными в установленном порядке нормативными документами, регламентирующими требования  безопасности.</w:t>
      </w:r>
    </w:p>
    <w:p w:rsidR="005861A0" w:rsidRPr="005861A0" w:rsidRDefault="005861A0" w:rsidP="005861A0">
      <w:pPr>
        <w:pStyle w:val="12"/>
        <w:rPr>
          <w:b/>
          <w:color w:val="000000"/>
        </w:rPr>
      </w:pPr>
    </w:p>
    <w:p w:rsidR="005861A0" w:rsidRPr="005861A0" w:rsidRDefault="005861A0" w:rsidP="005861A0">
      <w:pPr>
        <w:pStyle w:val="12"/>
        <w:ind w:firstLine="684"/>
        <w:jc w:val="center"/>
        <w:rPr>
          <w:b/>
          <w:color w:val="000000"/>
        </w:rPr>
      </w:pPr>
      <w:r w:rsidRPr="005861A0">
        <w:rPr>
          <w:b/>
          <w:color w:val="000000"/>
        </w:rPr>
        <w:t>3.4 Укомплектованность учреждений специалистами и их квалификация.</w:t>
      </w:r>
    </w:p>
    <w:p w:rsidR="005861A0" w:rsidRPr="005861A0" w:rsidRDefault="005861A0" w:rsidP="005861A0">
      <w:pPr>
        <w:pStyle w:val="12"/>
        <w:ind w:firstLine="684"/>
        <w:jc w:val="both"/>
        <w:rPr>
          <w:color w:val="000000"/>
        </w:rPr>
      </w:pPr>
      <w:r w:rsidRPr="005861A0">
        <w:rPr>
          <w:color w:val="000000"/>
        </w:rPr>
        <w:t>Каждое учреждение должно располагать необходимым числом специалистов в соответствии со штатным расписанием.</w:t>
      </w:r>
      <w:r w:rsidR="00CB7E58">
        <w:rPr>
          <w:color w:val="000000"/>
        </w:rPr>
        <w:t xml:space="preserve"> </w:t>
      </w:r>
      <w:r w:rsidRPr="005861A0">
        <w:t>Порядок комплектования персонала культурно-досугового учреждения регламентируется его уставом.</w:t>
      </w:r>
    </w:p>
    <w:p w:rsidR="005861A0" w:rsidRPr="005861A0" w:rsidRDefault="005861A0" w:rsidP="005861A0">
      <w:pPr>
        <w:tabs>
          <w:tab w:val="left" w:pos="1134"/>
        </w:tabs>
        <w:jc w:val="both"/>
      </w:pPr>
      <w:r w:rsidRPr="005861A0">
        <w:tab/>
        <w:t xml:space="preserve">Предоставление  услуг осуществляют следующие виды персонала: </w:t>
      </w:r>
    </w:p>
    <w:p w:rsidR="005861A0" w:rsidRPr="005861A0" w:rsidRDefault="005861A0" w:rsidP="005861A0">
      <w:pPr>
        <w:tabs>
          <w:tab w:val="left" w:pos="7895"/>
        </w:tabs>
        <w:jc w:val="both"/>
      </w:pPr>
      <w:proofErr w:type="gramStart"/>
      <w:r w:rsidRPr="005861A0">
        <w:t xml:space="preserve">-  творческий персонал (художественные руководители, </w:t>
      </w:r>
      <w:proofErr w:type="spellStart"/>
      <w:r w:rsidRPr="005861A0">
        <w:t>культорганизаторы</w:t>
      </w:r>
      <w:proofErr w:type="spellEnd"/>
      <w:r w:rsidRPr="005861A0">
        <w:t xml:space="preserve">, руководители кружков, коллективов СНТ, аккомпаниаторы, хореографы, хормейстеры, концертмейстеры, звукорежиссер); </w:t>
      </w:r>
      <w:proofErr w:type="gramEnd"/>
    </w:p>
    <w:p w:rsidR="005861A0" w:rsidRPr="005861A0" w:rsidRDefault="005861A0" w:rsidP="005861A0">
      <w:pPr>
        <w:pStyle w:val="12"/>
        <w:ind w:firstLine="684"/>
        <w:jc w:val="both"/>
        <w:rPr>
          <w:color w:val="000000"/>
        </w:rPr>
      </w:pPr>
      <w:r w:rsidRPr="005861A0">
        <w:rPr>
          <w:color w:val="000000"/>
        </w:rPr>
        <w:t>У специалистов каждой категории должны быть должностные инструкции, устанавливающие их обязанности и права.</w:t>
      </w:r>
    </w:p>
    <w:p w:rsidR="005861A0" w:rsidRPr="005861A0" w:rsidRDefault="005861A0" w:rsidP="005861A0">
      <w:pPr>
        <w:pStyle w:val="12"/>
        <w:ind w:firstLine="684"/>
        <w:jc w:val="both"/>
        <w:rPr>
          <w:color w:val="000000"/>
        </w:rPr>
      </w:pPr>
      <w:r w:rsidRPr="005861A0">
        <w:rPr>
          <w:color w:val="000000"/>
        </w:rPr>
        <w:t>Каждый специалист должен иметь соответствующее образование, квалификацию, профессиональную подготовку, обладать знаниями и опытом, необходимым для выполнения возложенных на него обязанностей. Квалификацию специалистов следует поддерживать на высоком уровне периодической учебой на курсах повышения квалификации или иными действенными способами.</w:t>
      </w:r>
    </w:p>
    <w:p w:rsidR="005861A0" w:rsidRPr="005861A0" w:rsidRDefault="005861A0" w:rsidP="005861A0">
      <w:pPr>
        <w:pStyle w:val="12"/>
        <w:ind w:firstLine="684"/>
        <w:jc w:val="both"/>
      </w:pPr>
      <w:r w:rsidRPr="005861A0">
        <w:t>Все специалисты учреждения должны быть аттестованы в установленном порядке.</w:t>
      </w:r>
      <w:r w:rsidR="00CB7E58">
        <w:t xml:space="preserve"> </w:t>
      </w:r>
      <w:r w:rsidRPr="005861A0">
        <w:t xml:space="preserve">Творческие работники  муниципальных учреждений  культуры один раз в три года проходят аттестацию в порядке, установленном Положением об аттестации специалистов и руководящих работников муниципальных учреждений культуры и спорта Красносулинского района, разработанном учреждением. По результатам аттестации творческим работникам присваиваются разряды, соответствующие определенному уровню квалификации. </w:t>
      </w:r>
    </w:p>
    <w:p w:rsidR="005861A0" w:rsidRPr="005861A0" w:rsidRDefault="005861A0" w:rsidP="005861A0">
      <w:pPr>
        <w:pStyle w:val="12"/>
        <w:ind w:firstLine="684"/>
        <w:jc w:val="both"/>
        <w:rPr>
          <w:color w:val="000000"/>
        </w:rPr>
      </w:pPr>
      <w:r w:rsidRPr="005861A0">
        <w:rPr>
          <w:color w:val="000000"/>
        </w:rPr>
        <w:t>При оказании услуг работники учреждения должны проявлять к населению максимальную вежливость, внимание, терпение.</w:t>
      </w:r>
    </w:p>
    <w:p w:rsidR="005861A0" w:rsidRPr="005861A0" w:rsidRDefault="005861A0" w:rsidP="005861A0">
      <w:pPr>
        <w:tabs>
          <w:tab w:val="left" w:pos="7895"/>
        </w:tabs>
        <w:rPr>
          <w:b/>
          <w:color w:val="000000"/>
        </w:rPr>
      </w:pPr>
    </w:p>
    <w:p w:rsidR="005861A0" w:rsidRPr="005861A0" w:rsidRDefault="005861A0" w:rsidP="005861A0">
      <w:pPr>
        <w:tabs>
          <w:tab w:val="left" w:pos="7895"/>
        </w:tabs>
        <w:jc w:val="center"/>
        <w:rPr>
          <w:b/>
          <w:color w:val="000000"/>
        </w:rPr>
      </w:pPr>
      <w:r w:rsidRPr="005861A0">
        <w:rPr>
          <w:b/>
          <w:color w:val="000000"/>
        </w:rPr>
        <w:t>3.5 Состояние информации об учреждениях, порядок и правила предоставления услуг населению.</w:t>
      </w:r>
    </w:p>
    <w:p w:rsidR="005861A0" w:rsidRPr="005861A0" w:rsidRDefault="005861A0" w:rsidP="005861A0">
      <w:pPr>
        <w:tabs>
          <w:tab w:val="left" w:pos="7895"/>
        </w:tabs>
        <w:jc w:val="both"/>
        <w:rPr>
          <w:b/>
          <w:color w:val="000000"/>
        </w:rPr>
      </w:pPr>
    </w:p>
    <w:p w:rsidR="005861A0" w:rsidRPr="005861A0" w:rsidRDefault="005861A0" w:rsidP="005861A0">
      <w:pPr>
        <w:pStyle w:val="12"/>
        <w:ind w:firstLine="684"/>
        <w:jc w:val="both"/>
        <w:rPr>
          <w:color w:val="000000"/>
        </w:rPr>
      </w:pPr>
      <w:r w:rsidRPr="005861A0">
        <w:rPr>
          <w:color w:val="000000"/>
        </w:rPr>
        <w:t>В соответствии с требованиями Закона Российской Федерации от 07.02.1992 № 2300-1 «О защите прав потребителей»: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rPr>
          <w:color w:val="000000"/>
        </w:rPr>
        <w:t>Каждое учреждение обязано довести до сведения граждан свое наименование и местонахождение. Данная информация должна быть представлена любым способом, предусмотренным законодательством Российской Федерации и обеспечивающим ее доступность для населения;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путем: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      - публикации настоящего Стандарта в средствах массовой информации;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      - размещения на информационных стендах информации об учреждении, 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        планируемых культурн</w:t>
      </w:r>
      <w:proofErr w:type="gramStart"/>
      <w:r w:rsidRPr="005861A0">
        <w:t>о-</w:t>
      </w:r>
      <w:proofErr w:type="gramEnd"/>
      <w:r w:rsidRPr="005861A0">
        <w:t xml:space="preserve"> массовых  мероприятиях, фестивалях, ярмарках,  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        </w:t>
      </w:r>
      <w:proofErr w:type="gramStart"/>
      <w:r w:rsidRPr="005861A0">
        <w:t>выставках</w:t>
      </w:r>
      <w:proofErr w:type="gramEnd"/>
      <w:r w:rsidRPr="005861A0">
        <w:t xml:space="preserve">; 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       -информационное сопровождение может обеспечиваться за счет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        тематических публикаций и телепередач. 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       - оповещение граждан (анонс) о планируемых мероприятиях может быть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lastRenderedPageBreak/>
        <w:t xml:space="preserve">          осуществлено путем размещения информации на баннерах, рекламных 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         </w:t>
      </w:r>
      <w:proofErr w:type="gramStart"/>
      <w:r w:rsidRPr="005861A0">
        <w:t>щитах</w:t>
      </w:r>
      <w:proofErr w:type="gramEnd"/>
      <w:r w:rsidRPr="005861A0">
        <w:t xml:space="preserve">, афишах, в средствах массовой информации. </w:t>
      </w:r>
    </w:p>
    <w:p w:rsidR="005861A0" w:rsidRPr="005861A0" w:rsidRDefault="005861A0" w:rsidP="005861A0">
      <w:pPr>
        <w:jc w:val="both"/>
      </w:pPr>
      <w:r w:rsidRPr="005861A0">
        <w:tab/>
        <w:t xml:space="preserve">В каждом культурно-досуговом учреждении должны размещаться информационные уголки, содержащие сведения о бесплатных и платных услугах, требования к получателю, соблюдение которых обеспечивает выполнение качественных услуг, порядок работы с обращениями и жалобами граждан, прейскурант платных услуг (если они осуществляются). </w:t>
      </w:r>
    </w:p>
    <w:p w:rsidR="005861A0" w:rsidRPr="005861A0" w:rsidRDefault="005861A0" w:rsidP="005861A0">
      <w:pPr>
        <w:pStyle w:val="12"/>
        <w:ind w:firstLine="684"/>
        <w:jc w:val="both"/>
        <w:rPr>
          <w:color w:val="000000"/>
        </w:rPr>
      </w:pPr>
      <w:r w:rsidRPr="005861A0">
        <w:rPr>
          <w:color w:val="000000"/>
        </w:rPr>
        <w:t>В состав информации об услугах в обязательном порядке должны быть включены:</w:t>
      </w:r>
    </w:p>
    <w:p w:rsidR="005861A0" w:rsidRPr="005861A0" w:rsidRDefault="005861A0" w:rsidP="00657C25">
      <w:pPr>
        <w:pStyle w:val="12"/>
        <w:numPr>
          <w:ilvl w:val="0"/>
          <w:numId w:val="5"/>
        </w:numPr>
        <w:tabs>
          <w:tab w:val="num" w:pos="969"/>
        </w:tabs>
        <w:ind w:left="0" w:firstLine="684"/>
        <w:jc w:val="both"/>
        <w:rPr>
          <w:color w:val="000000"/>
        </w:rPr>
      </w:pPr>
      <w:r w:rsidRPr="005861A0">
        <w:rPr>
          <w:color w:val="000000"/>
        </w:rPr>
        <w:t>перечень основных услуг, предоставляемых учреждением;</w:t>
      </w:r>
    </w:p>
    <w:p w:rsidR="005861A0" w:rsidRPr="005861A0" w:rsidRDefault="005861A0" w:rsidP="000C3D87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spacing w:before="36"/>
        <w:jc w:val="both"/>
        <w:rPr>
          <w:color w:val="000000"/>
        </w:rPr>
      </w:pPr>
      <w:r w:rsidRPr="005861A0">
        <w:rPr>
          <w:color w:val="000000"/>
        </w:rPr>
        <w:t xml:space="preserve">          -  </w:t>
      </w:r>
      <w:r w:rsidRPr="005861A0">
        <w:rPr>
          <w:color w:val="000000"/>
          <w:spacing w:val="-1"/>
        </w:rPr>
        <w:t>ежемесячный</w:t>
      </w:r>
      <w:r w:rsidRPr="005861A0">
        <w:rPr>
          <w:color w:val="000000"/>
        </w:rPr>
        <w:t xml:space="preserve"> план  работы клубного</w:t>
      </w:r>
      <w:r w:rsidR="000C3D87">
        <w:rPr>
          <w:color w:val="000000"/>
        </w:rPr>
        <w:t xml:space="preserve"> </w:t>
      </w:r>
      <w:r w:rsidRPr="005861A0">
        <w:rPr>
          <w:color w:val="000000"/>
        </w:rPr>
        <w:t xml:space="preserve">учреждения, </w:t>
      </w:r>
      <w:r w:rsidRPr="005861A0">
        <w:rPr>
          <w:color w:val="000000"/>
          <w:spacing w:val="-1"/>
        </w:rPr>
        <w:t>утвержденный</w:t>
      </w:r>
      <w:r w:rsidR="000C3D87">
        <w:rPr>
          <w:color w:val="000000"/>
          <w:spacing w:val="-1"/>
        </w:rPr>
        <w:t xml:space="preserve"> </w:t>
      </w:r>
      <w:r w:rsidRPr="005861A0">
        <w:rPr>
          <w:color w:val="000000"/>
          <w:spacing w:val="-1"/>
        </w:rPr>
        <w:t>учредителем;</w:t>
      </w:r>
    </w:p>
    <w:p w:rsidR="005861A0" w:rsidRPr="005861A0" w:rsidRDefault="005861A0" w:rsidP="005861A0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spacing w:before="29"/>
        <w:rPr>
          <w:color w:val="000000"/>
        </w:rPr>
      </w:pPr>
      <w:r w:rsidRPr="005861A0">
        <w:rPr>
          <w:color w:val="000000"/>
          <w:spacing w:val="-1"/>
        </w:rPr>
        <w:t xml:space="preserve">          - график работы клубного учреждения и клубных формирований;</w:t>
      </w:r>
    </w:p>
    <w:p w:rsidR="005861A0" w:rsidRPr="005861A0" w:rsidRDefault="005861A0" w:rsidP="00657C25">
      <w:pPr>
        <w:pStyle w:val="12"/>
        <w:numPr>
          <w:ilvl w:val="0"/>
          <w:numId w:val="5"/>
        </w:numPr>
        <w:tabs>
          <w:tab w:val="num" w:pos="969"/>
        </w:tabs>
        <w:ind w:left="0" w:firstLine="684"/>
        <w:jc w:val="both"/>
      </w:pPr>
      <w:r w:rsidRPr="005861A0">
        <w:t>информация о возможности влияния потребителя на качество услуги;</w:t>
      </w:r>
    </w:p>
    <w:p w:rsidR="005861A0" w:rsidRPr="005861A0" w:rsidRDefault="005861A0" w:rsidP="00657C25">
      <w:pPr>
        <w:pStyle w:val="12"/>
        <w:numPr>
          <w:ilvl w:val="0"/>
          <w:numId w:val="5"/>
        </w:numPr>
        <w:tabs>
          <w:tab w:val="num" w:pos="969"/>
        </w:tabs>
        <w:ind w:left="0" w:firstLine="684"/>
        <w:jc w:val="both"/>
      </w:pPr>
      <w:r w:rsidRPr="005861A0">
        <w:t>информация о возможности оценки качества услуги  потребителем.</w:t>
      </w:r>
    </w:p>
    <w:p w:rsidR="005861A0" w:rsidRPr="005861A0" w:rsidRDefault="005861A0" w:rsidP="005861A0">
      <w:pPr>
        <w:pStyle w:val="12"/>
        <w:ind w:firstLine="684"/>
        <w:jc w:val="center"/>
        <w:rPr>
          <w:b/>
          <w:color w:val="000000"/>
        </w:rPr>
      </w:pPr>
    </w:p>
    <w:p w:rsidR="005861A0" w:rsidRPr="005861A0" w:rsidRDefault="005861A0" w:rsidP="005861A0">
      <w:pPr>
        <w:pStyle w:val="12"/>
        <w:ind w:firstLine="684"/>
        <w:jc w:val="center"/>
        <w:rPr>
          <w:b/>
          <w:color w:val="000000"/>
        </w:rPr>
      </w:pPr>
      <w:proofErr w:type="gramStart"/>
      <w:r w:rsidRPr="005861A0">
        <w:rPr>
          <w:b/>
          <w:color w:val="000000"/>
        </w:rPr>
        <w:t>3.6 Наличие внутренней (собственной) и внешней систем контроля за деятельностью учреждения.</w:t>
      </w:r>
      <w:proofErr w:type="gramEnd"/>
    </w:p>
    <w:p w:rsidR="005861A0" w:rsidRPr="005861A0" w:rsidRDefault="005861A0" w:rsidP="005861A0">
      <w:pPr>
        <w:pStyle w:val="12"/>
        <w:ind w:firstLine="684"/>
        <w:jc w:val="center"/>
        <w:rPr>
          <w:b/>
          <w:color w:val="000000"/>
        </w:rPr>
      </w:pPr>
    </w:p>
    <w:p w:rsidR="005861A0" w:rsidRPr="005861A0" w:rsidRDefault="005861A0" w:rsidP="005861A0">
      <w:pPr>
        <w:tabs>
          <w:tab w:val="left" w:pos="7895"/>
        </w:tabs>
        <w:jc w:val="both"/>
      </w:pPr>
      <w:proofErr w:type="gramStart"/>
      <w:r w:rsidRPr="005861A0">
        <w:t>Контроль за</w:t>
      </w:r>
      <w:proofErr w:type="gramEnd"/>
      <w:r w:rsidRPr="005861A0">
        <w:t xml:space="preserve"> деятельностью культурно-досугового учреждения осуществляется посредством процедур внутреннего и внешнего контроля.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  3.6.1 Внутренний контроль проводится руководителем культурно-досугового учреждения. 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Внутренний контроль подразделяется </w:t>
      </w:r>
      <w:proofErr w:type="gramStart"/>
      <w:r w:rsidRPr="005861A0">
        <w:t>на</w:t>
      </w:r>
      <w:proofErr w:type="gramEnd"/>
      <w:r w:rsidRPr="005861A0">
        <w:t>: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-  оперативный контроль (по выявленным проблемным фактам и жалобам, касающимся качества предоставления услуг);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  -   контроль мероприятий (анализ и оценка проведенного мероприятия);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-    итоговый контроль (анализ деятельности учреждения по результатам   года). </w:t>
      </w:r>
    </w:p>
    <w:p w:rsidR="005861A0" w:rsidRPr="005861A0" w:rsidRDefault="005861A0" w:rsidP="005861A0">
      <w:pPr>
        <w:jc w:val="both"/>
      </w:pPr>
      <w:r w:rsidRPr="005861A0">
        <w:t>Выявленные недостатки по оказанию услуг анализируются и устраняются. Если будет установлена вина сотрудника в некачественном предоставлении услуг, ему выносится дисциплинарное или административное взыскание.</w:t>
      </w:r>
    </w:p>
    <w:p w:rsidR="005861A0" w:rsidRPr="005861A0" w:rsidRDefault="005861A0" w:rsidP="005861A0">
      <w:pPr>
        <w:ind w:firstLine="684"/>
        <w:jc w:val="both"/>
      </w:pPr>
      <w:r w:rsidRPr="005861A0">
        <w:t xml:space="preserve">  3.6.1. Отдел культуры</w:t>
      </w:r>
      <w:r w:rsidR="00CB7E58">
        <w:t xml:space="preserve"> </w:t>
      </w:r>
      <w:r w:rsidRPr="005861A0">
        <w:t xml:space="preserve">и спорта Красносулинского района осуществляет внешний </w:t>
      </w:r>
      <w:proofErr w:type="gramStart"/>
      <w:r w:rsidRPr="005861A0">
        <w:t>контроль за</w:t>
      </w:r>
      <w:proofErr w:type="gramEnd"/>
      <w:r w:rsidRPr="005861A0">
        <w:t xml:space="preserve"> деятельностью культурно-досуговых  учреждений в части соблюдения качества услуг путем: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- проведения мониторинга основных показателей работы за определенный период;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- анализа обращений и жалоб граждан в администрацию поселения отдел культуры</w:t>
      </w:r>
      <w:r w:rsidR="00CB7E58">
        <w:t xml:space="preserve"> </w:t>
      </w:r>
      <w:r w:rsidRPr="005861A0">
        <w:t>и спорта Красносулинского района, проведения по фактам обращения служебных расследований с привлечением соответствующих специалистов по выявленным нарушениям;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     Плановые контрольные мероприятия проводятся отделом культуры</w:t>
      </w:r>
      <w:r w:rsidR="00CB7E58">
        <w:t xml:space="preserve"> </w:t>
      </w:r>
      <w:r w:rsidRPr="005861A0">
        <w:t xml:space="preserve">и спорта Красносулинского района ежеквартально, внеплановые – по мере поступления жалоб на качество услуг. </w:t>
      </w:r>
    </w:p>
    <w:p w:rsidR="005861A0" w:rsidRPr="005861A0" w:rsidRDefault="005861A0" w:rsidP="005861A0">
      <w:pPr>
        <w:jc w:val="both"/>
      </w:pPr>
      <w:r w:rsidRPr="005861A0">
        <w:tab/>
        <w:t>Ежемесячно на совещании руководителей муниципальных учреждений культуры района, проводимом начальником отдела культуры</w:t>
      </w:r>
      <w:r w:rsidR="00CB7E58">
        <w:t xml:space="preserve"> </w:t>
      </w:r>
      <w:r w:rsidRPr="005861A0">
        <w:t>и спорта Красносулинского района, руководитель каждого муниципального клубного учреждения представляет информацию о проведенных контрольных мероприятиях и принятых мерах.</w:t>
      </w:r>
    </w:p>
    <w:p w:rsidR="005861A0" w:rsidRPr="005861A0" w:rsidRDefault="005861A0" w:rsidP="005861A0">
      <w:pPr>
        <w:jc w:val="both"/>
      </w:pPr>
      <w:r w:rsidRPr="005861A0">
        <w:tab/>
        <w:t>Для оценки качества и безопасности услуг отдел культуры</w:t>
      </w:r>
      <w:r w:rsidR="00CB7E58">
        <w:t xml:space="preserve"> </w:t>
      </w:r>
      <w:r w:rsidRPr="005861A0">
        <w:t>и спорта Красносулинского района использует следующие основные методы контроля: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-   </w:t>
      </w:r>
      <w:proofErr w:type="gramStart"/>
      <w:r w:rsidRPr="005861A0">
        <w:t>визуальный</w:t>
      </w:r>
      <w:proofErr w:type="gramEnd"/>
      <w:r w:rsidRPr="005861A0">
        <w:t xml:space="preserve"> – проверка  состояния культурно-досуговых учреждений;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-  аналитический – проверка наличия и сроков действия обязательных документов на предоставление услуг, анализ правильности и своевременности заполнения этих   документов, проверка профессиональной квалификации обслуживающего персонала, оказывающего услуги;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-  экспертный – опрос творческих работников и других лиц о состоянии качества и безопасности услуг, оценка результатов опроса;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-  </w:t>
      </w:r>
      <w:proofErr w:type="gramStart"/>
      <w:r w:rsidRPr="005861A0">
        <w:t>социологический</w:t>
      </w:r>
      <w:proofErr w:type="gramEnd"/>
      <w:r w:rsidRPr="005861A0">
        <w:t xml:space="preserve"> –  интервьюирование или анкетирование получателей услуг, оценка результатов опроса.</w:t>
      </w:r>
    </w:p>
    <w:p w:rsidR="005861A0" w:rsidRDefault="005861A0" w:rsidP="005861A0">
      <w:pPr>
        <w:tabs>
          <w:tab w:val="left" w:pos="7895"/>
        </w:tabs>
        <w:jc w:val="center"/>
        <w:rPr>
          <w:b/>
        </w:rPr>
      </w:pPr>
    </w:p>
    <w:p w:rsidR="000C3D87" w:rsidRDefault="000C3D87" w:rsidP="005861A0">
      <w:pPr>
        <w:tabs>
          <w:tab w:val="left" w:pos="7895"/>
        </w:tabs>
        <w:jc w:val="center"/>
        <w:rPr>
          <w:b/>
        </w:rPr>
      </w:pPr>
    </w:p>
    <w:p w:rsidR="000C3D87" w:rsidRPr="005861A0" w:rsidRDefault="000C3D87" w:rsidP="005861A0">
      <w:pPr>
        <w:tabs>
          <w:tab w:val="left" w:pos="7895"/>
        </w:tabs>
        <w:jc w:val="center"/>
        <w:rPr>
          <w:b/>
        </w:rPr>
      </w:pPr>
    </w:p>
    <w:p w:rsidR="005861A0" w:rsidRPr="005861A0" w:rsidRDefault="005861A0" w:rsidP="005861A0">
      <w:pPr>
        <w:tabs>
          <w:tab w:val="left" w:pos="7895"/>
        </w:tabs>
        <w:jc w:val="center"/>
        <w:rPr>
          <w:b/>
        </w:rPr>
      </w:pPr>
      <w:r w:rsidRPr="005861A0">
        <w:rPr>
          <w:b/>
        </w:rPr>
        <w:lastRenderedPageBreak/>
        <w:t>3.7. Порядок обжалования нарушений настоящего Стандарта</w:t>
      </w:r>
    </w:p>
    <w:p w:rsidR="005861A0" w:rsidRPr="005861A0" w:rsidRDefault="005861A0" w:rsidP="005861A0">
      <w:pPr>
        <w:tabs>
          <w:tab w:val="left" w:pos="7895"/>
        </w:tabs>
        <w:jc w:val="center"/>
        <w:rPr>
          <w:b/>
        </w:rPr>
      </w:pPr>
    </w:p>
    <w:p w:rsidR="005861A0" w:rsidRPr="005861A0" w:rsidRDefault="005861A0" w:rsidP="005861A0">
      <w:pPr>
        <w:jc w:val="both"/>
      </w:pPr>
      <w:r w:rsidRPr="005861A0">
        <w:tab/>
        <w:t>Лицо, подающее жалобу (далее – заявитель) на нарушение требований Стандарта качества услуг культурно-досуговых учреждений Красносулинского района при условии его дееспособности, может обжаловать нарушения  следующими способами:</w:t>
      </w:r>
    </w:p>
    <w:p w:rsidR="005861A0" w:rsidRPr="005861A0" w:rsidRDefault="005861A0" w:rsidP="005861A0">
      <w:pPr>
        <w:jc w:val="both"/>
      </w:pPr>
      <w:r w:rsidRPr="005861A0">
        <w:t xml:space="preserve"> -указание на нарушение требований стандарта сотруднику муниципального учреждения, оказывающего муниципальные услуги;</w:t>
      </w:r>
    </w:p>
    <w:p w:rsidR="005861A0" w:rsidRPr="005861A0" w:rsidRDefault="005861A0" w:rsidP="005861A0">
      <w:pPr>
        <w:jc w:val="both"/>
      </w:pPr>
      <w:r w:rsidRPr="005861A0">
        <w:t xml:space="preserve"> -жалоба руководителю учреждения;</w:t>
      </w:r>
    </w:p>
    <w:p w:rsidR="005861A0" w:rsidRPr="005861A0" w:rsidRDefault="005861A0" w:rsidP="005861A0">
      <w:pPr>
        <w:jc w:val="both"/>
      </w:pPr>
      <w:r w:rsidRPr="005861A0">
        <w:t>-жалоба в отдел культуры и спорта Красносулинского района;</w:t>
      </w:r>
    </w:p>
    <w:p w:rsidR="005861A0" w:rsidRPr="005861A0" w:rsidRDefault="005861A0" w:rsidP="005861A0">
      <w:pPr>
        <w:jc w:val="both"/>
      </w:pPr>
      <w:r w:rsidRPr="005861A0">
        <w:t>-обращение в суд.</w:t>
      </w:r>
    </w:p>
    <w:p w:rsidR="005861A0" w:rsidRPr="005861A0" w:rsidRDefault="005861A0" w:rsidP="005861A0">
      <w:pPr>
        <w:jc w:val="both"/>
      </w:pPr>
      <w:r w:rsidRPr="005861A0">
        <w:t>За несовершеннолетних лиц обжаловать нарушения могут родители.</w:t>
      </w:r>
    </w:p>
    <w:p w:rsidR="005861A0" w:rsidRPr="005861A0" w:rsidRDefault="005861A0" w:rsidP="005861A0">
      <w:pPr>
        <w:ind w:firstLine="708"/>
        <w:jc w:val="both"/>
      </w:pPr>
      <w:r w:rsidRPr="005861A0">
        <w:t>Указание на нарушение сотруднику учреждения, оказывающего  муниципальные услуги, производится с целью незамедлительного устранения нарушений и получения извинений в случае, когда нарушение было допущено непосредственно по отношению к заявителю.</w:t>
      </w:r>
    </w:p>
    <w:p w:rsidR="005861A0" w:rsidRPr="005861A0" w:rsidRDefault="005861A0" w:rsidP="005861A0">
      <w:pPr>
        <w:jc w:val="both"/>
      </w:pPr>
      <w:r w:rsidRPr="005861A0">
        <w:tab/>
        <w:t>Жалоба руководителю учреждения или в отдел культуры и спорта Красносулинского района может быть в письменной или устной форме. Муниципальное учреждение, оказывающее услуги, не вправе требовать от заявителя подачи жалобы в письменной форме.</w:t>
      </w:r>
    </w:p>
    <w:p w:rsidR="005861A0" w:rsidRPr="005861A0" w:rsidRDefault="005861A0" w:rsidP="005861A0">
      <w:pPr>
        <w:jc w:val="both"/>
      </w:pPr>
      <w:r w:rsidRPr="005861A0">
        <w:rPr>
          <w:color w:val="FF0000"/>
        </w:rPr>
        <w:tab/>
      </w:r>
      <w:r w:rsidRPr="005861A0">
        <w:t xml:space="preserve">Жалобы на предоставление услуг с нарушением настоящего Стандарта должны быть рассмотрены руководителем культурно-досугового учреждения либо начальником отдела культуры и спорта Красносулинского района в 30-дневный срок, а их заявителю дан письменный ответ о принятых мерах. </w:t>
      </w:r>
    </w:p>
    <w:p w:rsidR="005861A0" w:rsidRPr="005861A0" w:rsidRDefault="005861A0" w:rsidP="005861A0">
      <w:pPr>
        <w:ind w:firstLine="708"/>
        <w:jc w:val="both"/>
      </w:pPr>
      <w:r w:rsidRPr="005861A0">
        <w:t xml:space="preserve">Жалобы и заявления на некачественное предоставление  услуг клубным учреждением подлежат обязательной регистрации. </w:t>
      </w:r>
    </w:p>
    <w:p w:rsidR="005861A0" w:rsidRPr="005861A0" w:rsidRDefault="005861A0" w:rsidP="005861A0">
      <w:pPr>
        <w:jc w:val="both"/>
      </w:pPr>
      <w:r w:rsidRPr="005861A0">
        <w:tab/>
        <w:t>Руководитель учреждения или начальник отдела культуры и спорта Красносулинского района при приеме жалоб заявителя может совершить одно из следующих действий:</w:t>
      </w:r>
    </w:p>
    <w:p w:rsidR="005861A0" w:rsidRPr="005861A0" w:rsidRDefault="005861A0" w:rsidP="005861A0">
      <w:pPr>
        <w:jc w:val="both"/>
      </w:pPr>
      <w:r w:rsidRPr="005861A0">
        <w:t>- принять меры по устранению факта нарушения и удовлетворения требований заявителя;</w:t>
      </w:r>
    </w:p>
    <w:p w:rsidR="005861A0" w:rsidRPr="005861A0" w:rsidRDefault="005861A0" w:rsidP="005861A0">
      <w:pPr>
        <w:jc w:val="both"/>
      </w:pPr>
      <w:r w:rsidRPr="005861A0">
        <w:t>- аргументировано отказать заявителю в удовлетворении его требований.</w:t>
      </w:r>
    </w:p>
    <w:p w:rsidR="005861A0" w:rsidRPr="005861A0" w:rsidRDefault="005861A0" w:rsidP="005861A0">
      <w:pPr>
        <w:jc w:val="both"/>
      </w:pPr>
      <w:r w:rsidRPr="005861A0">
        <w:rPr>
          <w:color w:val="FF0000"/>
        </w:rPr>
        <w:tab/>
      </w:r>
      <w:r w:rsidRPr="005861A0">
        <w:t>Отказ заявителю в удовлетворении его требований может быть только в случае несоответствия предъявляемых требований требованиям настоящего Стандарта.</w:t>
      </w:r>
    </w:p>
    <w:p w:rsidR="005861A0" w:rsidRPr="005861A0" w:rsidRDefault="005861A0" w:rsidP="005861A0">
      <w:pPr>
        <w:jc w:val="both"/>
      </w:pPr>
      <w:r w:rsidRPr="005861A0">
        <w:tab/>
        <w:t>В случае подтверждения факта нарушения требований Стандарта, руководитель учреждения или заведующий отделом культуры приносит извинения заявителю от лица учреждения за имевший место факт нарушения.</w:t>
      </w:r>
    </w:p>
    <w:p w:rsidR="005861A0" w:rsidRPr="005861A0" w:rsidRDefault="005861A0" w:rsidP="005861A0">
      <w:pPr>
        <w:jc w:val="both"/>
      </w:pPr>
      <w:r w:rsidRPr="005861A0">
        <w:tab/>
        <w:t>Подача и рассмотрение жалоб в отдел культуры и спорта Красносулинского района осуществляется в порядке, установленном Федеральным Законом от 02.05.2006 г. №59-ФЗ «О порядке рассмотрения обращений граждан Российской Федерации».</w:t>
      </w:r>
    </w:p>
    <w:p w:rsidR="005861A0" w:rsidRPr="005861A0" w:rsidRDefault="005861A0" w:rsidP="005861A0">
      <w:pPr>
        <w:jc w:val="both"/>
      </w:pPr>
      <w:r w:rsidRPr="005861A0">
        <w:tab/>
        <w:t>При подтверждении факта некачественного предоставления услуг к руководителю учреждения применяются меры дисциплинарного, административного или финансового воздействия.</w:t>
      </w:r>
    </w:p>
    <w:p w:rsidR="005861A0" w:rsidRPr="005861A0" w:rsidRDefault="005861A0" w:rsidP="005861A0">
      <w:pPr>
        <w:tabs>
          <w:tab w:val="left" w:pos="7895"/>
        </w:tabs>
        <w:rPr>
          <w:b/>
        </w:rPr>
      </w:pPr>
    </w:p>
    <w:p w:rsidR="005861A0" w:rsidRPr="005861A0" w:rsidRDefault="005861A0" w:rsidP="005861A0">
      <w:pPr>
        <w:tabs>
          <w:tab w:val="left" w:pos="7895"/>
        </w:tabs>
        <w:jc w:val="center"/>
        <w:rPr>
          <w:b/>
        </w:rPr>
      </w:pPr>
      <w:r w:rsidRPr="005861A0">
        <w:rPr>
          <w:b/>
        </w:rPr>
        <w:t>3.8 Ответственность за качество оказания услуг, предоставляемых  культурно-досуговым учреждением:</w:t>
      </w:r>
    </w:p>
    <w:p w:rsidR="005861A0" w:rsidRPr="005861A0" w:rsidRDefault="005861A0" w:rsidP="005861A0">
      <w:pPr>
        <w:tabs>
          <w:tab w:val="left" w:pos="7895"/>
        </w:tabs>
      </w:pP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     Работа муниципальных культурно-досуговых учреждений по предоставлению услуг должна быть направлена на полное удовлетворение потребностей населения, непрерывное повышение качества услуг.</w:t>
      </w:r>
    </w:p>
    <w:p w:rsidR="005861A0" w:rsidRPr="005861A0" w:rsidRDefault="005861A0" w:rsidP="005861A0">
      <w:pPr>
        <w:jc w:val="both"/>
      </w:pPr>
      <w:r w:rsidRPr="005861A0">
        <w:tab/>
        <w:t xml:space="preserve">Руководитель муниципального культурно-досугового учреждения несет полную ответственность за соблюдение требований настоящего Стандарта и определяет основные цели, задачи и направления деятельности учреждения в области совершенствования качества предоставляемых услуг. </w:t>
      </w:r>
    </w:p>
    <w:p w:rsidR="005861A0" w:rsidRPr="005861A0" w:rsidRDefault="005861A0" w:rsidP="005861A0">
      <w:pPr>
        <w:jc w:val="both"/>
      </w:pPr>
      <w:r w:rsidRPr="005861A0">
        <w:rPr>
          <w:color w:val="FF0000"/>
        </w:rPr>
        <w:tab/>
      </w:r>
      <w:r w:rsidRPr="005861A0">
        <w:t>Руководитель муниципального культурно-досугового учреждения обязан: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1)     обеспечить разъяснение и доведение Стандарта до всех структурных подразделений и сотрудников учреждения, 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2)     организовать информационное обеспечение процесса оказания услуг в соответствии с требованиями Стандарта;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lastRenderedPageBreak/>
        <w:t xml:space="preserve">3)     обеспечить внутренний </w:t>
      </w:r>
      <w:proofErr w:type="gramStart"/>
      <w:r w:rsidRPr="005861A0">
        <w:t>контроль за</w:t>
      </w:r>
      <w:proofErr w:type="gramEnd"/>
      <w:r w:rsidRPr="005861A0">
        <w:t xml:space="preserve"> соблюдением Стандарта качества;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4)     обеспечить выработку предложений по совершенствованию процедуры оказания услуг и настоящего Стандарта.</w:t>
      </w:r>
    </w:p>
    <w:p w:rsidR="005861A0" w:rsidRPr="005861A0" w:rsidRDefault="005861A0" w:rsidP="005861A0">
      <w:pPr>
        <w:pStyle w:val="1"/>
        <w:ind w:firstLine="709"/>
        <w:rPr>
          <w:bCs/>
          <w:color w:val="FF0000"/>
          <w:sz w:val="24"/>
        </w:rPr>
      </w:pPr>
      <w:bookmarkStart w:id="4" w:name="_Toc199829788"/>
    </w:p>
    <w:p w:rsidR="005861A0" w:rsidRPr="005861A0" w:rsidRDefault="005861A0" w:rsidP="005861A0">
      <w:pPr>
        <w:pStyle w:val="1"/>
        <w:ind w:firstLine="709"/>
        <w:rPr>
          <w:bCs/>
          <w:sz w:val="24"/>
        </w:rPr>
      </w:pPr>
      <w:r w:rsidRPr="005861A0">
        <w:rPr>
          <w:bCs/>
          <w:sz w:val="24"/>
          <w:lang w:val="en-US"/>
        </w:rPr>
        <w:t>II</w:t>
      </w:r>
      <w:r w:rsidRPr="005861A0">
        <w:rPr>
          <w:bCs/>
          <w:sz w:val="24"/>
        </w:rPr>
        <w:t>. Требования к качеству оказания услуг.</w:t>
      </w:r>
    </w:p>
    <w:p w:rsidR="005861A0" w:rsidRPr="005861A0" w:rsidRDefault="005861A0" w:rsidP="005861A0"/>
    <w:p w:rsidR="005861A0" w:rsidRPr="005861A0" w:rsidRDefault="005861A0" w:rsidP="00657C25">
      <w:pPr>
        <w:pStyle w:val="1"/>
        <w:numPr>
          <w:ilvl w:val="0"/>
          <w:numId w:val="6"/>
        </w:numPr>
        <w:overflowPunct w:val="0"/>
        <w:autoSpaceDE w:val="0"/>
        <w:autoSpaceDN w:val="0"/>
        <w:adjustRightInd w:val="0"/>
        <w:ind w:right="0"/>
        <w:jc w:val="left"/>
        <w:rPr>
          <w:sz w:val="24"/>
        </w:rPr>
      </w:pPr>
      <w:r w:rsidRPr="005861A0">
        <w:rPr>
          <w:bCs/>
          <w:sz w:val="24"/>
        </w:rPr>
        <w:t xml:space="preserve">Качество услуги </w:t>
      </w:r>
      <w:bookmarkEnd w:id="4"/>
      <w:r w:rsidRPr="005861A0">
        <w:rPr>
          <w:sz w:val="24"/>
        </w:rPr>
        <w:t>по созданию условий для организации досуга и обеспечения жителей услугами культурно-досуговых учреждений.</w:t>
      </w:r>
    </w:p>
    <w:p w:rsidR="005861A0" w:rsidRPr="005861A0" w:rsidRDefault="005861A0" w:rsidP="005861A0">
      <w:pPr>
        <w:pStyle w:val="af6"/>
        <w:ind w:left="450"/>
      </w:pPr>
    </w:p>
    <w:p w:rsidR="005861A0" w:rsidRPr="005861A0" w:rsidRDefault="005861A0" w:rsidP="00657C25">
      <w:pPr>
        <w:pStyle w:val="12"/>
        <w:numPr>
          <w:ilvl w:val="1"/>
          <w:numId w:val="6"/>
        </w:numPr>
        <w:jc w:val="both"/>
      </w:pPr>
      <w:r w:rsidRPr="005861A0">
        <w:t>Сведения об услуге:</w:t>
      </w:r>
    </w:p>
    <w:p w:rsidR="005861A0" w:rsidRPr="005861A0" w:rsidRDefault="005861A0" w:rsidP="005861A0">
      <w:pPr>
        <w:pStyle w:val="12"/>
        <w:ind w:left="284"/>
        <w:jc w:val="both"/>
      </w:pPr>
      <w:r w:rsidRPr="005861A0">
        <w:rPr>
          <w:i/>
        </w:rPr>
        <w:t>Наименование услуги</w:t>
      </w:r>
      <w:r w:rsidRPr="005861A0">
        <w:t>:</w:t>
      </w:r>
      <w:r w:rsidR="00CB7E58">
        <w:t xml:space="preserve"> </w:t>
      </w:r>
      <w:r w:rsidRPr="005861A0">
        <w:t>создание  условий для организации досуга и обеспечения жителей услугами культурно-досуговых учреждений</w:t>
      </w:r>
    </w:p>
    <w:p w:rsidR="005861A0" w:rsidRPr="005861A0" w:rsidRDefault="005861A0" w:rsidP="005861A0">
      <w:pPr>
        <w:rPr>
          <w:i/>
        </w:rPr>
      </w:pPr>
      <w:r w:rsidRPr="005861A0">
        <w:rPr>
          <w:i/>
        </w:rPr>
        <w:t>Содержание услуги:</w:t>
      </w:r>
    </w:p>
    <w:p w:rsidR="005861A0" w:rsidRPr="005861A0" w:rsidRDefault="005861A0" w:rsidP="005861A0">
      <w:pPr>
        <w:ind w:firstLine="709"/>
        <w:jc w:val="both"/>
      </w:pPr>
      <w:r w:rsidRPr="005861A0">
        <w:t xml:space="preserve">1 группа.  </w:t>
      </w:r>
      <w:r w:rsidRPr="005861A0">
        <w:rPr>
          <w:i/>
          <w:iCs/>
        </w:rPr>
        <w:t>Услуги, ориентированные на формирование личности</w:t>
      </w:r>
      <w:r w:rsidRPr="005861A0">
        <w:t>:</w:t>
      </w:r>
    </w:p>
    <w:p w:rsidR="005861A0" w:rsidRPr="005861A0" w:rsidRDefault="005861A0" w:rsidP="005861A0">
      <w:pPr>
        <w:ind w:firstLine="709"/>
        <w:jc w:val="both"/>
      </w:pPr>
      <w:r w:rsidRPr="005861A0">
        <w:t>– создание и организация работы клубных формирований;</w:t>
      </w:r>
    </w:p>
    <w:p w:rsidR="005861A0" w:rsidRPr="005861A0" w:rsidRDefault="005861A0" w:rsidP="005861A0">
      <w:pPr>
        <w:ind w:firstLine="709"/>
        <w:jc w:val="both"/>
      </w:pPr>
      <w:r w:rsidRPr="005861A0">
        <w:t>– демонстрация кинофильмов и видеопрограмм;</w:t>
      </w:r>
    </w:p>
    <w:p w:rsidR="005861A0" w:rsidRPr="005861A0" w:rsidRDefault="005861A0" w:rsidP="005861A0">
      <w:pPr>
        <w:ind w:firstLine="709"/>
        <w:jc w:val="both"/>
      </w:pPr>
      <w:r w:rsidRPr="005861A0">
        <w:t>– просветительская деятельность: организация работы лекториев, народных университетов,  проведение тематических вечеров, устных журналов, творческих встреч;</w:t>
      </w:r>
    </w:p>
    <w:p w:rsidR="005861A0" w:rsidRPr="005861A0" w:rsidRDefault="005861A0" w:rsidP="005861A0">
      <w:pPr>
        <w:ind w:firstLine="709"/>
        <w:jc w:val="both"/>
      </w:pPr>
      <w:r w:rsidRPr="005861A0">
        <w:t>– создание благоприятных условий для неформального общения посетителей клубного учреждения: организация работы клубных гостиных, салонов,  игротек;</w:t>
      </w:r>
    </w:p>
    <w:p w:rsidR="005861A0" w:rsidRPr="005861A0" w:rsidRDefault="005861A0" w:rsidP="005861A0">
      <w:pPr>
        <w:ind w:firstLine="709"/>
        <w:jc w:val="both"/>
      </w:pPr>
      <w:r w:rsidRPr="005861A0">
        <w:t>– организация спортивных, физкультурно-оздоровительных программ: работа спортивно–оздоровительных клубов и секций, групп  здоровья, проведение соревнований;</w:t>
      </w:r>
    </w:p>
    <w:p w:rsidR="005861A0" w:rsidRPr="005861A0" w:rsidRDefault="005861A0" w:rsidP="005861A0">
      <w:pPr>
        <w:pStyle w:val="af6"/>
        <w:ind w:left="450"/>
        <w:jc w:val="both"/>
        <w:rPr>
          <w:i/>
          <w:iCs/>
        </w:rPr>
      </w:pPr>
      <w:r w:rsidRPr="005861A0">
        <w:t xml:space="preserve"> 2 группа. Д</w:t>
      </w:r>
      <w:r w:rsidRPr="005861A0">
        <w:rPr>
          <w:i/>
          <w:iCs/>
        </w:rPr>
        <w:t>осуговые услуги:</w:t>
      </w:r>
    </w:p>
    <w:p w:rsidR="005861A0" w:rsidRPr="005861A0" w:rsidRDefault="005861A0" w:rsidP="005861A0">
      <w:pPr>
        <w:pStyle w:val="af6"/>
        <w:ind w:left="450"/>
        <w:jc w:val="both"/>
      </w:pPr>
      <w:r w:rsidRPr="005861A0">
        <w:t>– показ результатов творческой деятельности клубных формирований:</w:t>
      </w:r>
    </w:p>
    <w:p w:rsidR="005861A0" w:rsidRPr="005861A0" w:rsidRDefault="005861A0" w:rsidP="005861A0">
      <w:pPr>
        <w:jc w:val="both"/>
      </w:pPr>
      <w:r w:rsidRPr="005861A0">
        <w:t xml:space="preserve">          проведение фестивалей, смотров, конкурсов, выставок, отчетных концертов;</w:t>
      </w:r>
    </w:p>
    <w:p w:rsidR="005861A0" w:rsidRPr="005861A0" w:rsidRDefault="005861A0" w:rsidP="005861A0">
      <w:pPr>
        <w:jc w:val="both"/>
      </w:pPr>
      <w:r w:rsidRPr="005861A0">
        <w:t xml:space="preserve">      –проведение спектаклей, концертов, в том числе и с участием </w:t>
      </w:r>
    </w:p>
    <w:p w:rsidR="005861A0" w:rsidRPr="005861A0" w:rsidRDefault="005861A0" w:rsidP="005861A0">
      <w:pPr>
        <w:jc w:val="both"/>
      </w:pPr>
      <w:r w:rsidRPr="005861A0">
        <w:t xml:space="preserve">        профессиональных коллективов;</w:t>
      </w:r>
    </w:p>
    <w:p w:rsidR="005861A0" w:rsidRPr="005861A0" w:rsidRDefault="005861A0" w:rsidP="005861A0">
      <w:pPr>
        <w:jc w:val="both"/>
      </w:pPr>
      <w:r w:rsidRPr="005861A0">
        <w:t xml:space="preserve">      –проведение праздников, народных гуляний, обрядов и ритуалов </w:t>
      </w:r>
      <w:proofErr w:type="gramStart"/>
      <w:r w:rsidRPr="005861A0">
        <w:t>в</w:t>
      </w:r>
      <w:proofErr w:type="gramEnd"/>
      <w:r w:rsidRPr="005861A0">
        <w:t xml:space="preserve"> </w:t>
      </w:r>
    </w:p>
    <w:p w:rsidR="005861A0" w:rsidRPr="005861A0" w:rsidRDefault="005861A0" w:rsidP="005861A0">
      <w:pPr>
        <w:jc w:val="both"/>
      </w:pPr>
      <w:r w:rsidRPr="005861A0">
        <w:t xml:space="preserve">        </w:t>
      </w:r>
      <w:proofErr w:type="gramStart"/>
      <w:r w:rsidRPr="005861A0">
        <w:t>соответствии</w:t>
      </w:r>
      <w:proofErr w:type="gramEnd"/>
      <w:r w:rsidRPr="005861A0">
        <w:t xml:space="preserve"> с местными обычаями и традициями;</w:t>
      </w:r>
    </w:p>
    <w:p w:rsidR="005861A0" w:rsidRPr="005861A0" w:rsidRDefault="005861A0" w:rsidP="005861A0">
      <w:pPr>
        <w:jc w:val="both"/>
      </w:pPr>
      <w:r w:rsidRPr="005861A0">
        <w:t xml:space="preserve">      – организация досуга различных групп населения: проведение вечеров отдыха, </w:t>
      </w:r>
    </w:p>
    <w:p w:rsidR="005861A0" w:rsidRPr="005861A0" w:rsidRDefault="005861A0" w:rsidP="005861A0">
      <w:pPr>
        <w:jc w:val="both"/>
      </w:pPr>
      <w:r w:rsidRPr="005861A0">
        <w:t xml:space="preserve">        танцевальных вечеров, дискотек, молодёжных балов,  детских утренников, </w:t>
      </w:r>
    </w:p>
    <w:p w:rsidR="005861A0" w:rsidRPr="005861A0" w:rsidRDefault="005861A0" w:rsidP="005861A0">
      <w:pPr>
        <w:jc w:val="both"/>
      </w:pPr>
      <w:r w:rsidRPr="005861A0">
        <w:t xml:space="preserve">        игровых, развлекательных программ;</w:t>
      </w:r>
    </w:p>
    <w:p w:rsidR="005861A0" w:rsidRPr="005861A0" w:rsidRDefault="005861A0" w:rsidP="005861A0">
      <w:pPr>
        <w:pStyle w:val="12"/>
        <w:jc w:val="both"/>
      </w:pPr>
      <w:r w:rsidRPr="005861A0">
        <w:rPr>
          <w:i/>
        </w:rPr>
        <w:t xml:space="preserve">Получатели услуги: </w:t>
      </w:r>
      <w:r w:rsidRPr="005861A0">
        <w:t>население Гуково-Гнилушевского сельского поселения</w:t>
      </w:r>
    </w:p>
    <w:p w:rsidR="005861A0" w:rsidRPr="005861A0" w:rsidRDefault="005861A0" w:rsidP="005861A0">
      <w:pPr>
        <w:pStyle w:val="12"/>
        <w:jc w:val="both"/>
      </w:pPr>
    </w:p>
    <w:p w:rsidR="005861A0" w:rsidRPr="005861A0" w:rsidRDefault="005861A0" w:rsidP="005861A0">
      <w:pPr>
        <w:pStyle w:val="12"/>
        <w:jc w:val="both"/>
        <w:rPr>
          <w:b/>
          <w:i/>
        </w:rPr>
      </w:pPr>
      <w:r w:rsidRPr="005861A0">
        <w:rPr>
          <w:b/>
          <w:i/>
        </w:rPr>
        <w:t>Единицы измерени</w:t>
      </w:r>
      <w:proofErr w:type="gramStart"/>
      <w:r w:rsidRPr="005861A0">
        <w:rPr>
          <w:b/>
          <w:i/>
        </w:rPr>
        <w:t>я(</w:t>
      </w:r>
      <w:proofErr w:type="gramEnd"/>
      <w:r w:rsidRPr="005861A0">
        <w:rPr>
          <w:b/>
          <w:i/>
        </w:rPr>
        <w:t>объемные показатели):</w:t>
      </w:r>
    </w:p>
    <w:p w:rsidR="005861A0" w:rsidRPr="005861A0" w:rsidRDefault="005861A0" w:rsidP="005861A0">
      <w:pPr>
        <w:jc w:val="both"/>
        <w:rPr>
          <w:b/>
          <w:highlight w:val="yellow"/>
        </w:rPr>
      </w:pPr>
      <w:r w:rsidRPr="005861A0">
        <w:t>По 1 группе  услуг    п</w:t>
      </w:r>
      <w:r w:rsidRPr="005861A0">
        <w:rPr>
          <w:iCs/>
        </w:rPr>
        <w:t>оказателем служит</w:t>
      </w:r>
      <w:r w:rsidRPr="005861A0">
        <w:rPr>
          <w:b/>
        </w:rPr>
        <w:t xml:space="preserve">  - число клубных формирований;</w:t>
      </w:r>
    </w:p>
    <w:p w:rsidR="005861A0" w:rsidRPr="005861A0" w:rsidRDefault="005861A0" w:rsidP="005861A0">
      <w:pPr>
        <w:jc w:val="both"/>
        <w:rPr>
          <w:b/>
        </w:rPr>
      </w:pPr>
      <w:r w:rsidRPr="005861A0">
        <w:rPr>
          <w:b/>
        </w:rPr>
        <w:t>(не менее 2-х КФ на 1-го специалиста);</w:t>
      </w:r>
    </w:p>
    <w:p w:rsidR="005861A0" w:rsidRPr="005861A0" w:rsidRDefault="005861A0" w:rsidP="005861A0">
      <w:pPr>
        <w:jc w:val="both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3685"/>
        <w:gridCol w:w="3686"/>
      </w:tblGrid>
      <w:tr w:rsidR="005861A0" w:rsidRPr="005861A0" w:rsidTr="005861A0">
        <w:tc>
          <w:tcPr>
            <w:tcW w:w="3403" w:type="dxa"/>
          </w:tcPr>
          <w:p w:rsidR="005861A0" w:rsidRPr="005861A0" w:rsidRDefault="005861A0" w:rsidP="005861A0">
            <w:pPr>
              <w:jc w:val="both"/>
              <w:rPr>
                <w:b/>
              </w:rPr>
            </w:pPr>
          </w:p>
        </w:tc>
        <w:tc>
          <w:tcPr>
            <w:tcW w:w="3685" w:type="dxa"/>
          </w:tcPr>
          <w:p w:rsidR="005861A0" w:rsidRPr="005861A0" w:rsidRDefault="005861A0" w:rsidP="005861A0">
            <w:pPr>
              <w:jc w:val="both"/>
              <w:rPr>
                <w:b/>
              </w:rPr>
            </w:pPr>
            <w:r w:rsidRPr="005861A0">
              <w:rPr>
                <w:b/>
              </w:rPr>
              <w:t>7-10 постоянно действующих в течение года клубных формирований</w:t>
            </w:r>
          </w:p>
        </w:tc>
        <w:tc>
          <w:tcPr>
            <w:tcW w:w="3686" w:type="dxa"/>
          </w:tcPr>
          <w:p w:rsidR="005861A0" w:rsidRPr="005861A0" w:rsidRDefault="005861A0" w:rsidP="005861A0">
            <w:pPr>
              <w:jc w:val="both"/>
              <w:rPr>
                <w:b/>
              </w:rPr>
            </w:pPr>
            <w:r w:rsidRPr="005861A0">
              <w:rPr>
                <w:b/>
              </w:rPr>
              <w:t>До 7 постоянно действующих в течение года клубных формирований</w:t>
            </w:r>
          </w:p>
        </w:tc>
      </w:tr>
      <w:tr w:rsidR="005861A0" w:rsidRPr="005861A0" w:rsidTr="000C3D87">
        <w:trPr>
          <w:trHeight w:val="892"/>
        </w:trPr>
        <w:tc>
          <w:tcPr>
            <w:tcW w:w="3403" w:type="dxa"/>
          </w:tcPr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</w:p>
        </w:tc>
        <w:tc>
          <w:tcPr>
            <w:tcW w:w="3685" w:type="dxa"/>
          </w:tcPr>
          <w:p w:rsidR="005861A0" w:rsidRPr="005861A0" w:rsidRDefault="005861A0" w:rsidP="005861A0">
            <w:r w:rsidRPr="005861A0">
              <w:t xml:space="preserve">МБУК «Гуково – </w:t>
            </w:r>
            <w:proofErr w:type="spellStart"/>
            <w:r w:rsidRPr="005861A0">
              <w:t>Гнилушевский</w:t>
            </w:r>
            <w:proofErr w:type="spellEnd"/>
            <w:r w:rsidRPr="005861A0">
              <w:t xml:space="preserve"> СДК»</w:t>
            </w:r>
          </w:p>
          <w:p w:rsidR="005861A0" w:rsidRPr="005861A0" w:rsidRDefault="005861A0" w:rsidP="000C3D87">
            <w:r w:rsidRPr="005861A0">
              <w:t xml:space="preserve">Гуково – Гнилушевское </w:t>
            </w:r>
            <w:proofErr w:type="spellStart"/>
            <w:r w:rsidRPr="005861A0">
              <w:t>с.п</w:t>
            </w:r>
            <w:proofErr w:type="spellEnd"/>
            <w:r w:rsidRPr="005861A0">
              <w:t>.</w:t>
            </w:r>
          </w:p>
        </w:tc>
        <w:tc>
          <w:tcPr>
            <w:tcW w:w="3686" w:type="dxa"/>
          </w:tcPr>
          <w:p w:rsidR="005861A0" w:rsidRPr="005861A0" w:rsidRDefault="005861A0" w:rsidP="005861A0">
            <w:r w:rsidRPr="005861A0">
              <w:t xml:space="preserve"> «Новоровенецкий СК»</w:t>
            </w:r>
          </w:p>
          <w:p w:rsidR="005861A0" w:rsidRPr="005861A0" w:rsidRDefault="005861A0" w:rsidP="005861A0">
            <w:r w:rsidRPr="005861A0">
              <w:t>«</w:t>
            </w:r>
            <w:proofErr w:type="spellStart"/>
            <w:r w:rsidRPr="005861A0">
              <w:t>Васецкий</w:t>
            </w:r>
            <w:proofErr w:type="spellEnd"/>
            <w:r w:rsidRPr="005861A0">
              <w:t xml:space="preserve"> СК»</w:t>
            </w:r>
          </w:p>
          <w:p w:rsidR="005861A0" w:rsidRPr="005861A0" w:rsidRDefault="005861A0" w:rsidP="000C3D87">
            <w:r w:rsidRPr="005861A0">
              <w:t xml:space="preserve">Гуково – Гнилушевское </w:t>
            </w:r>
            <w:proofErr w:type="spellStart"/>
            <w:r w:rsidRPr="005861A0">
              <w:t>с.п</w:t>
            </w:r>
            <w:proofErr w:type="spellEnd"/>
            <w:r w:rsidRPr="005861A0">
              <w:t>.</w:t>
            </w:r>
          </w:p>
        </w:tc>
      </w:tr>
    </w:tbl>
    <w:p w:rsidR="000C3D87" w:rsidRDefault="000C3D87" w:rsidP="005861A0">
      <w:pPr>
        <w:pStyle w:val="12"/>
      </w:pPr>
    </w:p>
    <w:p w:rsidR="005861A0" w:rsidRPr="005861A0" w:rsidRDefault="005861A0" w:rsidP="005861A0">
      <w:pPr>
        <w:pStyle w:val="12"/>
        <w:rPr>
          <w:b/>
          <w:i/>
        </w:rPr>
      </w:pPr>
      <w:r w:rsidRPr="005861A0">
        <w:t>По 2 группе  услуг п</w:t>
      </w:r>
      <w:r w:rsidRPr="005861A0">
        <w:rPr>
          <w:iCs/>
        </w:rPr>
        <w:t>оказателем служит</w:t>
      </w:r>
      <w:r w:rsidRPr="005861A0">
        <w:t xml:space="preserve"> -  </w:t>
      </w:r>
      <w:r w:rsidRPr="005861A0">
        <w:rPr>
          <w:b/>
        </w:rPr>
        <w:t xml:space="preserve">количество мероприятий,  </w:t>
      </w:r>
      <w:r w:rsidRPr="005861A0">
        <w:rPr>
          <w:b/>
          <w:i/>
        </w:rPr>
        <w:t>соотнесенное с числом специалистов учреждения:</w:t>
      </w:r>
    </w:p>
    <w:p w:rsidR="005861A0" w:rsidRPr="005861A0" w:rsidRDefault="005861A0" w:rsidP="005861A0">
      <w:pPr>
        <w:pStyle w:val="12"/>
      </w:pPr>
      <w:r w:rsidRPr="005861A0">
        <w:t xml:space="preserve">Для СДК  и СК – структурных подразделений  не более  220 мероприятий </w:t>
      </w:r>
    </w:p>
    <w:p w:rsidR="005861A0" w:rsidRPr="005861A0" w:rsidRDefault="005861A0" w:rsidP="005861A0">
      <w:pPr>
        <w:tabs>
          <w:tab w:val="left" w:pos="7895"/>
        </w:tabs>
        <w:jc w:val="center"/>
        <w:rPr>
          <w:b/>
        </w:rPr>
      </w:pPr>
    </w:p>
    <w:p w:rsidR="005861A0" w:rsidRPr="005861A0" w:rsidRDefault="005861A0" w:rsidP="005861A0">
      <w:pPr>
        <w:tabs>
          <w:tab w:val="left" w:pos="7895"/>
        </w:tabs>
        <w:jc w:val="center"/>
        <w:rPr>
          <w:b/>
        </w:rPr>
      </w:pPr>
      <w:r w:rsidRPr="005861A0">
        <w:rPr>
          <w:b/>
        </w:rPr>
        <w:t>1.2. Требования к технологии оказания услуги  муниципального учреждения культуры:</w:t>
      </w:r>
    </w:p>
    <w:p w:rsidR="005861A0" w:rsidRPr="005861A0" w:rsidRDefault="005861A0" w:rsidP="005861A0">
      <w:pPr>
        <w:tabs>
          <w:tab w:val="left" w:pos="7895"/>
        </w:tabs>
        <w:jc w:val="center"/>
        <w:rPr>
          <w:b/>
        </w:rPr>
      </w:pP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1.2.1. Каждый гражданин независимо от пола, возраста, национальности,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 имеет право </w:t>
      </w:r>
      <w:r w:rsidRPr="005861A0">
        <w:lastRenderedPageBreak/>
        <w:t>на участие в культурной жизни, пользование  учреждениями культуры, доступ к культурным благам и культурным ценностям.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1.2.2. Основными причинами отказа в оказании культурно-досуговых услуг являются </w:t>
      </w:r>
      <w:proofErr w:type="gramStart"/>
      <w:r w:rsidRPr="005861A0">
        <w:t>следующие</w:t>
      </w:r>
      <w:proofErr w:type="gramEnd"/>
      <w:r w:rsidRPr="005861A0">
        <w:t>: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1) нахождение получателя услуги в состоянии алкогольного, наркотического опьянения;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2) нахождение получателя услуги в социально-неадекватном состоянии (враждебный настрой, агрессивность и так далее)</w:t>
      </w:r>
    </w:p>
    <w:p w:rsidR="005861A0" w:rsidRPr="005861A0" w:rsidRDefault="005861A0" w:rsidP="005861A0">
      <w:pPr>
        <w:pStyle w:val="12"/>
      </w:pPr>
    </w:p>
    <w:p w:rsidR="005861A0" w:rsidRPr="005861A0" w:rsidRDefault="005861A0" w:rsidP="005861A0">
      <w:pPr>
        <w:pStyle w:val="12"/>
        <w:rPr>
          <w:color w:val="FF0000"/>
        </w:rPr>
      </w:pPr>
      <w:r w:rsidRPr="005861A0">
        <w:t>1.2.3. Услугу осуществляют учреждения Гуково-Гнилушевского сельского поселения</w:t>
      </w:r>
    </w:p>
    <w:p w:rsidR="005861A0" w:rsidRPr="005861A0" w:rsidRDefault="005861A0" w:rsidP="005861A0">
      <w:pPr>
        <w:pStyle w:val="af4"/>
        <w:rPr>
          <w:rFonts w:ascii="Times New Roman" w:hAnsi="Times New Roman" w:cs="Times New Roman"/>
          <w:color w:val="auto"/>
          <w:sz w:val="24"/>
          <w:szCs w:val="24"/>
        </w:rPr>
      </w:pPr>
      <w:r w:rsidRPr="005861A0">
        <w:rPr>
          <w:sz w:val="24"/>
          <w:szCs w:val="24"/>
        </w:rPr>
        <w:t xml:space="preserve">- </w:t>
      </w:r>
      <w:r w:rsidRPr="005861A0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выполнения работ, услуг, реализация творческой продукции, проведение мероприятий по договорам с государственными, общественными предприятиями, учреждениями, организациями и отдельными гражданами. </w:t>
      </w:r>
    </w:p>
    <w:p w:rsidR="005861A0" w:rsidRPr="005861A0" w:rsidRDefault="005861A0" w:rsidP="005861A0">
      <w:pPr>
        <w:pStyle w:val="af4"/>
        <w:rPr>
          <w:rFonts w:ascii="Times New Roman" w:hAnsi="Times New Roman" w:cs="Times New Roman"/>
          <w:color w:val="auto"/>
          <w:sz w:val="24"/>
          <w:szCs w:val="24"/>
        </w:rPr>
      </w:pPr>
      <w:r w:rsidRPr="005861A0">
        <w:rPr>
          <w:rFonts w:ascii="Times New Roman" w:hAnsi="Times New Roman" w:cs="Times New Roman"/>
          <w:color w:val="auto"/>
          <w:sz w:val="24"/>
          <w:szCs w:val="24"/>
        </w:rPr>
        <w:t xml:space="preserve">- Организация семинаров и мастер-классов различных направлений. </w:t>
      </w:r>
    </w:p>
    <w:p w:rsidR="005861A0" w:rsidRPr="005861A0" w:rsidRDefault="005861A0" w:rsidP="005861A0">
      <w:pPr>
        <w:pStyle w:val="af4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861A0">
        <w:rPr>
          <w:rFonts w:ascii="Times New Roman" w:hAnsi="Times New Roman" w:cs="Times New Roman"/>
          <w:color w:val="auto"/>
          <w:sz w:val="24"/>
          <w:szCs w:val="24"/>
        </w:rPr>
        <w:t xml:space="preserve">- Создание клубных формирований (студий, кружков художественной самодеятельности, клубов по интересам, любительских объединений. </w:t>
      </w:r>
      <w:proofErr w:type="gramEnd"/>
    </w:p>
    <w:p w:rsidR="005861A0" w:rsidRPr="005861A0" w:rsidRDefault="005861A0" w:rsidP="005861A0">
      <w:pPr>
        <w:pStyle w:val="af4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861A0">
        <w:rPr>
          <w:rFonts w:ascii="Times New Roman" w:hAnsi="Times New Roman" w:cs="Times New Roman"/>
          <w:color w:val="auto"/>
          <w:sz w:val="24"/>
          <w:szCs w:val="24"/>
        </w:rPr>
        <w:t xml:space="preserve">- Организация танцевальных вечеров, дискотек, вечеров отдыха, массовых праздников и гуляний, карнавалов, балов, маскарадов, викторин, лотерей, ярмарок, выставок продаж работ самодеятельных мастеров. </w:t>
      </w:r>
      <w:proofErr w:type="gramEnd"/>
    </w:p>
    <w:p w:rsidR="005861A0" w:rsidRPr="005861A0" w:rsidRDefault="005861A0" w:rsidP="005861A0">
      <w:pPr>
        <w:pStyle w:val="af4"/>
        <w:rPr>
          <w:rFonts w:ascii="Times New Roman" w:hAnsi="Times New Roman" w:cs="Times New Roman"/>
          <w:color w:val="auto"/>
          <w:sz w:val="24"/>
          <w:szCs w:val="24"/>
        </w:rPr>
      </w:pPr>
      <w:r w:rsidRPr="005861A0">
        <w:rPr>
          <w:rFonts w:ascii="Times New Roman" w:hAnsi="Times New Roman" w:cs="Times New Roman"/>
          <w:color w:val="auto"/>
          <w:sz w:val="24"/>
          <w:szCs w:val="24"/>
        </w:rPr>
        <w:t xml:space="preserve">- Оказание методической и практической помощи по основным направлениям культурно-досуговой деятельности  (подбор сценариев, стихов, материалов, документов по культурно-досуговой деятельности, выпуск методических рекомендаций, ориентировок) </w:t>
      </w:r>
    </w:p>
    <w:p w:rsidR="005861A0" w:rsidRPr="005861A0" w:rsidRDefault="005861A0" w:rsidP="005861A0">
      <w:pPr>
        <w:pStyle w:val="af4"/>
        <w:rPr>
          <w:rFonts w:ascii="Times New Roman" w:hAnsi="Times New Roman" w:cs="Times New Roman"/>
          <w:color w:val="auto"/>
          <w:sz w:val="24"/>
          <w:szCs w:val="24"/>
        </w:rPr>
      </w:pPr>
      <w:r w:rsidRPr="005861A0">
        <w:rPr>
          <w:rFonts w:ascii="Times New Roman" w:hAnsi="Times New Roman" w:cs="Times New Roman"/>
          <w:color w:val="auto"/>
          <w:sz w:val="24"/>
          <w:szCs w:val="24"/>
        </w:rPr>
        <w:t>- Организация участия творческих коллективов учреждений культуры в районных смотрах, конкурсах, фестивалях и массовых праздниках.</w:t>
      </w:r>
    </w:p>
    <w:p w:rsidR="005861A0" w:rsidRPr="005861A0" w:rsidRDefault="005861A0" w:rsidP="005861A0">
      <w:pPr>
        <w:pStyle w:val="af4"/>
        <w:rPr>
          <w:rFonts w:ascii="Times New Roman" w:hAnsi="Times New Roman" w:cs="Times New Roman"/>
          <w:color w:val="auto"/>
          <w:sz w:val="24"/>
          <w:szCs w:val="24"/>
        </w:rPr>
      </w:pPr>
      <w:r w:rsidRPr="005861A0">
        <w:rPr>
          <w:rFonts w:ascii="Times New Roman" w:hAnsi="Times New Roman" w:cs="Times New Roman"/>
          <w:color w:val="auto"/>
          <w:sz w:val="24"/>
          <w:szCs w:val="24"/>
        </w:rPr>
        <w:t>- Организация повышения квалификации клубных работников.</w:t>
      </w:r>
    </w:p>
    <w:p w:rsidR="005861A0" w:rsidRPr="005861A0" w:rsidRDefault="005861A0" w:rsidP="005861A0">
      <w:pPr>
        <w:pStyle w:val="af4"/>
        <w:rPr>
          <w:rFonts w:ascii="Times New Roman" w:hAnsi="Times New Roman" w:cs="Times New Roman"/>
          <w:color w:val="auto"/>
          <w:sz w:val="24"/>
          <w:szCs w:val="24"/>
        </w:rPr>
      </w:pPr>
      <w:r w:rsidRPr="005861A0">
        <w:rPr>
          <w:rFonts w:ascii="Times New Roman" w:hAnsi="Times New Roman" w:cs="Times New Roman"/>
          <w:color w:val="auto"/>
          <w:sz w:val="24"/>
          <w:szCs w:val="24"/>
        </w:rPr>
        <w:t xml:space="preserve">- Обслуживание летних площадок и оздоровительных лагерей для детей. </w:t>
      </w:r>
    </w:p>
    <w:p w:rsidR="005861A0" w:rsidRPr="005861A0" w:rsidRDefault="005861A0" w:rsidP="005861A0">
      <w:pPr>
        <w:pStyle w:val="af4"/>
        <w:rPr>
          <w:rFonts w:ascii="Times New Roman" w:hAnsi="Times New Roman" w:cs="Times New Roman"/>
          <w:color w:val="auto"/>
          <w:sz w:val="24"/>
          <w:szCs w:val="24"/>
        </w:rPr>
      </w:pPr>
      <w:r w:rsidRPr="005861A0">
        <w:rPr>
          <w:rFonts w:ascii="Times New Roman" w:hAnsi="Times New Roman" w:cs="Times New Roman"/>
          <w:color w:val="auto"/>
          <w:sz w:val="24"/>
          <w:szCs w:val="24"/>
        </w:rPr>
        <w:t xml:space="preserve">- Подбор фонограмм к мероприятиям, событиям, праздникам. </w:t>
      </w:r>
    </w:p>
    <w:p w:rsidR="005861A0" w:rsidRPr="005861A0" w:rsidRDefault="005861A0" w:rsidP="005861A0">
      <w:pPr>
        <w:pStyle w:val="af4"/>
        <w:rPr>
          <w:rFonts w:ascii="Times New Roman" w:hAnsi="Times New Roman" w:cs="Times New Roman"/>
          <w:color w:val="auto"/>
          <w:sz w:val="24"/>
          <w:szCs w:val="24"/>
        </w:rPr>
      </w:pPr>
      <w:r w:rsidRPr="005861A0">
        <w:rPr>
          <w:rFonts w:ascii="Times New Roman" w:hAnsi="Times New Roman" w:cs="Times New Roman"/>
          <w:color w:val="auto"/>
          <w:sz w:val="24"/>
          <w:szCs w:val="24"/>
        </w:rPr>
        <w:t xml:space="preserve">- Организация концертов, спектаклей, театрализованных представлений, развлекательных программ. </w:t>
      </w:r>
    </w:p>
    <w:p w:rsidR="005861A0" w:rsidRPr="005861A0" w:rsidRDefault="005861A0" w:rsidP="005861A0">
      <w:pPr>
        <w:pStyle w:val="af4"/>
        <w:rPr>
          <w:rFonts w:ascii="Times New Roman" w:hAnsi="Times New Roman" w:cs="Times New Roman"/>
          <w:color w:val="auto"/>
          <w:sz w:val="24"/>
          <w:szCs w:val="24"/>
        </w:rPr>
      </w:pPr>
      <w:r w:rsidRPr="005861A0">
        <w:rPr>
          <w:rFonts w:ascii="Times New Roman" w:hAnsi="Times New Roman" w:cs="Times New Roman"/>
          <w:color w:val="auto"/>
          <w:sz w:val="24"/>
          <w:szCs w:val="24"/>
        </w:rPr>
        <w:t xml:space="preserve">- Выполнение художественно-оформительских работ (лозунги, плакаты,  стенды и другие виды наглядной агитации). </w:t>
      </w:r>
    </w:p>
    <w:p w:rsidR="005861A0" w:rsidRPr="005861A0" w:rsidRDefault="005861A0" w:rsidP="005861A0">
      <w:pPr>
        <w:pStyle w:val="af4"/>
        <w:rPr>
          <w:rFonts w:ascii="Times New Roman" w:hAnsi="Times New Roman" w:cs="Times New Roman"/>
          <w:color w:val="auto"/>
          <w:sz w:val="24"/>
          <w:szCs w:val="24"/>
        </w:rPr>
      </w:pPr>
      <w:r w:rsidRPr="005861A0">
        <w:rPr>
          <w:rFonts w:ascii="Times New Roman" w:hAnsi="Times New Roman" w:cs="Times New Roman"/>
          <w:color w:val="auto"/>
          <w:sz w:val="24"/>
          <w:szCs w:val="24"/>
        </w:rPr>
        <w:t xml:space="preserve">- Предоставление сценических костюмов и театрального реквизита.  </w:t>
      </w:r>
    </w:p>
    <w:p w:rsidR="005861A0" w:rsidRPr="005861A0" w:rsidRDefault="005861A0" w:rsidP="005861A0">
      <w:pPr>
        <w:jc w:val="both"/>
        <w:rPr>
          <w:bCs/>
        </w:rPr>
      </w:pPr>
      <w:r w:rsidRPr="005861A0">
        <w:t xml:space="preserve">1.2.4  Целями и задачами деятельности культурно-досуговых учреждений является создание условий </w:t>
      </w:r>
      <w:proofErr w:type="gramStart"/>
      <w:r w:rsidRPr="005861A0">
        <w:t>для</w:t>
      </w:r>
      <w:proofErr w:type="gramEnd"/>
      <w:r w:rsidRPr="005861A0">
        <w:t>:</w:t>
      </w:r>
    </w:p>
    <w:p w:rsidR="005861A0" w:rsidRPr="005861A0" w:rsidRDefault="005861A0" w:rsidP="005861A0">
      <w:pPr>
        <w:jc w:val="both"/>
        <w:rPr>
          <w:bCs/>
        </w:rPr>
      </w:pPr>
    </w:p>
    <w:p w:rsidR="005861A0" w:rsidRPr="005861A0" w:rsidRDefault="005861A0" w:rsidP="005861A0">
      <w:pPr>
        <w:ind w:left="360"/>
        <w:jc w:val="both"/>
      </w:pPr>
      <w:r w:rsidRPr="005861A0">
        <w:t>- удовлетворения общественных потребностей в сохранении и развитии народной традиционной культуры,  приобщения жителей Гуково-Гнилушевского сельского поселения к творчеству, культурному развитию и самообразованию, любительскому искусству и ремеслам.</w:t>
      </w:r>
    </w:p>
    <w:p w:rsidR="005861A0" w:rsidRPr="005861A0" w:rsidRDefault="005861A0" w:rsidP="005861A0">
      <w:pPr>
        <w:ind w:left="360"/>
        <w:jc w:val="both"/>
      </w:pPr>
      <w:r w:rsidRPr="005861A0">
        <w:t>- сохранение и развитие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населения.</w:t>
      </w:r>
    </w:p>
    <w:p w:rsidR="005861A0" w:rsidRPr="005861A0" w:rsidRDefault="005861A0" w:rsidP="005861A0">
      <w:pPr>
        <w:ind w:left="360"/>
        <w:jc w:val="both"/>
      </w:pPr>
      <w:r w:rsidRPr="005861A0">
        <w:lastRenderedPageBreak/>
        <w:t>- создание благоприятных условий для организации культурного досуга и отдыха жителей Гуково-Гнилушевского сельского поселения».</w:t>
      </w:r>
    </w:p>
    <w:p w:rsidR="005861A0" w:rsidRPr="005861A0" w:rsidRDefault="005861A0" w:rsidP="005861A0">
      <w:pPr>
        <w:ind w:left="360"/>
        <w:jc w:val="both"/>
      </w:pPr>
      <w:r w:rsidRPr="005861A0"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населения.</w:t>
      </w:r>
    </w:p>
    <w:p w:rsidR="005861A0" w:rsidRPr="005861A0" w:rsidRDefault="005861A0" w:rsidP="005861A0">
      <w:pPr>
        <w:ind w:left="360"/>
        <w:jc w:val="both"/>
      </w:pPr>
      <w:r w:rsidRPr="005861A0">
        <w:t>- поддержка и развитие самобытных национальных культур, народных промыслов и ремесел.</w:t>
      </w:r>
    </w:p>
    <w:p w:rsidR="005861A0" w:rsidRPr="005861A0" w:rsidRDefault="005861A0" w:rsidP="005861A0">
      <w:pPr>
        <w:ind w:left="360"/>
        <w:jc w:val="both"/>
      </w:pPr>
      <w:r w:rsidRPr="005861A0">
        <w:t>- использование новых форм организации культурного досуга с учетом потребностей различных социально-возрастных групп населения.</w:t>
      </w:r>
    </w:p>
    <w:p w:rsidR="005861A0" w:rsidRPr="005861A0" w:rsidRDefault="005861A0" w:rsidP="005861A0">
      <w:pPr>
        <w:ind w:left="360"/>
        <w:jc w:val="both"/>
      </w:pPr>
      <w:r w:rsidRPr="005861A0">
        <w:t>- создание и реализация культурно-досуговых целевых программ по сохранению и развитию культуры района и поиска оригинальных решений в традиционных формах</w:t>
      </w:r>
      <w:r w:rsidR="00CB7E58">
        <w:t xml:space="preserve"> </w:t>
      </w:r>
      <w:r w:rsidRPr="005861A0">
        <w:t>предметов деятельности, выдвижение новых форм на основе совместного творчества специалистов и инициативных участников (посетителей, зрителей и т.д.).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1.2.5. Качественное оказание услуг должно: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1)     обеспечивать расширение общего и культурного кругозора и сферы общения населения  района;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2)     способствовать: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- поднятию жизненного тонуса населения;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- содействию в мобилизации духовных, личностных, интеллектуальных ресурсов, отвлечению от жизненных трудностей и преодолению стрессовых ситуаций;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- развитию творческих начал у населения;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- повышению творческой активности населения, всестороннему развитию детей и подростков.</w:t>
      </w:r>
    </w:p>
    <w:p w:rsidR="005861A0" w:rsidRPr="005861A0" w:rsidRDefault="005861A0" w:rsidP="005861A0">
      <w:pPr>
        <w:jc w:val="both"/>
      </w:pPr>
      <w:r w:rsidRPr="005861A0">
        <w:tab/>
        <w:t xml:space="preserve">Оказание услуг культурно-досуговыми учреждениями населению осуществляется в соответствии с законодательством Российской Федерации и должно обеспечивать своевременный и необходимый объем, с учетом потребности населения в соответствующих услугах. </w:t>
      </w:r>
    </w:p>
    <w:p w:rsidR="005861A0" w:rsidRPr="005861A0" w:rsidRDefault="005861A0" w:rsidP="005861A0">
      <w:pPr>
        <w:tabs>
          <w:tab w:val="left" w:pos="851"/>
        </w:tabs>
        <w:jc w:val="both"/>
      </w:pPr>
      <w:r w:rsidRPr="005861A0">
        <w:tab/>
        <w:t xml:space="preserve">Качество услуг, связанное с организацией отдыха и проведения досуга населения в учреждениях культуры должно обеспечивать комфортные условия для этого.   </w:t>
      </w:r>
    </w:p>
    <w:p w:rsidR="005861A0" w:rsidRPr="005861A0" w:rsidRDefault="005861A0" w:rsidP="005861A0">
      <w:pPr>
        <w:jc w:val="both"/>
      </w:pPr>
      <w:r w:rsidRPr="005861A0">
        <w:tab/>
        <w:t>Содействие в повышении культурного уровня населения, в расширении кругозора обеспечивается путем обновления  программ концертов и кинофильмов.</w:t>
      </w:r>
    </w:p>
    <w:p w:rsidR="005861A0" w:rsidRPr="005861A0" w:rsidRDefault="005861A0" w:rsidP="005861A0">
      <w:pPr>
        <w:jc w:val="both"/>
      </w:pPr>
      <w:r w:rsidRPr="005861A0">
        <w:tab/>
        <w:t>Качество образования работников культуры должно обеспечиваться повышением их профессионального уровня, получением</w:t>
      </w:r>
      <w:r w:rsidR="00CB7E58">
        <w:t xml:space="preserve"> </w:t>
      </w:r>
      <w:r w:rsidRPr="005861A0">
        <w:t xml:space="preserve">работниками званий и способствовать проявлению талантов. </w:t>
      </w:r>
    </w:p>
    <w:p w:rsidR="005861A0" w:rsidRPr="005861A0" w:rsidRDefault="005861A0" w:rsidP="005861A0">
      <w:pPr>
        <w:pStyle w:val="12"/>
        <w:ind w:left="1134"/>
        <w:jc w:val="center"/>
        <w:rPr>
          <w:b/>
          <w:color w:val="FF0000"/>
        </w:rPr>
      </w:pPr>
    </w:p>
    <w:p w:rsidR="005861A0" w:rsidRPr="005861A0" w:rsidRDefault="005861A0" w:rsidP="005861A0">
      <w:pPr>
        <w:pStyle w:val="12"/>
        <w:ind w:left="1134"/>
        <w:jc w:val="center"/>
        <w:rPr>
          <w:b/>
        </w:rPr>
      </w:pPr>
      <w:r w:rsidRPr="005861A0">
        <w:rPr>
          <w:b/>
        </w:rPr>
        <w:t>1.3. Критерии оценки качества услуги</w:t>
      </w:r>
    </w:p>
    <w:p w:rsidR="005861A0" w:rsidRPr="005861A0" w:rsidRDefault="005861A0" w:rsidP="005861A0">
      <w:pPr>
        <w:pStyle w:val="12"/>
        <w:ind w:left="1134"/>
        <w:jc w:val="both"/>
        <w:rPr>
          <w:b/>
        </w:rPr>
      </w:pPr>
    </w:p>
    <w:p w:rsidR="005861A0" w:rsidRPr="005861A0" w:rsidRDefault="005861A0" w:rsidP="005861A0">
      <w:pPr>
        <w:pStyle w:val="12"/>
        <w:jc w:val="both"/>
      </w:pPr>
      <w:r w:rsidRPr="005861A0">
        <w:t>1.3.1.При оценке качества услуг используются следующие критерии:</w:t>
      </w:r>
    </w:p>
    <w:p w:rsidR="005861A0" w:rsidRPr="005861A0" w:rsidRDefault="005861A0" w:rsidP="00657C25">
      <w:pPr>
        <w:pStyle w:val="12"/>
        <w:numPr>
          <w:ilvl w:val="0"/>
          <w:numId w:val="7"/>
        </w:numPr>
        <w:tabs>
          <w:tab w:val="num" w:pos="284"/>
        </w:tabs>
        <w:ind w:left="0" w:firstLine="284"/>
        <w:jc w:val="both"/>
      </w:pPr>
      <w:r w:rsidRPr="005861A0">
        <w:t>полнота (объем) предоставления услуги в соответствии с требованиями ее предоставления;</w:t>
      </w:r>
    </w:p>
    <w:p w:rsidR="005861A0" w:rsidRPr="005861A0" w:rsidRDefault="005861A0" w:rsidP="005861A0">
      <w:pPr>
        <w:pStyle w:val="12"/>
        <w:ind w:firstLine="284"/>
        <w:jc w:val="both"/>
      </w:pPr>
      <w:r w:rsidRPr="005861A0">
        <w:t xml:space="preserve"> -   результативность  предоставления услуги оценивается на основании индикаторов качества услуг и различными методами (в том числе путем проведения опросов).</w:t>
      </w:r>
    </w:p>
    <w:p w:rsidR="005861A0" w:rsidRPr="005861A0" w:rsidRDefault="005861A0" w:rsidP="005861A0">
      <w:pPr>
        <w:tabs>
          <w:tab w:val="left" w:pos="7895"/>
        </w:tabs>
      </w:pPr>
    </w:p>
    <w:p w:rsidR="005861A0" w:rsidRPr="005861A0" w:rsidRDefault="005861A0" w:rsidP="005861A0">
      <w:pPr>
        <w:tabs>
          <w:tab w:val="left" w:pos="7895"/>
        </w:tabs>
      </w:pPr>
      <w:r w:rsidRPr="005861A0">
        <w:t>1.3.2. Качественное предоставление услуги характеризуют: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1) эстетичность, комфортность, социальная адресность, точность, своевременность, актуальность и безопасность.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Эстетичность и комфортность: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оказываемая услуга должна соответствовать требованиям эстетичности. Оформление культурно-досуговых учреждений, мест оказания услуг и их интерьеров должно соответствовать информационно-композиционной целостности и гармоничности, обеспечивать удобство и комфортность их использования получателями услуг.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Требования </w:t>
      </w:r>
      <w:proofErr w:type="gramStart"/>
      <w:r w:rsidRPr="005861A0">
        <w:t>социальной</w:t>
      </w:r>
      <w:proofErr w:type="gramEnd"/>
      <w:r w:rsidRPr="005861A0">
        <w:t xml:space="preserve"> адресности должны предусматривать: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доступность и обеспеченность населения услугами, соответствие услуги ожиданиям различных групп получателей услуг.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 xml:space="preserve"> Точность и своевременность исполнения услуг: </w:t>
      </w:r>
    </w:p>
    <w:p w:rsidR="005861A0" w:rsidRPr="005861A0" w:rsidRDefault="005861A0" w:rsidP="005861A0">
      <w:pPr>
        <w:tabs>
          <w:tab w:val="left" w:pos="7895"/>
        </w:tabs>
        <w:jc w:val="both"/>
      </w:pPr>
      <w:r w:rsidRPr="005861A0">
        <w:t>учреждение должно оказывать выбранный получателем вид услуги в сроки, установленные действующими правилами оказания услуг или договором об оказании услуг.</w:t>
      </w:r>
    </w:p>
    <w:p w:rsidR="005861A0" w:rsidRPr="005861A0" w:rsidRDefault="005861A0" w:rsidP="005861A0">
      <w:pPr>
        <w:tabs>
          <w:tab w:val="left" w:pos="7895"/>
        </w:tabs>
      </w:pPr>
      <w:r w:rsidRPr="005861A0">
        <w:lastRenderedPageBreak/>
        <w:t>2)     создание условий для развития личности жителей района;</w:t>
      </w:r>
    </w:p>
    <w:p w:rsidR="005861A0" w:rsidRPr="005861A0" w:rsidRDefault="005861A0" w:rsidP="005861A0">
      <w:pPr>
        <w:tabs>
          <w:tab w:val="left" w:pos="7895"/>
        </w:tabs>
      </w:pPr>
      <w:r w:rsidRPr="005861A0">
        <w:t>3)     оптимальность использования ресурсов культурно-досугового учреждения;</w:t>
      </w:r>
    </w:p>
    <w:p w:rsidR="005861A0" w:rsidRPr="005861A0" w:rsidRDefault="005861A0" w:rsidP="005861A0">
      <w:pPr>
        <w:tabs>
          <w:tab w:val="left" w:pos="7895"/>
        </w:tabs>
      </w:pPr>
      <w:r w:rsidRPr="005861A0">
        <w:t>4)     удовлетворенность населения района предоставлением культурно-досуговой услуги.</w:t>
      </w:r>
    </w:p>
    <w:p w:rsidR="005861A0" w:rsidRPr="005861A0" w:rsidRDefault="005861A0" w:rsidP="005861A0">
      <w:pPr>
        <w:tabs>
          <w:tab w:val="left" w:pos="7895"/>
        </w:tabs>
        <w:rPr>
          <w:color w:val="FF0000"/>
        </w:rPr>
      </w:pPr>
    </w:p>
    <w:p w:rsidR="005861A0" w:rsidRPr="005861A0" w:rsidRDefault="005861A0" w:rsidP="005861A0">
      <w:pPr>
        <w:tabs>
          <w:tab w:val="left" w:pos="7895"/>
        </w:tabs>
        <w:rPr>
          <w:b/>
        </w:rPr>
      </w:pPr>
      <w:r w:rsidRPr="005861A0">
        <w:t xml:space="preserve">1.3.3. </w:t>
      </w:r>
      <w:r w:rsidRPr="005861A0">
        <w:rPr>
          <w:b/>
        </w:rPr>
        <w:t>Система индикаторов качества услуги:</w:t>
      </w:r>
    </w:p>
    <w:p w:rsidR="005861A0" w:rsidRPr="005861A0" w:rsidRDefault="005861A0" w:rsidP="005861A0">
      <w:pPr>
        <w:ind w:firstLine="720"/>
        <w:jc w:val="both"/>
      </w:pPr>
      <w:r w:rsidRPr="005861A0">
        <w:t>Индикаторы качества для клубных учреждений определяются способностью достигать поставленных Уставом учреждения общественно значимых целей и задач.</w:t>
      </w:r>
    </w:p>
    <w:p w:rsidR="005861A0" w:rsidRPr="005861A0" w:rsidRDefault="005861A0" w:rsidP="005861A0">
      <w:pPr>
        <w:tabs>
          <w:tab w:val="left" w:pos="7895"/>
        </w:tabs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3969"/>
        <w:gridCol w:w="3934"/>
        <w:gridCol w:w="1736"/>
      </w:tblGrid>
      <w:tr w:rsidR="005861A0" w:rsidRPr="005861A0" w:rsidTr="005861A0">
        <w:tc>
          <w:tcPr>
            <w:tcW w:w="568" w:type="dxa"/>
          </w:tcPr>
          <w:p w:rsidR="005861A0" w:rsidRPr="005861A0" w:rsidRDefault="005861A0" w:rsidP="005861A0">
            <w:pPr>
              <w:tabs>
                <w:tab w:val="left" w:pos="7895"/>
              </w:tabs>
            </w:pPr>
            <w:r w:rsidRPr="005861A0">
              <w:t xml:space="preserve">№ </w:t>
            </w:r>
            <w:proofErr w:type="gramStart"/>
            <w:r w:rsidRPr="005861A0">
              <w:t>п</w:t>
            </w:r>
            <w:proofErr w:type="gramEnd"/>
            <w:r w:rsidRPr="005861A0">
              <w:t>/п</w:t>
            </w:r>
          </w:p>
        </w:tc>
        <w:tc>
          <w:tcPr>
            <w:tcW w:w="3969" w:type="dxa"/>
          </w:tcPr>
          <w:p w:rsidR="005861A0" w:rsidRPr="005861A0" w:rsidRDefault="005861A0" w:rsidP="005861A0">
            <w:pPr>
              <w:tabs>
                <w:tab w:val="left" w:pos="7895"/>
              </w:tabs>
            </w:pPr>
            <w:r w:rsidRPr="005861A0">
              <w:t>Индикаторы  качества бюджетной услуги</w:t>
            </w:r>
          </w:p>
        </w:tc>
        <w:tc>
          <w:tcPr>
            <w:tcW w:w="3934" w:type="dxa"/>
          </w:tcPr>
          <w:p w:rsidR="005861A0" w:rsidRPr="005861A0" w:rsidRDefault="005861A0" w:rsidP="005861A0">
            <w:pPr>
              <w:tabs>
                <w:tab w:val="left" w:pos="7895"/>
              </w:tabs>
            </w:pPr>
            <w:r w:rsidRPr="005861A0">
              <w:t>Формула расчета</w:t>
            </w:r>
          </w:p>
        </w:tc>
        <w:tc>
          <w:tcPr>
            <w:tcW w:w="1736" w:type="dxa"/>
          </w:tcPr>
          <w:p w:rsidR="005861A0" w:rsidRPr="005861A0" w:rsidRDefault="005861A0" w:rsidP="005861A0">
            <w:pPr>
              <w:tabs>
                <w:tab w:val="left" w:pos="7895"/>
              </w:tabs>
            </w:pPr>
            <w:r w:rsidRPr="005861A0">
              <w:t xml:space="preserve">Значение индикатора </w:t>
            </w:r>
          </w:p>
        </w:tc>
      </w:tr>
      <w:tr w:rsidR="005861A0" w:rsidRPr="005861A0" w:rsidTr="005861A0">
        <w:tc>
          <w:tcPr>
            <w:tcW w:w="568" w:type="dxa"/>
          </w:tcPr>
          <w:p w:rsidR="005861A0" w:rsidRPr="005861A0" w:rsidRDefault="005861A0" w:rsidP="005861A0">
            <w:pPr>
              <w:tabs>
                <w:tab w:val="left" w:pos="7895"/>
              </w:tabs>
            </w:pPr>
            <w:r w:rsidRPr="005861A0">
              <w:t>1</w:t>
            </w:r>
          </w:p>
        </w:tc>
        <w:tc>
          <w:tcPr>
            <w:tcW w:w="3969" w:type="dxa"/>
          </w:tcPr>
          <w:p w:rsidR="005861A0" w:rsidRPr="005861A0" w:rsidRDefault="005861A0" w:rsidP="005861A0">
            <w:pPr>
              <w:rPr>
                <w:bCs/>
              </w:rPr>
            </w:pPr>
            <w:r w:rsidRPr="005861A0">
              <w:rPr>
                <w:bCs/>
              </w:rPr>
              <w:t>Индикатор конкурсной  активности:</w:t>
            </w:r>
          </w:p>
          <w:p w:rsidR="005861A0" w:rsidRPr="005861A0" w:rsidRDefault="005861A0" w:rsidP="005861A0">
            <w:pPr>
              <w:tabs>
                <w:tab w:val="left" w:pos="7895"/>
              </w:tabs>
            </w:pPr>
            <w:r w:rsidRPr="005861A0">
              <w:rPr>
                <w:bCs/>
              </w:rPr>
              <w:t xml:space="preserve">число участников клубных формирований самодеятельного народного творчества, принявших участие в фестивалях, смотрах, конкурсах (не </w:t>
            </w:r>
            <w:proofErr w:type="gramStart"/>
            <w:r w:rsidRPr="005861A0">
              <w:rPr>
                <w:bCs/>
              </w:rPr>
              <w:t>менее областного</w:t>
            </w:r>
            <w:proofErr w:type="gramEnd"/>
            <w:r w:rsidRPr="005861A0">
              <w:rPr>
                <w:bCs/>
              </w:rPr>
              <w:t xml:space="preserve"> уровня) относительно числа всех занимающихся в  формированиях СНТ.</w:t>
            </w:r>
          </w:p>
        </w:tc>
        <w:tc>
          <w:tcPr>
            <w:tcW w:w="3934" w:type="dxa"/>
          </w:tcPr>
          <w:p w:rsidR="005861A0" w:rsidRPr="005861A0" w:rsidRDefault="005861A0" w:rsidP="005861A0">
            <w:pPr>
              <w:ind w:firstLine="720"/>
              <w:jc w:val="both"/>
              <w:rPr>
                <w:b/>
                <w:bCs/>
              </w:rPr>
            </w:pPr>
            <w:r w:rsidRPr="005861A0">
              <w:rPr>
                <w:b/>
                <w:bCs/>
              </w:rPr>
              <w:t>К</w:t>
            </w:r>
            <w:r w:rsidRPr="005861A0">
              <w:rPr>
                <w:b/>
                <w:bCs/>
                <w:vertAlign w:val="subscript"/>
              </w:rPr>
              <w:t xml:space="preserve">А </w:t>
            </w:r>
            <w:r w:rsidRPr="005861A0">
              <w:rPr>
                <w:b/>
                <w:bCs/>
              </w:rPr>
              <w:t>= У</w:t>
            </w:r>
            <w:r w:rsidRPr="005861A0">
              <w:rPr>
                <w:b/>
                <w:bCs/>
                <w:vertAlign w:val="subscript"/>
              </w:rPr>
              <w:t>К</w:t>
            </w:r>
            <w:proofErr w:type="gramStart"/>
            <w:r w:rsidRPr="005861A0">
              <w:rPr>
                <w:b/>
                <w:bCs/>
                <w:vertAlign w:val="subscript"/>
              </w:rPr>
              <w:t xml:space="preserve"> </w:t>
            </w:r>
            <w:r w:rsidRPr="005861A0">
              <w:rPr>
                <w:b/>
                <w:bCs/>
              </w:rPr>
              <w:t>:</w:t>
            </w:r>
            <w:proofErr w:type="gramEnd"/>
            <w:r w:rsidRPr="005861A0">
              <w:rPr>
                <w:b/>
                <w:bCs/>
              </w:rPr>
              <w:t xml:space="preserve"> У</w:t>
            </w:r>
            <w:r w:rsidRPr="005861A0">
              <w:rPr>
                <w:b/>
                <w:bCs/>
                <w:vertAlign w:val="subscript"/>
              </w:rPr>
              <w:t>СНТ,</w:t>
            </w:r>
          </w:p>
          <w:p w:rsidR="005861A0" w:rsidRPr="005861A0" w:rsidRDefault="005861A0" w:rsidP="005861A0">
            <w:pPr>
              <w:jc w:val="both"/>
              <w:rPr>
                <w:bCs/>
              </w:rPr>
            </w:pPr>
            <w:r w:rsidRPr="005861A0">
              <w:rPr>
                <w:bCs/>
              </w:rPr>
              <w:t xml:space="preserve">где: </w:t>
            </w:r>
            <w:r w:rsidRPr="005861A0">
              <w:rPr>
                <w:b/>
                <w:bCs/>
              </w:rPr>
              <w:t>К</w:t>
            </w:r>
            <w:r w:rsidRPr="005861A0">
              <w:rPr>
                <w:b/>
                <w:bCs/>
                <w:vertAlign w:val="subscript"/>
              </w:rPr>
              <w:t xml:space="preserve">А   </w:t>
            </w:r>
            <w:r w:rsidRPr="005861A0">
              <w:rPr>
                <w:b/>
                <w:bCs/>
              </w:rPr>
              <w:t xml:space="preserve">- </w:t>
            </w:r>
            <w:r w:rsidRPr="005861A0">
              <w:rPr>
                <w:bCs/>
              </w:rPr>
              <w:t>индикатор конкурсной  активности;</w:t>
            </w:r>
          </w:p>
          <w:p w:rsidR="005861A0" w:rsidRPr="005861A0" w:rsidRDefault="005861A0" w:rsidP="005861A0">
            <w:pPr>
              <w:jc w:val="both"/>
              <w:rPr>
                <w:bCs/>
              </w:rPr>
            </w:pPr>
            <w:r w:rsidRPr="005861A0">
              <w:rPr>
                <w:b/>
                <w:bCs/>
              </w:rPr>
              <w:t>У</w:t>
            </w:r>
            <w:r w:rsidRPr="005861A0">
              <w:rPr>
                <w:b/>
                <w:bCs/>
                <w:vertAlign w:val="subscript"/>
              </w:rPr>
              <w:t>К</w:t>
            </w:r>
            <w:r w:rsidRPr="005861A0">
              <w:rPr>
                <w:b/>
                <w:bCs/>
              </w:rPr>
              <w:t>-</w:t>
            </w:r>
            <w:r w:rsidRPr="005861A0">
              <w:rPr>
                <w:bCs/>
              </w:rPr>
              <w:t xml:space="preserve">число участников формирований СНТ, принявших участие в фестивалях, смотрах, конкурсах (не </w:t>
            </w:r>
            <w:proofErr w:type="gramStart"/>
            <w:r w:rsidRPr="005861A0">
              <w:rPr>
                <w:bCs/>
              </w:rPr>
              <w:t>менее областного</w:t>
            </w:r>
            <w:proofErr w:type="gramEnd"/>
            <w:r w:rsidRPr="005861A0">
              <w:rPr>
                <w:bCs/>
              </w:rPr>
              <w:t xml:space="preserve"> уровня);</w:t>
            </w:r>
          </w:p>
          <w:p w:rsidR="005861A0" w:rsidRPr="005861A0" w:rsidRDefault="005861A0" w:rsidP="005861A0">
            <w:pPr>
              <w:jc w:val="both"/>
            </w:pPr>
            <w:r w:rsidRPr="005861A0">
              <w:rPr>
                <w:b/>
                <w:bCs/>
              </w:rPr>
              <w:t xml:space="preserve">       У</w:t>
            </w:r>
            <w:r w:rsidRPr="005861A0">
              <w:rPr>
                <w:b/>
                <w:bCs/>
                <w:vertAlign w:val="subscript"/>
              </w:rPr>
              <w:t>СНТ</w:t>
            </w:r>
            <w:r w:rsidRPr="005861A0">
              <w:rPr>
                <w:b/>
                <w:bCs/>
              </w:rPr>
              <w:t xml:space="preserve"> – </w:t>
            </w:r>
            <w:r w:rsidRPr="005861A0">
              <w:rPr>
                <w:bCs/>
              </w:rPr>
              <w:t>число участников всех формирований СНТ.</w:t>
            </w:r>
          </w:p>
        </w:tc>
        <w:tc>
          <w:tcPr>
            <w:tcW w:w="1736" w:type="dxa"/>
          </w:tcPr>
          <w:p w:rsidR="005861A0" w:rsidRPr="005861A0" w:rsidRDefault="005861A0" w:rsidP="005861A0">
            <w:pPr>
              <w:jc w:val="center"/>
              <w:rPr>
                <w:b/>
              </w:rPr>
            </w:pPr>
          </w:p>
          <w:p w:rsidR="005861A0" w:rsidRPr="005861A0" w:rsidRDefault="005861A0" w:rsidP="005861A0">
            <w:pPr>
              <w:jc w:val="center"/>
              <w:rPr>
                <w:b/>
              </w:rPr>
            </w:pPr>
          </w:p>
          <w:p w:rsidR="005861A0" w:rsidRPr="005861A0" w:rsidRDefault="005861A0" w:rsidP="005861A0">
            <w:pPr>
              <w:jc w:val="center"/>
              <w:rPr>
                <w:b/>
              </w:rPr>
            </w:pPr>
          </w:p>
          <w:p w:rsidR="005861A0" w:rsidRPr="005861A0" w:rsidRDefault="005861A0" w:rsidP="005861A0">
            <w:pPr>
              <w:jc w:val="center"/>
            </w:pPr>
            <w:r w:rsidRPr="005861A0">
              <w:rPr>
                <w:b/>
              </w:rPr>
              <w:t>0</w:t>
            </w:r>
          </w:p>
        </w:tc>
      </w:tr>
      <w:tr w:rsidR="005861A0" w:rsidRPr="005861A0" w:rsidTr="005861A0">
        <w:tc>
          <w:tcPr>
            <w:tcW w:w="568" w:type="dxa"/>
          </w:tcPr>
          <w:p w:rsidR="005861A0" w:rsidRPr="005861A0" w:rsidRDefault="005861A0" w:rsidP="005861A0">
            <w:pPr>
              <w:tabs>
                <w:tab w:val="left" w:pos="7895"/>
              </w:tabs>
            </w:pPr>
            <w:r w:rsidRPr="005861A0">
              <w:t>2</w:t>
            </w:r>
          </w:p>
        </w:tc>
        <w:tc>
          <w:tcPr>
            <w:tcW w:w="3969" w:type="dxa"/>
          </w:tcPr>
          <w:p w:rsidR="005861A0" w:rsidRPr="005861A0" w:rsidRDefault="005861A0" w:rsidP="005861A0">
            <w:pPr>
              <w:tabs>
                <w:tab w:val="left" w:pos="7895"/>
              </w:tabs>
            </w:pPr>
            <w:r w:rsidRPr="005861A0">
              <w:rPr>
                <w:bCs/>
              </w:rPr>
              <w:t xml:space="preserve">Индикатор массовости (охват населения кружковой работой) число  постоянных участников клубных </w:t>
            </w:r>
            <w:proofErr w:type="gramStart"/>
            <w:r w:rsidRPr="005861A0">
              <w:rPr>
                <w:bCs/>
              </w:rPr>
              <w:t>формирований</w:t>
            </w:r>
            <w:proofErr w:type="gramEnd"/>
            <w:r w:rsidRPr="005861A0">
              <w:rPr>
                <w:bCs/>
              </w:rPr>
              <w:t xml:space="preserve"> отнесенное к числу возможных участников – население муниципального образования</w:t>
            </w:r>
          </w:p>
        </w:tc>
        <w:tc>
          <w:tcPr>
            <w:tcW w:w="3934" w:type="dxa"/>
          </w:tcPr>
          <w:p w:rsidR="005861A0" w:rsidRPr="005861A0" w:rsidRDefault="005861A0" w:rsidP="005861A0">
            <w:pPr>
              <w:tabs>
                <w:tab w:val="right" w:pos="9355"/>
              </w:tabs>
              <w:ind w:left="142"/>
              <w:jc w:val="both"/>
              <w:rPr>
                <w:b/>
                <w:bCs/>
              </w:rPr>
            </w:pPr>
            <w:r w:rsidRPr="005861A0">
              <w:rPr>
                <w:b/>
                <w:bCs/>
              </w:rPr>
              <w:t>М = У</w:t>
            </w:r>
            <w:r w:rsidRPr="005861A0">
              <w:rPr>
                <w:b/>
                <w:bCs/>
                <w:vertAlign w:val="subscript"/>
              </w:rPr>
              <w:t>Ф</w:t>
            </w:r>
            <w:proofErr w:type="gramStart"/>
            <w:r w:rsidRPr="005861A0">
              <w:rPr>
                <w:b/>
                <w:bCs/>
              </w:rPr>
              <w:t xml:space="preserve"> :</w:t>
            </w:r>
            <w:proofErr w:type="gramEnd"/>
            <w:r w:rsidRPr="005861A0">
              <w:rPr>
                <w:b/>
                <w:bCs/>
              </w:rPr>
              <w:t xml:space="preserve"> Н,</w:t>
            </w:r>
          </w:p>
          <w:p w:rsidR="005861A0" w:rsidRPr="005861A0" w:rsidRDefault="005861A0" w:rsidP="005861A0">
            <w:pPr>
              <w:tabs>
                <w:tab w:val="right" w:pos="9355"/>
              </w:tabs>
              <w:ind w:left="142"/>
              <w:jc w:val="both"/>
              <w:rPr>
                <w:bCs/>
              </w:rPr>
            </w:pPr>
            <w:r w:rsidRPr="005861A0">
              <w:rPr>
                <w:bCs/>
              </w:rPr>
              <w:t xml:space="preserve">Где: </w:t>
            </w:r>
            <w:r w:rsidRPr="005861A0">
              <w:rPr>
                <w:b/>
                <w:bCs/>
              </w:rPr>
              <w:t xml:space="preserve">М </w:t>
            </w:r>
            <w:r w:rsidRPr="005861A0">
              <w:rPr>
                <w:bCs/>
              </w:rPr>
              <w:t>- индикатор массовости;</w:t>
            </w:r>
          </w:p>
          <w:p w:rsidR="005861A0" w:rsidRPr="005861A0" w:rsidRDefault="005861A0" w:rsidP="005861A0">
            <w:pPr>
              <w:tabs>
                <w:tab w:val="right" w:pos="9355"/>
              </w:tabs>
              <w:ind w:left="142"/>
              <w:jc w:val="both"/>
              <w:rPr>
                <w:bCs/>
              </w:rPr>
            </w:pPr>
            <w:r w:rsidRPr="005861A0">
              <w:rPr>
                <w:b/>
                <w:bCs/>
              </w:rPr>
              <w:t xml:space="preserve">      У</w:t>
            </w:r>
            <w:r w:rsidRPr="005861A0">
              <w:rPr>
                <w:b/>
                <w:bCs/>
                <w:vertAlign w:val="subscript"/>
              </w:rPr>
              <w:t>Ф</w:t>
            </w:r>
            <w:r w:rsidRPr="005861A0">
              <w:rPr>
                <w:b/>
                <w:bCs/>
              </w:rPr>
              <w:t xml:space="preserve"> – </w:t>
            </w:r>
            <w:r w:rsidRPr="005861A0">
              <w:rPr>
                <w:bCs/>
              </w:rPr>
              <w:t xml:space="preserve">число участников клубных формирований; </w:t>
            </w:r>
          </w:p>
          <w:p w:rsidR="005861A0" w:rsidRPr="005861A0" w:rsidRDefault="005861A0" w:rsidP="005861A0">
            <w:pPr>
              <w:tabs>
                <w:tab w:val="right" w:pos="9355"/>
              </w:tabs>
              <w:ind w:left="142"/>
              <w:jc w:val="both"/>
            </w:pPr>
            <w:r w:rsidRPr="005861A0">
              <w:rPr>
                <w:b/>
                <w:bCs/>
              </w:rPr>
              <w:t xml:space="preserve">       Н  -</w:t>
            </w:r>
            <w:r w:rsidRPr="005861A0">
              <w:rPr>
                <w:bCs/>
              </w:rPr>
              <w:t xml:space="preserve"> численность населения муниципального образования.</w:t>
            </w:r>
          </w:p>
        </w:tc>
        <w:tc>
          <w:tcPr>
            <w:tcW w:w="1736" w:type="dxa"/>
          </w:tcPr>
          <w:p w:rsidR="005861A0" w:rsidRPr="005861A0" w:rsidRDefault="005861A0" w:rsidP="005861A0">
            <w:pPr>
              <w:tabs>
                <w:tab w:val="right" w:pos="9355"/>
              </w:tabs>
              <w:ind w:left="142"/>
              <w:jc w:val="both"/>
            </w:pPr>
          </w:p>
          <w:p w:rsidR="005861A0" w:rsidRPr="005861A0" w:rsidRDefault="005861A0" w:rsidP="005861A0">
            <w:pPr>
              <w:tabs>
                <w:tab w:val="right" w:pos="9355"/>
              </w:tabs>
              <w:ind w:left="142"/>
              <w:jc w:val="both"/>
            </w:pPr>
          </w:p>
          <w:p w:rsidR="005861A0" w:rsidRPr="005861A0" w:rsidRDefault="005861A0" w:rsidP="005861A0">
            <w:pPr>
              <w:tabs>
                <w:tab w:val="right" w:pos="9355"/>
              </w:tabs>
              <w:ind w:left="142"/>
              <w:jc w:val="center"/>
              <w:rPr>
                <w:b/>
              </w:rPr>
            </w:pPr>
            <w:r w:rsidRPr="005861A0">
              <w:rPr>
                <w:b/>
              </w:rPr>
              <w:t>0,07</w:t>
            </w:r>
          </w:p>
        </w:tc>
      </w:tr>
      <w:tr w:rsidR="005861A0" w:rsidRPr="005861A0" w:rsidTr="005861A0">
        <w:tc>
          <w:tcPr>
            <w:tcW w:w="568" w:type="dxa"/>
          </w:tcPr>
          <w:p w:rsidR="005861A0" w:rsidRPr="005861A0" w:rsidRDefault="005861A0" w:rsidP="005861A0">
            <w:pPr>
              <w:tabs>
                <w:tab w:val="left" w:pos="7895"/>
              </w:tabs>
            </w:pPr>
          </w:p>
        </w:tc>
        <w:tc>
          <w:tcPr>
            <w:tcW w:w="3969" w:type="dxa"/>
          </w:tcPr>
          <w:p w:rsidR="005861A0" w:rsidRPr="005861A0" w:rsidRDefault="005861A0" w:rsidP="005861A0">
            <w:pPr>
              <w:jc w:val="both"/>
              <w:rPr>
                <w:bCs/>
              </w:rPr>
            </w:pPr>
            <w:r w:rsidRPr="005861A0">
              <w:rPr>
                <w:bCs/>
              </w:rPr>
              <w:t xml:space="preserve">Индикатор коллективного творчества: число формирований самодеятельного народного </w:t>
            </w:r>
            <w:proofErr w:type="gramStart"/>
            <w:r w:rsidRPr="005861A0">
              <w:rPr>
                <w:bCs/>
              </w:rPr>
              <w:t>творчества</w:t>
            </w:r>
            <w:proofErr w:type="gramEnd"/>
            <w:r w:rsidRPr="005861A0">
              <w:rPr>
                <w:bCs/>
              </w:rPr>
              <w:t xml:space="preserve"> отнесенное к общему числу клубных формирований</w:t>
            </w:r>
          </w:p>
          <w:p w:rsidR="005861A0" w:rsidRPr="005861A0" w:rsidRDefault="005861A0" w:rsidP="005861A0">
            <w:pPr>
              <w:tabs>
                <w:tab w:val="left" w:pos="7895"/>
              </w:tabs>
            </w:pPr>
          </w:p>
        </w:tc>
        <w:tc>
          <w:tcPr>
            <w:tcW w:w="3934" w:type="dxa"/>
          </w:tcPr>
          <w:p w:rsidR="005861A0" w:rsidRPr="005861A0" w:rsidRDefault="005861A0" w:rsidP="005861A0">
            <w:pPr>
              <w:ind w:firstLine="720"/>
              <w:jc w:val="both"/>
              <w:rPr>
                <w:b/>
                <w:bCs/>
                <w:vertAlign w:val="subscript"/>
              </w:rPr>
            </w:pPr>
            <w:r w:rsidRPr="005861A0">
              <w:rPr>
                <w:b/>
                <w:bCs/>
              </w:rPr>
              <w:t>К</w:t>
            </w:r>
            <w:r w:rsidRPr="005861A0">
              <w:rPr>
                <w:b/>
                <w:bCs/>
                <w:vertAlign w:val="subscript"/>
              </w:rPr>
              <w:t xml:space="preserve">Т </w:t>
            </w:r>
            <w:r w:rsidRPr="005861A0">
              <w:rPr>
                <w:b/>
                <w:bCs/>
              </w:rPr>
              <w:t>= Ф</w:t>
            </w:r>
            <w:r w:rsidRPr="005861A0">
              <w:rPr>
                <w:b/>
                <w:bCs/>
                <w:vertAlign w:val="subscript"/>
              </w:rPr>
              <w:t>СНТ</w:t>
            </w:r>
            <w:proofErr w:type="gramStart"/>
            <w:r w:rsidRPr="005861A0">
              <w:rPr>
                <w:b/>
                <w:bCs/>
                <w:vertAlign w:val="subscript"/>
              </w:rPr>
              <w:t xml:space="preserve"> </w:t>
            </w:r>
            <w:r w:rsidRPr="005861A0">
              <w:rPr>
                <w:b/>
                <w:bCs/>
              </w:rPr>
              <w:t>:</w:t>
            </w:r>
            <w:proofErr w:type="gramEnd"/>
            <w:r w:rsidRPr="005861A0">
              <w:rPr>
                <w:b/>
                <w:bCs/>
              </w:rPr>
              <w:t xml:space="preserve"> Ф</w:t>
            </w:r>
            <w:r w:rsidRPr="005861A0">
              <w:rPr>
                <w:b/>
                <w:bCs/>
                <w:vertAlign w:val="subscript"/>
              </w:rPr>
              <w:t>К,</w:t>
            </w:r>
          </w:p>
          <w:p w:rsidR="005861A0" w:rsidRPr="005861A0" w:rsidRDefault="005861A0" w:rsidP="005861A0">
            <w:pPr>
              <w:jc w:val="both"/>
              <w:rPr>
                <w:b/>
                <w:bCs/>
              </w:rPr>
            </w:pPr>
            <w:r w:rsidRPr="005861A0">
              <w:rPr>
                <w:bCs/>
              </w:rPr>
              <w:t>Где:</w:t>
            </w:r>
            <w:r w:rsidRPr="005861A0">
              <w:rPr>
                <w:b/>
                <w:bCs/>
              </w:rPr>
              <w:t xml:space="preserve"> К</w:t>
            </w:r>
            <w:r w:rsidRPr="005861A0">
              <w:rPr>
                <w:b/>
                <w:bCs/>
                <w:vertAlign w:val="subscript"/>
              </w:rPr>
              <w:t xml:space="preserve">Т </w:t>
            </w:r>
            <w:r w:rsidRPr="005861A0">
              <w:rPr>
                <w:b/>
                <w:bCs/>
              </w:rPr>
              <w:t>-</w:t>
            </w:r>
            <w:r w:rsidRPr="005861A0">
              <w:rPr>
                <w:bCs/>
              </w:rPr>
              <w:t xml:space="preserve"> индикатор коллективного творчества;</w:t>
            </w:r>
          </w:p>
          <w:p w:rsidR="005861A0" w:rsidRPr="005861A0" w:rsidRDefault="005861A0" w:rsidP="005861A0">
            <w:pPr>
              <w:jc w:val="both"/>
              <w:rPr>
                <w:b/>
                <w:bCs/>
              </w:rPr>
            </w:pPr>
            <w:r w:rsidRPr="005861A0">
              <w:rPr>
                <w:b/>
                <w:bCs/>
              </w:rPr>
              <w:t xml:space="preserve">  Ф</w:t>
            </w:r>
            <w:r w:rsidRPr="005861A0">
              <w:rPr>
                <w:b/>
                <w:bCs/>
                <w:vertAlign w:val="subscript"/>
              </w:rPr>
              <w:t xml:space="preserve">СНТ  </w:t>
            </w:r>
            <w:r w:rsidRPr="005861A0">
              <w:rPr>
                <w:bCs/>
              </w:rPr>
              <w:t>– число формирований СНТ;</w:t>
            </w:r>
          </w:p>
          <w:p w:rsidR="005861A0" w:rsidRPr="005861A0" w:rsidRDefault="005861A0" w:rsidP="005861A0">
            <w:pPr>
              <w:jc w:val="both"/>
            </w:pPr>
            <w:r w:rsidRPr="005861A0">
              <w:rPr>
                <w:b/>
                <w:bCs/>
              </w:rPr>
              <w:t>Ф</w:t>
            </w:r>
            <w:r w:rsidRPr="005861A0">
              <w:rPr>
                <w:b/>
                <w:bCs/>
                <w:vertAlign w:val="subscript"/>
              </w:rPr>
              <w:t xml:space="preserve">К </w:t>
            </w:r>
            <w:r w:rsidRPr="005861A0">
              <w:rPr>
                <w:b/>
                <w:bCs/>
              </w:rPr>
              <w:t xml:space="preserve"> - </w:t>
            </w:r>
            <w:r w:rsidRPr="005861A0">
              <w:rPr>
                <w:bCs/>
              </w:rPr>
              <w:t>число клубных формирований.</w:t>
            </w:r>
          </w:p>
        </w:tc>
        <w:tc>
          <w:tcPr>
            <w:tcW w:w="1736" w:type="dxa"/>
          </w:tcPr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center"/>
              <w:rPr>
                <w:b/>
              </w:rPr>
            </w:pPr>
            <w:r w:rsidRPr="005861A0">
              <w:rPr>
                <w:b/>
              </w:rPr>
              <w:t>0,7</w:t>
            </w:r>
          </w:p>
          <w:p w:rsidR="005861A0" w:rsidRPr="005861A0" w:rsidRDefault="005861A0" w:rsidP="005861A0">
            <w:pPr>
              <w:jc w:val="both"/>
              <w:rPr>
                <w:b/>
              </w:rPr>
            </w:pPr>
          </w:p>
        </w:tc>
      </w:tr>
      <w:tr w:rsidR="005861A0" w:rsidRPr="005861A0" w:rsidTr="005861A0">
        <w:tc>
          <w:tcPr>
            <w:tcW w:w="568" w:type="dxa"/>
          </w:tcPr>
          <w:p w:rsidR="005861A0" w:rsidRPr="005861A0" w:rsidRDefault="005861A0" w:rsidP="005861A0">
            <w:pPr>
              <w:tabs>
                <w:tab w:val="left" w:pos="7895"/>
              </w:tabs>
            </w:pPr>
          </w:p>
        </w:tc>
        <w:tc>
          <w:tcPr>
            <w:tcW w:w="3969" w:type="dxa"/>
          </w:tcPr>
          <w:p w:rsidR="005861A0" w:rsidRPr="005861A0" w:rsidRDefault="005861A0" w:rsidP="005861A0">
            <w:pPr>
              <w:tabs>
                <w:tab w:val="left" w:pos="7895"/>
              </w:tabs>
            </w:pPr>
            <w:r w:rsidRPr="005861A0">
              <w:rPr>
                <w:bCs/>
              </w:rPr>
              <w:t>Индикатор социальной активности населения:  число посетителей мероприятий, отнесенное к числу жителей</w:t>
            </w:r>
          </w:p>
        </w:tc>
        <w:tc>
          <w:tcPr>
            <w:tcW w:w="3934" w:type="dxa"/>
          </w:tcPr>
          <w:p w:rsidR="005861A0" w:rsidRPr="005861A0" w:rsidRDefault="005861A0" w:rsidP="005861A0">
            <w:pPr>
              <w:ind w:firstLine="720"/>
              <w:jc w:val="both"/>
              <w:rPr>
                <w:b/>
                <w:bCs/>
                <w:vertAlign w:val="subscript"/>
              </w:rPr>
            </w:pPr>
            <w:r w:rsidRPr="005861A0">
              <w:rPr>
                <w:b/>
                <w:bCs/>
              </w:rPr>
              <w:t>А</w:t>
            </w:r>
            <w:r w:rsidRPr="005861A0">
              <w:rPr>
                <w:b/>
                <w:bCs/>
                <w:vertAlign w:val="subscript"/>
              </w:rPr>
              <w:t>С</w:t>
            </w:r>
            <w:r w:rsidRPr="005861A0">
              <w:rPr>
                <w:b/>
                <w:bCs/>
              </w:rPr>
              <w:t xml:space="preserve"> = П</w:t>
            </w:r>
            <w:r w:rsidRPr="005861A0">
              <w:rPr>
                <w:b/>
                <w:bCs/>
                <w:vertAlign w:val="subscript"/>
              </w:rPr>
              <w:t>М</w:t>
            </w:r>
            <w:proofErr w:type="gramStart"/>
            <w:r w:rsidRPr="005861A0">
              <w:rPr>
                <w:b/>
                <w:bCs/>
              </w:rPr>
              <w:t xml:space="preserve"> :</w:t>
            </w:r>
            <w:proofErr w:type="gramEnd"/>
            <w:r w:rsidRPr="005861A0">
              <w:rPr>
                <w:b/>
                <w:bCs/>
              </w:rPr>
              <w:t xml:space="preserve"> </w:t>
            </w:r>
            <w:proofErr w:type="spellStart"/>
            <w:r w:rsidRPr="005861A0">
              <w:rPr>
                <w:b/>
                <w:bCs/>
              </w:rPr>
              <w:t>Чж</w:t>
            </w:r>
            <w:proofErr w:type="spellEnd"/>
            <w:r w:rsidRPr="005861A0">
              <w:rPr>
                <w:b/>
                <w:bCs/>
                <w:vertAlign w:val="subscript"/>
              </w:rPr>
              <w:t>,</w:t>
            </w:r>
          </w:p>
          <w:p w:rsidR="005861A0" w:rsidRPr="005861A0" w:rsidRDefault="005861A0" w:rsidP="005861A0">
            <w:pPr>
              <w:jc w:val="both"/>
              <w:rPr>
                <w:bCs/>
              </w:rPr>
            </w:pPr>
            <w:r w:rsidRPr="005861A0">
              <w:rPr>
                <w:bCs/>
              </w:rPr>
              <w:t xml:space="preserve">Где: </w:t>
            </w:r>
            <w:r w:rsidRPr="005861A0">
              <w:rPr>
                <w:b/>
                <w:bCs/>
              </w:rPr>
              <w:t>А</w:t>
            </w:r>
            <w:r w:rsidRPr="005861A0">
              <w:rPr>
                <w:b/>
                <w:bCs/>
                <w:vertAlign w:val="subscript"/>
              </w:rPr>
              <w:t>С</w:t>
            </w:r>
            <w:r w:rsidRPr="005861A0">
              <w:rPr>
                <w:b/>
                <w:bCs/>
              </w:rPr>
              <w:t xml:space="preserve"> – </w:t>
            </w:r>
            <w:r w:rsidRPr="005861A0">
              <w:rPr>
                <w:bCs/>
              </w:rPr>
              <w:t>индикатор социальной активности;</w:t>
            </w:r>
          </w:p>
          <w:p w:rsidR="005861A0" w:rsidRPr="005861A0" w:rsidRDefault="005861A0" w:rsidP="005861A0">
            <w:pPr>
              <w:jc w:val="both"/>
              <w:rPr>
                <w:bCs/>
              </w:rPr>
            </w:pPr>
            <w:r w:rsidRPr="005861A0">
              <w:rPr>
                <w:b/>
                <w:bCs/>
              </w:rPr>
              <w:t xml:space="preserve">       П</w:t>
            </w:r>
            <w:r w:rsidRPr="005861A0">
              <w:rPr>
                <w:b/>
                <w:bCs/>
                <w:vertAlign w:val="subscript"/>
              </w:rPr>
              <w:t xml:space="preserve">М </w:t>
            </w:r>
            <w:r w:rsidRPr="005861A0">
              <w:rPr>
                <w:b/>
                <w:bCs/>
              </w:rPr>
              <w:t xml:space="preserve">– </w:t>
            </w:r>
            <w:r w:rsidRPr="005861A0">
              <w:rPr>
                <w:bCs/>
              </w:rPr>
              <w:t>число посетителей мероприятий;</w:t>
            </w:r>
          </w:p>
          <w:p w:rsidR="005861A0" w:rsidRPr="005861A0" w:rsidRDefault="005861A0" w:rsidP="005861A0">
            <w:pPr>
              <w:jc w:val="both"/>
              <w:rPr>
                <w:bCs/>
              </w:rPr>
            </w:pPr>
            <w:r w:rsidRPr="005861A0">
              <w:rPr>
                <w:b/>
                <w:bCs/>
              </w:rPr>
              <w:t xml:space="preserve">    </w:t>
            </w:r>
            <w:proofErr w:type="spellStart"/>
            <w:r w:rsidRPr="005861A0">
              <w:rPr>
                <w:b/>
                <w:bCs/>
              </w:rPr>
              <w:t>Чж</w:t>
            </w:r>
            <w:proofErr w:type="spellEnd"/>
            <w:r w:rsidRPr="005861A0">
              <w:rPr>
                <w:bCs/>
              </w:rPr>
              <w:t xml:space="preserve"> - число жителей.</w:t>
            </w:r>
          </w:p>
          <w:p w:rsidR="005861A0" w:rsidRPr="005861A0" w:rsidRDefault="005861A0" w:rsidP="005861A0">
            <w:pPr>
              <w:jc w:val="both"/>
            </w:pPr>
          </w:p>
        </w:tc>
        <w:tc>
          <w:tcPr>
            <w:tcW w:w="1736" w:type="dxa"/>
          </w:tcPr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both"/>
            </w:pPr>
          </w:p>
          <w:p w:rsidR="005861A0" w:rsidRPr="005861A0" w:rsidRDefault="005861A0" w:rsidP="005861A0">
            <w:pPr>
              <w:jc w:val="center"/>
              <w:rPr>
                <w:b/>
              </w:rPr>
            </w:pPr>
            <w:r w:rsidRPr="005861A0">
              <w:rPr>
                <w:b/>
              </w:rPr>
              <w:t>0,2</w:t>
            </w:r>
          </w:p>
        </w:tc>
      </w:tr>
    </w:tbl>
    <w:p w:rsidR="005861A0" w:rsidRPr="005861A0" w:rsidRDefault="005861A0" w:rsidP="005861A0">
      <w:pPr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</w:rPr>
      </w:pPr>
      <w:bookmarkStart w:id="5" w:name="_Toc199829794"/>
    </w:p>
    <w:p w:rsidR="005861A0" w:rsidRPr="005861A0" w:rsidRDefault="005861A0" w:rsidP="005861A0">
      <w:pPr>
        <w:overflowPunct w:val="0"/>
        <w:autoSpaceDE w:val="0"/>
        <w:autoSpaceDN w:val="0"/>
        <w:adjustRightInd w:val="0"/>
        <w:jc w:val="center"/>
        <w:textAlignment w:val="baseline"/>
        <w:rPr>
          <w:lang w:val="en-US"/>
        </w:rPr>
      </w:pPr>
    </w:p>
    <w:p w:rsidR="005861A0" w:rsidRPr="005861A0" w:rsidRDefault="005861A0" w:rsidP="005861A0">
      <w:pPr>
        <w:overflowPunct w:val="0"/>
        <w:autoSpaceDE w:val="0"/>
        <w:autoSpaceDN w:val="0"/>
        <w:adjustRightInd w:val="0"/>
        <w:jc w:val="center"/>
        <w:textAlignment w:val="baseline"/>
      </w:pPr>
      <w:r w:rsidRPr="005861A0">
        <w:t xml:space="preserve">Таблица значений индикаторов качества </w:t>
      </w:r>
    </w:p>
    <w:p w:rsidR="005861A0" w:rsidRPr="005861A0" w:rsidRDefault="005861A0" w:rsidP="005861A0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9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"/>
        <w:gridCol w:w="3385"/>
        <w:gridCol w:w="1884"/>
        <w:gridCol w:w="1942"/>
        <w:gridCol w:w="1877"/>
      </w:tblGrid>
      <w:tr w:rsidR="005861A0" w:rsidRPr="005861A0" w:rsidTr="005861A0">
        <w:tc>
          <w:tcPr>
            <w:tcW w:w="861" w:type="dxa"/>
          </w:tcPr>
          <w:p w:rsidR="005861A0" w:rsidRPr="005861A0" w:rsidRDefault="005861A0" w:rsidP="005861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861A0">
              <w:t>№</w:t>
            </w:r>
            <w:proofErr w:type="gramStart"/>
            <w:r w:rsidRPr="005861A0">
              <w:t>п</w:t>
            </w:r>
            <w:proofErr w:type="gramEnd"/>
            <w:r w:rsidRPr="005861A0">
              <w:t>/п</w:t>
            </w:r>
          </w:p>
        </w:tc>
        <w:tc>
          <w:tcPr>
            <w:tcW w:w="3385" w:type="dxa"/>
          </w:tcPr>
          <w:p w:rsidR="005861A0" w:rsidRPr="005861A0" w:rsidRDefault="005861A0" w:rsidP="005861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861A0">
              <w:t>Муниципальное поселение</w:t>
            </w:r>
          </w:p>
        </w:tc>
        <w:tc>
          <w:tcPr>
            <w:tcW w:w="1884" w:type="dxa"/>
          </w:tcPr>
          <w:p w:rsidR="005861A0" w:rsidRPr="005861A0" w:rsidRDefault="005861A0" w:rsidP="005861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861A0">
              <w:rPr>
                <w:bCs/>
              </w:rPr>
              <w:t>Индикатор социальной активности населения</w:t>
            </w:r>
          </w:p>
        </w:tc>
        <w:tc>
          <w:tcPr>
            <w:tcW w:w="1942" w:type="dxa"/>
          </w:tcPr>
          <w:p w:rsidR="005861A0" w:rsidRPr="005861A0" w:rsidRDefault="005861A0" w:rsidP="005861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861A0">
              <w:rPr>
                <w:bCs/>
              </w:rPr>
              <w:t>Индикатор коллективного творчества</w:t>
            </w:r>
          </w:p>
        </w:tc>
        <w:tc>
          <w:tcPr>
            <w:tcW w:w="1877" w:type="dxa"/>
          </w:tcPr>
          <w:p w:rsidR="005861A0" w:rsidRPr="005861A0" w:rsidRDefault="005861A0" w:rsidP="005861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861A0">
              <w:rPr>
                <w:bCs/>
              </w:rPr>
              <w:t>Индикатор массовости (охват населения кружковой работой)</w:t>
            </w:r>
          </w:p>
        </w:tc>
      </w:tr>
      <w:tr w:rsidR="005861A0" w:rsidRPr="005861A0" w:rsidTr="005861A0">
        <w:tc>
          <w:tcPr>
            <w:tcW w:w="861" w:type="dxa"/>
          </w:tcPr>
          <w:p w:rsidR="005861A0" w:rsidRPr="005861A0" w:rsidRDefault="005861A0" w:rsidP="005861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861A0">
              <w:t>3</w:t>
            </w:r>
          </w:p>
        </w:tc>
        <w:tc>
          <w:tcPr>
            <w:tcW w:w="3385" w:type="dxa"/>
          </w:tcPr>
          <w:p w:rsidR="005861A0" w:rsidRPr="005861A0" w:rsidRDefault="005861A0" w:rsidP="005861A0">
            <w:pPr>
              <w:pStyle w:val="12"/>
              <w:ind w:hanging="10"/>
            </w:pPr>
            <w:r w:rsidRPr="005861A0">
              <w:t xml:space="preserve">Гуково </w:t>
            </w:r>
            <w:r w:rsidR="000C3D87">
              <w:t>–</w:t>
            </w:r>
            <w:r w:rsidRPr="005861A0">
              <w:t xml:space="preserve"> Гнилушевское</w:t>
            </w:r>
            <w:r w:rsidR="000C3D87">
              <w:t xml:space="preserve"> </w:t>
            </w:r>
            <w:proofErr w:type="spellStart"/>
            <w:r w:rsidRPr="005861A0">
              <w:t>с.п</w:t>
            </w:r>
            <w:proofErr w:type="spellEnd"/>
            <w:r w:rsidRPr="005861A0">
              <w:t xml:space="preserve">. МБУК «Гуково – </w:t>
            </w:r>
            <w:proofErr w:type="spellStart"/>
            <w:r w:rsidRPr="005861A0">
              <w:t>Гнилушевский</w:t>
            </w:r>
            <w:proofErr w:type="spellEnd"/>
            <w:r w:rsidRPr="005861A0">
              <w:t xml:space="preserve"> сельский Дом культуры»</w:t>
            </w:r>
          </w:p>
        </w:tc>
        <w:tc>
          <w:tcPr>
            <w:tcW w:w="1884" w:type="dxa"/>
          </w:tcPr>
          <w:p w:rsidR="005861A0" w:rsidRPr="005861A0" w:rsidRDefault="005861A0" w:rsidP="005861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5861A0" w:rsidRPr="005861A0" w:rsidRDefault="005861A0" w:rsidP="005861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861A0">
              <w:t>0,2</w:t>
            </w:r>
          </w:p>
        </w:tc>
        <w:tc>
          <w:tcPr>
            <w:tcW w:w="1942" w:type="dxa"/>
          </w:tcPr>
          <w:p w:rsidR="005861A0" w:rsidRPr="005861A0" w:rsidRDefault="005861A0" w:rsidP="005861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5861A0" w:rsidRPr="005861A0" w:rsidRDefault="005861A0" w:rsidP="005861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861A0">
              <w:t>0,7</w:t>
            </w:r>
          </w:p>
        </w:tc>
        <w:tc>
          <w:tcPr>
            <w:tcW w:w="1877" w:type="dxa"/>
          </w:tcPr>
          <w:p w:rsidR="005861A0" w:rsidRPr="005861A0" w:rsidRDefault="005861A0" w:rsidP="005861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5861A0" w:rsidRPr="005861A0" w:rsidRDefault="005861A0" w:rsidP="005861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861A0">
              <w:t>0,07</w:t>
            </w:r>
          </w:p>
        </w:tc>
      </w:tr>
    </w:tbl>
    <w:p w:rsidR="005861A0" w:rsidRPr="005861A0" w:rsidRDefault="005861A0" w:rsidP="005861A0">
      <w:pPr>
        <w:pStyle w:val="1"/>
        <w:ind w:left="741" w:hanging="57"/>
        <w:rPr>
          <w:bCs/>
          <w:sz w:val="24"/>
        </w:rPr>
      </w:pPr>
      <w:r w:rsidRPr="005861A0">
        <w:rPr>
          <w:bCs/>
          <w:sz w:val="24"/>
          <w:lang w:val="en-US"/>
        </w:rPr>
        <w:lastRenderedPageBreak/>
        <w:t>III</w:t>
      </w:r>
      <w:r w:rsidRPr="005861A0">
        <w:rPr>
          <w:bCs/>
          <w:sz w:val="24"/>
        </w:rPr>
        <w:t>. Ресурсы</w:t>
      </w:r>
      <w:bookmarkEnd w:id="5"/>
    </w:p>
    <w:p w:rsidR="005861A0" w:rsidRPr="005861A0" w:rsidRDefault="005861A0" w:rsidP="005861A0">
      <w:pPr>
        <w:ind w:hanging="57"/>
      </w:pPr>
    </w:p>
    <w:p w:rsidR="005861A0" w:rsidRPr="005861A0" w:rsidRDefault="005861A0" w:rsidP="005861A0">
      <w:pPr>
        <w:pStyle w:val="BodyText27"/>
        <w:tabs>
          <w:tab w:val="left" w:pos="709"/>
          <w:tab w:val="left" w:pos="851"/>
        </w:tabs>
        <w:ind w:firstLine="741"/>
        <w:rPr>
          <w:sz w:val="24"/>
          <w:szCs w:val="24"/>
        </w:rPr>
      </w:pPr>
      <w:r w:rsidRPr="005861A0">
        <w:rPr>
          <w:sz w:val="24"/>
          <w:szCs w:val="24"/>
        </w:rPr>
        <w:t xml:space="preserve">3.1. </w:t>
      </w:r>
      <w:proofErr w:type="gramStart"/>
      <w:r w:rsidRPr="005861A0">
        <w:rPr>
          <w:sz w:val="24"/>
          <w:szCs w:val="24"/>
        </w:rPr>
        <w:t xml:space="preserve">Для выполнения требований настоящего стандарта определены: </w:t>
      </w:r>
      <w:proofErr w:type="gramEnd"/>
    </w:p>
    <w:p w:rsidR="005861A0" w:rsidRPr="005861A0" w:rsidRDefault="005861A0" w:rsidP="005861A0">
      <w:pPr>
        <w:pStyle w:val="BodyText27"/>
        <w:tabs>
          <w:tab w:val="left" w:pos="709"/>
          <w:tab w:val="left" w:pos="851"/>
        </w:tabs>
        <w:ind w:firstLine="741"/>
        <w:rPr>
          <w:sz w:val="24"/>
          <w:szCs w:val="24"/>
        </w:rPr>
      </w:pPr>
      <w:r w:rsidRPr="005861A0">
        <w:rPr>
          <w:sz w:val="24"/>
          <w:szCs w:val="24"/>
        </w:rPr>
        <w:t>- материально-технические  ресурсы;</w:t>
      </w:r>
    </w:p>
    <w:p w:rsidR="005861A0" w:rsidRPr="005861A0" w:rsidRDefault="005861A0" w:rsidP="005861A0">
      <w:pPr>
        <w:pStyle w:val="BodyText27"/>
        <w:tabs>
          <w:tab w:val="left" w:pos="709"/>
          <w:tab w:val="left" w:pos="851"/>
        </w:tabs>
        <w:ind w:firstLine="741"/>
        <w:rPr>
          <w:sz w:val="24"/>
          <w:szCs w:val="24"/>
        </w:rPr>
      </w:pPr>
      <w:r w:rsidRPr="005861A0">
        <w:rPr>
          <w:sz w:val="24"/>
          <w:szCs w:val="24"/>
        </w:rPr>
        <w:t xml:space="preserve">- профессиональные ресурсы; </w:t>
      </w:r>
    </w:p>
    <w:p w:rsidR="005861A0" w:rsidRPr="005861A0" w:rsidRDefault="005861A0" w:rsidP="005861A0">
      <w:pPr>
        <w:tabs>
          <w:tab w:val="left" w:pos="709"/>
          <w:tab w:val="left" w:pos="851"/>
        </w:tabs>
        <w:ind w:firstLine="741"/>
        <w:jc w:val="both"/>
      </w:pPr>
      <w:r w:rsidRPr="005861A0">
        <w:t xml:space="preserve">- финансовые ресурсы на оплату труда работников и проведение </w:t>
      </w:r>
    </w:p>
    <w:p w:rsidR="005861A0" w:rsidRPr="005861A0" w:rsidRDefault="005861A0" w:rsidP="005861A0">
      <w:pPr>
        <w:tabs>
          <w:tab w:val="left" w:pos="709"/>
          <w:tab w:val="left" w:pos="851"/>
        </w:tabs>
        <w:ind w:firstLine="741"/>
        <w:jc w:val="both"/>
      </w:pPr>
      <w:r w:rsidRPr="005861A0">
        <w:t xml:space="preserve">   мероприятий.</w:t>
      </w:r>
    </w:p>
    <w:p w:rsidR="005861A0" w:rsidRPr="005861A0" w:rsidRDefault="005861A0" w:rsidP="005861A0">
      <w:pPr>
        <w:pStyle w:val="1"/>
        <w:rPr>
          <w:sz w:val="24"/>
        </w:rPr>
      </w:pPr>
      <w:bookmarkStart w:id="6" w:name="_Toc199829795"/>
    </w:p>
    <w:p w:rsidR="005861A0" w:rsidRPr="005861A0" w:rsidRDefault="005861A0" w:rsidP="005861A0">
      <w:pPr>
        <w:pStyle w:val="1"/>
        <w:ind w:left="741"/>
        <w:rPr>
          <w:sz w:val="24"/>
        </w:rPr>
      </w:pPr>
      <w:r w:rsidRPr="005861A0">
        <w:rPr>
          <w:sz w:val="24"/>
          <w:lang w:val="en-US"/>
        </w:rPr>
        <w:t>IV</w:t>
      </w:r>
      <w:r w:rsidRPr="005861A0">
        <w:rPr>
          <w:sz w:val="24"/>
        </w:rPr>
        <w:t>. Отчетные документы</w:t>
      </w:r>
      <w:bookmarkEnd w:id="6"/>
    </w:p>
    <w:p w:rsidR="005861A0" w:rsidRPr="005861A0" w:rsidRDefault="005861A0" w:rsidP="005861A0">
      <w:pPr>
        <w:ind w:left="720"/>
        <w:rPr>
          <w:b/>
        </w:rPr>
      </w:pPr>
    </w:p>
    <w:p w:rsidR="005861A0" w:rsidRPr="005861A0" w:rsidRDefault="005861A0" w:rsidP="005861A0">
      <w:pPr>
        <w:pStyle w:val="BodyText27"/>
        <w:tabs>
          <w:tab w:val="left" w:pos="709"/>
          <w:tab w:val="left" w:pos="851"/>
        </w:tabs>
        <w:ind w:firstLine="741"/>
        <w:rPr>
          <w:sz w:val="24"/>
          <w:szCs w:val="24"/>
        </w:rPr>
      </w:pPr>
      <w:r w:rsidRPr="005861A0">
        <w:rPr>
          <w:sz w:val="24"/>
          <w:szCs w:val="24"/>
        </w:rPr>
        <w:t>Отчетными документами по настоящему стандарту являются:</w:t>
      </w:r>
    </w:p>
    <w:p w:rsidR="005861A0" w:rsidRPr="005861A0" w:rsidRDefault="005861A0" w:rsidP="000C3D87">
      <w:pPr>
        <w:pStyle w:val="BodyText27"/>
        <w:tabs>
          <w:tab w:val="left" w:pos="709"/>
          <w:tab w:val="left" w:pos="851"/>
        </w:tabs>
        <w:ind w:firstLine="741"/>
        <w:rPr>
          <w:sz w:val="24"/>
          <w:szCs w:val="24"/>
        </w:rPr>
      </w:pPr>
      <w:r w:rsidRPr="005861A0">
        <w:rPr>
          <w:sz w:val="24"/>
          <w:szCs w:val="24"/>
        </w:rPr>
        <w:t>- журнал регистрации согласован</w:t>
      </w:r>
      <w:r w:rsidR="000C3D87">
        <w:rPr>
          <w:sz w:val="24"/>
          <w:szCs w:val="24"/>
        </w:rPr>
        <w:t xml:space="preserve">ий, изменений и дополнений  по </w:t>
      </w:r>
      <w:r w:rsidRPr="005861A0">
        <w:rPr>
          <w:sz w:val="24"/>
          <w:szCs w:val="24"/>
        </w:rPr>
        <w:t>стандарту;</w:t>
      </w:r>
    </w:p>
    <w:p w:rsidR="005861A0" w:rsidRPr="005861A0" w:rsidRDefault="005861A0" w:rsidP="005861A0">
      <w:pPr>
        <w:pStyle w:val="BodyText27"/>
        <w:tabs>
          <w:tab w:val="left" w:pos="709"/>
          <w:tab w:val="left" w:pos="851"/>
        </w:tabs>
        <w:ind w:firstLine="741"/>
        <w:rPr>
          <w:sz w:val="24"/>
          <w:szCs w:val="24"/>
        </w:rPr>
      </w:pPr>
      <w:r w:rsidRPr="005861A0">
        <w:rPr>
          <w:sz w:val="24"/>
          <w:szCs w:val="24"/>
        </w:rPr>
        <w:t>- протоколы совещаний по выполнению стандарта;</w:t>
      </w:r>
    </w:p>
    <w:p w:rsidR="005861A0" w:rsidRPr="005861A0" w:rsidRDefault="005861A0" w:rsidP="005861A0">
      <w:pPr>
        <w:pStyle w:val="BodyText27"/>
        <w:tabs>
          <w:tab w:val="left" w:pos="709"/>
          <w:tab w:val="left" w:pos="851"/>
        </w:tabs>
        <w:ind w:firstLine="741"/>
        <w:rPr>
          <w:sz w:val="24"/>
          <w:szCs w:val="24"/>
        </w:rPr>
      </w:pPr>
      <w:r w:rsidRPr="005861A0">
        <w:rPr>
          <w:sz w:val="24"/>
          <w:szCs w:val="24"/>
        </w:rPr>
        <w:t xml:space="preserve">- отчеты согласно номенклатуре дел отдела культуры и спорта Красносулинского района по выполнению стандарта.       </w:t>
      </w:r>
    </w:p>
    <w:p w:rsidR="005861A0" w:rsidRPr="005861A0" w:rsidRDefault="005861A0" w:rsidP="005861A0">
      <w:pPr>
        <w:overflowPunct w:val="0"/>
        <w:autoSpaceDE w:val="0"/>
        <w:autoSpaceDN w:val="0"/>
        <w:adjustRightInd w:val="0"/>
        <w:textAlignment w:val="baseline"/>
        <w:rPr>
          <w:color w:val="FF0000"/>
        </w:rPr>
      </w:pPr>
    </w:p>
    <w:p w:rsidR="005861A0" w:rsidRPr="005861A0" w:rsidRDefault="005861A0" w:rsidP="005861A0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bookmarkStart w:id="7" w:name="_Toc199829796"/>
      <w:bookmarkStart w:id="8" w:name="_Toc14842981"/>
      <w:bookmarkStart w:id="9" w:name="_Toc14842941"/>
      <w:bookmarkStart w:id="10" w:name="_Toc521130846"/>
      <w:bookmarkStart w:id="11" w:name="_Toc489183171"/>
      <w:bookmarkStart w:id="12" w:name="_Toc486059760"/>
      <w:bookmarkStart w:id="13" w:name="_Toc484946849"/>
      <w:bookmarkStart w:id="14" w:name="_Toc484946799"/>
      <w:bookmarkStart w:id="15" w:name="_Toc484946637"/>
      <w:bookmarkStart w:id="16" w:name="_Toc484946585"/>
      <w:bookmarkStart w:id="17" w:name="_Toc484248849"/>
      <w:proofErr w:type="gramStart"/>
      <w:r w:rsidRPr="005861A0">
        <w:rPr>
          <w:b/>
          <w:lang w:val="en-US"/>
        </w:rPr>
        <w:t>V</w:t>
      </w:r>
      <w:r w:rsidRPr="005861A0">
        <w:rPr>
          <w:b/>
        </w:rPr>
        <w:t>.  Распределение</w:t>
      </w:r>
      <w:proofErr w:type="gramEnd"/>
      <w:r w:rsidRPr="005861A0">
        <w:rPr>
          <w:b/>
        </w:rPr>
        <w:t xml:space="preserve"> ответственности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5861A0">
        <w:rPr>
          <w:b/>
        </w:rPr>
        <w:t>.</w:t>
      </w:r>
    </w:p>
    <w:p w:rsidR="005861A0" w:rsidRPr="005861A0" w:rsidRDefault="005861A0" w:rsidP="005861A0">
      <w:pPr>
        <w:rPr>
          <w:b/>
          <w:highlight w:val="yellow"/>
        </w:rPr>
      </w:pPr>
    </w:p>
    <w:p w:rsidR="005861A0" w:rsidRPr="005861A0" w:rsidRDefault="005861A0" w:rsidP="005861A0">
      <w:pPr>
        <w:pStyle w:val="BodyText27"/>
        <w:tabs>
          <w:tab w:val="left" w:pos="709"/>
          <w:tab w:val="left" w:pos="851"/>
        </w:tabs>
        <w:ind w:firstLine="741"/>
        <w:rPr>
          <w:sz w:val="24"/>
          <w:szCs w:val="24"/>
        </w:rPr>
      </w:pPr>
      <w:r w:rsidRPr="005861A0">
        <w:rPr>
          <w:sz w:val="24"/>
          <w:szCs w:val="24"/>
        </w:rPr>
        <w:t>5.1 Глава Гуково-Гнилушевского сельского поселения - утверждает настоящий стандарт и изменения к нему.</w:t>
      </w:r>
    </w:p>
    <w:p w:rsidR="005861A0" w:rsidRPr="005861A0" w:rsidRDefault="005861A0" w:rsidP="000C3D87">
      <w:pPr>
        <w:pStyle w:val="BodyText27"/>
        <w:tabs>
          <w:tab w:val="left" w:pos="709"/>
          <w:tab w:val="left" w:pos="851"/>
        </w:tabs>
        <w:ind w:firstLine="741"/>
        <w:rPr>
          <w:sz w:val="24"/>
          <w:szCs w:val="24"/>
        </w:rPr>
      </w:pPr>
      <w:r w:rsidRPr="005861A0">
        <w:rPr>
          <w:sz w:val="24"/>
          <w:szCs w:val="24"/>
        </w:rPr>
        <w:t>5.2 Должностные лица культ</w:t>
      </w:r>
      <w:r w:rsidR="000C3D87">
        <w:rPr>
          <w:sz w:val="24"/>
          <w:szCs w:val="24"/>
        </w:rPr>
        <w:t xml:space="preserve">урно-досуговых учреждений несут </w:t>
      </w:r>
      <w:r w:rsidRPr="005861A0">
        <w:rPr>
          <w:sz w:val="24"/>
          <w:szCs w:val="24"/>
        </w:rPr>
        <w:t xml:space="preserve">ответственность </w:t>
      </w:r>
      <w:proofErr w:type="gramStart"/>
      <w:r w:rsidRPr="005861A0">
        <w:rPr>
          <w:sz w:val="24"/>
          <w:szCs w:val="24"/>
        </w:rPr>
        <w:t>за</w:t>
      </w:r>
      <w:proofErr w:type="gramEnd"/>
      <w:r w:rsidRPr="005861A0">
        <w:rPr>
          <w:sz w:val="24"/>
          <w:szCs w:val="24"/>
        </w:rPr>
        <w:t>:</w:t>
      </w:r>
    </w:p>
    <w:p w:rsidR="005861A0" w:rsidRPr="005861A0" w:rsidRDefault="005861A0" w:rsidP="005861A0">
      <w:pPr>
        <w:pStyle w:val="BodyText27"/>
        <w:tabs>
          <w:tab w:val="left" w:pos="709"/>
          <w:tab w:val="left" w:pos="851"/>
        </w:tabs>
        <w:ind w:firstLine="741"/>
        <w:rPr>
          <w:sz w:val="24"/>
          <w:szCs w:val="24"/>
        </w:rPr>
      </w:pPr>
      <w:r w:rsidRPr="005861A0">
        <w:rPr>
          <w:sz w:val="24"/>
          <w:szCs w:val="24"/>
        </w:rPr>
        <w:t>своевременное и качественное выполнение требований стандарта;</w:t>
      </w:r>
    </w:p>
    <w:p w:rsidR="005861A0" w:rsidRPr="005861A0" w:rsidRDefault="005861A0" w:rsidP="000C3D87">
      <w:pPr>
        <w:pStyle w:val="BodyText27"/>
        <w:tabs>
          <w:tab w:val="left" w:pos="709"/>
          <w:tab w:val="left" w:pos="851"/>
        </w:tabs>
        <w:ind w:firstLine="741"/>
        <w:rPr>
          <w:sz w:val="24"/>
          <w:szCs w:val="24"/>
        </w:rPr>
      </w:pPr>
      <w:r w:rsidRPr="005861A0">
        <w:rPr>
          <w:sz w:val="24"/>
          <w:szCs w:val="24"/>
        </w:rPr>
        <w:t>качество подготовки и оформлен</w:t>
      </w:r>
      <w:r w:rsidR="000C3D87">
        <w:rPr>
          <w:sz w:val="24"/>
          <w:szCs w:val="24"/>
        </w:rPr>
        <w:t xml:space="preserve">ия документов в соответствии с </w:t>
      </w:r>
      <w:r w:rsidRPr="005861A0">
        <w:rPr>
          <w:sz w:val="24"/>
          <w:szCs w:val="24"/>
        </w:rPr>
        <w:t>требованиями данного стандарта;</w:t>
      </w:r>
    </w:p>
    <w:p w:rsidR="005861A0" w:rsidRPr="005861A0" w:rsidRDefault="005861A0" w:rsidP="000C3D87">
      <w:pPr>
        <w:pStyle w:val="BodyText27"/>
        <w:tabs>
          <w:tab w:val="left" w:pos="709"/>
          <w:tab w:val="left" w:pos="851"/>
        </w:tabs>
        <w:ind w:firstLine="741"/>
        <w:rPr>
          <w:sz w:val="24"/>
          <w:szCs w:val="24"/>
        </w:rPr>
      </w:pPr>
      <w:r w:rsidRPr="005861A0">
        <w:rPr>
          <w:sz w:val="24"/>
          <w:szCs w:val="24"/>
        </w:rPr>
        <w:t>своевременное устранение не</w:t>
      </w:r>
      <w:r w:rsidR="000C3D87">
        <w:rPr>
          <w:sz w:val="24"/>
          <w:szCs w:val="24"/>
        </w:rPr>
        <w:t xml:space="preserve">соответствий, выявленных в ходе </w:t>
      </w:r>
      <w:r w:rsidRPr="005861A0">
        <w:rPr>
          <w:sz w:val="24"/>
          <w:szCs w:val="24"/>
        </w:rPr>
        <w:t>проведения контрольных мероприятий.</w:t>
      </w:r>
    </w:p>
    <w:p w:rsidR="00585813" w:rsidRDefault="00585813" w:rsidP="00585813">
      <w:pPr>
        <w:jc w:val="right"/>
        <w:rPr>
          <w:bCs/>
        </w:rPr>
      </w:pPr>
    </w:p>
    <w:p w:rsidR="00585813" w:rsidRDefault="00585813" w:rsidP="00585813">
      <w:pPr>
        <w:jc w:val="right"/>
        <w:rPr>
          <w:bCs/>
        </w:rPr>
      </w:pPr>
    </w:p>
    <w:p w:rsidR="00585813" w:rsidRDefault="00585813" w:rsidP="00585813">
      <w:pPr>
        <w:jc w:val="right"/>
        <w:rPr>
          <w:bCs/>
        </w:rPr>
      </w:pPr>
    </w:p>
    <w:p w:rsidR="00585813" w:rsidRDefault="00585813" w:rsidP="00585813">
      <w:pPr>
        <w:jc w:val="right"/>
        <w:rPr>
          <w:bCs/>
        </w:rPr>
      </w:pPr>
    </w:p>
    <w:p w:rsidR="00585813" w:rsidRDefault="00585813" w:rsidP="00585813">
      <w:pPr>
        <w:jc w:val="right"/>
        <w:rPr>
          <w:bCs/>
        </w:rPr>
      </w:pPr>
    </w:p>
    <w:p w:rsidR="00585813" w:rsidRDefault="00585813" w:rsidP="00585813">
      <w:pPr>
        <w:jc w:val="right"/>
        <w:rPr>
          <w:bCs/>
        </w:rPr>
      </w:pPr>
    </w:p>
    <w:p w:rsidR="00585813" w:rsidRDefault="00585813" w:rsidP="00585813">
      <w:pPr>
        <w:jc w:val="right"/>
        <w:rPr>
          <w:bCs/>
        </w:rPr>
      </w:pPr>
    </w:p>
    <w:p w:rsidR="00585813" w:rsidRDefault="00585813" w:rsidP="00585813">
      <w:pPr>
        <w:jc w:val="right"/>
        <w:rPr>
          <w:bCs/>
        </w:rPr>
      </w:pPr>
    </w:p>
    <w:p w:rsidR="00585813" w:rsidRDefault="00585813" w:rsidP="00585813">
      <w:pPr>
        <w:jc w:val="right"/>
        <w:rPr>
          <w:bCs/>
        </w:rPr>
      </w:pPr>
    </w:p>
    <w:p w:rsidR="00585813" w:rsidRDefault="00585813" w:rsidP="00585813">
      <w:pPr>
        <w:jc w:val="right"/>
        <w:rPr>
          <w:bCs/>
        </w:rPr>
      </w:pPr>
    </w:p>
    <w:p w:rsidR="00585813" w:rsidRDefault="00585813" w:rsidP="00585813">
      <w:pPr>
        <w:jc w:val="right"/>
        <w:rPr>
          <w:bCs/>
        </w:rPr>
      </w:pPr>
    </w:p>
    <w:p w:rsidR="00585813" w:rsidRDefault="00585813" w:rsidP="00585813">
      <w:pPr>
        <w:jc w:val="right"/>
        <w:rPr>
          <w:bCs/>
        </w:rPr>
      </w:pPr>
    </w:p>
    <w:p w:rsidR="00585813" w:rsidRPr="004E4776" w:rsidRDefault="00585813" w:rsidP="00585813">
      <w:pPr>
        <w:jc w:val="right"/>
        <w:rPr>
          <w:bCs/>
        </w:rPr>
      </w:pPr>
    </w:p>
    <w:p w:rsidR="000322A6" w:rsidRPr="004E4776" w:rsidRDefault="000322A6" w:rsidP="00585813">
      <w:pPr>
        <w:jc w:val="right"/>
        <w:rPr>
          <w:bCs/>
        </w:rPr>
      </w:pPr>
    </w:p>
    <w:p w:rsidR="00585813" w:rsidRDefault="00585813" w:rsidP="00585813">
      <w:pPr>
        <w:jc w:val="right"/>
        <w:rPr>
          <w:bCs/>
        </w:rPr>
      </w:pPr>
    </w:p>
    <w:p w:rsidR="00D612E9" w:rsidRDefault="00D612E9" w:rsidP="00585813">
      <w:pPr>
        <w:jc w:val="right"/>
        <w:rPr>
          <w:bCs/>
        </w:rPr>
      </w:pPr>
    </w:p>
    <w:p w:rsidR="00D612E9" w:rsidRDefault="00D612E9" w:rsidP="00585813">
      <w:pPr>
        <w:jc w:val="right"/>
        <w:rPr>
          <w:bCs/>
        </w:rPr>
      </w:pPr>
    </w:p>
    <w:p w:rsidR="00D612E9" w:rsidRDefault="00D612E9" w:rsidP="00585813">
      <w:pPr>
        <w:jc w:val="right"/>
        <w:rPr>
          <w:bCs/>
        </w:rPr>
      </w:pPr>
    </w:p>
    <w:p w:rsidR="00D612E9" w:rsidRDefault="00D612E9" w:rsidP="00585813">
      <w:pPr>
        <w:jc w:val="right"/>
        <w:rPr>
          <w:bCs/>
        </w:rPr>
      </w:pPr>
    </w:p>
    <w:p w:rsidR="00D612E9" w:rsidRDefault="00D612E9" w:rsidP="00585813">
      <w:pPr>
        <w:jc w:val="right"/>
        <w:rPr>
          <w:bCs/>
        </w:rPr>
      </w:pPr>
    </w:p>
    <w:p w:rsidR="00D612E9" w:rsidRDefault="00D612E9" w:rsidP="00585813">
      <w:pPr>
        <w:jc w:val="right"/>
        <w:rPr>
          <w:bCs/>
        </w:rPr>
      </w:pPr>
    </w:p>
    <w:p w:rsidR="000C3D87" w:rsidRDefault="000C3D87" w:rsidP="00585813">
      <w:pPr>
        <w:jc w:val="right"/>
        <w:rPr>
          <w:bCs/>
        </w:rPr>
      </w:pPr>
    </w:p>
    <w:p w:rsidR="000C3D87" w:rsidRDefault="000C3D87" w:rsidP="00585813">
      <w:pPr>
        <w:jc w:val="right"/>
        <w:rPr>
          <w:bCs/>
        </w:rPr>
      </w:pPr>
    </w:p>
    <w:p w:rsidR="000C3D87" w:rsidRDefault="000C3D87" w:rsidP="00585813">
      <w:pPr>
        <w:jc w:val="right"/>
        <w:rPr>
          <w:bCs/>
        </w:rPr>
      </w:pPr>
    </w:p>
    <w:p w:rsidR="000C3D87" w:rsidRDefault="000C3D87" w:rsidP="00585813">
      <w:pPr>
        <w:jc w:val="right"/>
        <w:rPr>
          <w:bCs/>
        </w:rPr>
      </w:pPr>
    </w:p>
    <w:p w:rsidR="000C3D87" w:rsidRDefault="000C3D87" w:rsidP="00585813">
      <w:pPr>
        <w:jc w:val="right"/>
        <w:rPr>
          <w:bCs/>
        </w:rPr>
      </w:pPr>
    </w:p>
    <w:p w:rsidR="000C3D87" w:rsidRDefault="000C3D87" w:rsidP="00585813">
      <w:pPr>
        <w:jc w:val="right"/>
        <w:rPr>
          <w:bCs/>
        </w:rPr>
      </w:pPr>
    </w:p>
    <w:p w:rsidR="000C3D87" w:rsidRDefault="000C3D87" w:rsidP="00585813">
      <w:pPr>
        <w:jc w:val="right"/>
        <w:rPr>
          <w:bCs/>
        </w:rPr>
      </w:pPr>
    </w:p>
    <w:p w:rsidR="00D612E9" w:rsidRDefault="00D612E9" w:rsidP="00585813">
      <w:pPr>
        <w:jc w:val="right"/>
        <w:rPr>
          <w:bCs/>
        </w:rPr>
      </w:pPr>
    </w:p>
    <w:p w:rsidR="00585813" w:rsidRPr="00AA65A0" w:rsidRDefault="00585813" w:rsidP="00585813">
      <w:pPr>
        <w:jc w:val="right"/>
        <w:rPr>
          <w:bCs/>
        </w:rPr>
      </w:pPr>
      <w:r w:rsidRPr="00AA65A0">
        <w:rPr>
          <w:bCs/>
        </w:rPr>
        <w:lastRenderedPageBreak/>
        <w:t xml:space="preserve">Приложение № </w:t>
      </w:r>
      <w:r w:rsidR="00D612E9">
        <w:rPr>
          <w:bCs/>
        </w:rPr>
        <w:t>2</w:t>
      </w:r>
    </w:p>
    <w:p w:rsidR="00585813" w:rsidRPr="00AA65A0" w:rsidRDefault="00585813" w:rsidP="00585813">
      <w:pPr>
        <w:jc w:val="right"/>
        <w:rPr>
          <w:bCs/>
        </w:rPr>
      </w:pPr>
      <w:r w:rsidRPr="00AA65A0">
        <w:rPr>
          <w:bCs/>
        </w:rPr>
        <w:t>к Постановлению</w:t>
      </w:r>
    </w:p>
    <w:p w:rsidR="00585813" w:rsidRPr="00AA65A0" w:rsidRDefault="00585813" w:rsidP="00585813">
      <w:pPr>
        <w:jc w:val="right"/>
        <w:rPr>
          <w:bCs/>
        </w:rPr>
      </w:pPr>
      <w:r w:rsidRPr="00AA65A0">
        <w:rPr>
          <w:bCs/>
        </w:rPr>
        <w:t>Администрации</w:t>
      </w:r>
    </w:p>
    <w:p w:rsidR="00585813" w:rsidRPr="00AA65A0" w:rsidRDefault="00585813" w:rsidP="00585813">
      <w:pPr>
        <w:jc w:val="right"/>
        <w:rPr>
          <w:bCs/>
        </w:rPr>
      </w:pPr>
      <w:r w:rsidRPr="00AA65A0">
        <w:rPr>
          <w:bCs/>
        </w:rPr>
        <w:t>Гуково-Гнилушевского</w:t>
      </w:r>
    </w:p>
    <w:p w:rsidR="00585813" w:rsidRPr="00AA65A0" w:rsidRDefault="00585813" w:rsidP="00585813">
      <w:pPr>
        <w:jc w:val="right"/>
        <w:rPr>
          <w:bCs/>
        </w:rPr>
      </w:pPr>
      <w:r w:rsidRPr="00AA65A0">
        <w:rPr>
          <w:bCs/>
        </w:rPr>
        <w:t>сельского поселения</w:t>
      </w:r>
    </w:p>
    <w:p w:rsidR="00585813" w:rsidRPr="00AA65A0" w:rsidRDefault="00585813" w:rsidP="00585813">
      <w:pPr>
        <w:jc w:val="right"/>
        <w:rPr>
          <w:bCs/>
        </w:rPr>
      </w:pPr>
      <w:r w:rsidRPr="00AA65A0">
        <w:rPr>
          <w:bCs/>
        </w:rPr>
        <w:t xml:space="preserve"> от 1</w:t>
      </w:r>
      <w:r w:rsidR="00D612E9">
        <w:rPr>
          <w:bCs/>
        </w:rPr>
        <w:t>4</w:t>
      </w:r>
      <w:r w:rsidRPr="00AA65A0">
        <w:rPr>
          <w:bCs/>
        </w:rPr>
        <w:t>.1</w:t>
      </w:r>
      <w:r w:rsidR="00D612E9">
        <w:rPr>
          <w:bCs/>
        </w:rPr>
        <w:t>0</w:t>
      </w:r>
      <w:r w:rsidRPr="00AA65A0">
        <w:rPr>
          <w:bCs/>
        </w:rPr>
        <w:t>.201</w:t>
      </w:r>
      <w:r w:rsidR="00D612E9">
        <w:rPr>
          <w:bCs/>
        </w:rPr>
        <w:t>4</w:t>
      </w:r>
      <w:r w:rsidRPr="00AA65A0">
        <w:rPr>
          <w:bCs/>
        </w:rPr>
        <w:t xml:space="preserve"> № 1</w:t>
      </w:r>
      <w:r w:rsidR="00D612E9">
        <w:rPr>
          <w:bCs/>
        </w:rPr>
        <w:t>23/1</w:t>
      </w:r>
      <w:r w:rsidRPr="00AA65A0">
        <w:rPr>
          <w:bCs/>
        </w:rPr>
        <w:t xml:space="preserve"> </w:t>
      </w:r>
    </w:p>
    <w:p w:rsidR="00714854" w:rsidRDefault="00714854" w:rsidP="00714854">
      <w:pPr>
        <w:jc w:val="center"/>
        <w:rPr>
          <w:b/>
          <w:sz w:val="28"/>
          <w:szCs w:val="28"/>
        </w:rPr>
      </w:pPr>
    </w:p>
    <w:p w:rsidR="00585813" w:rsidRPr="00F0658F" w:rsidRDefault="00585813" w:rsidP="00714854">
      <w:pPr>
        <w:jc w:val="center"/>
        <w:rPr>
          <w:b/>
        </w:rPr>
      </w:pPr>
      <w:r w:rsidRPr="00F0658F">
        <w:rPr>
          <w:b/>
        </w:rPr>
        <w:t>Стандарт</w:t>
      </w:r>
    </w:p>
    <w:p w:rsidR="00585813" w:rsidRPr="00F0658F" w:rsidRDefault="00585813" w:rsidP="00714854">
      <w:pPr>
        <w:jc w:val="center"/>
        <w:rPr>
          <w:b/>
        </w:rPr>
      </w:pPr>
      <w:r w:rsidRPr="00F0658F">
        <w:rPr>
          <w:b/>
        </w:rPr>
        <w:t xml:space="preserve">качества предоставления муниципальных библиотечных услуг </w:t>
      </w:r>
    </w:p>
    <w:p w:rsidR="00585813" w:rsidRPr="00F0658F" w:rsidRDefault="00585813" w:rsidP="00714854">
      <w:pPr>
        <w:jc w:val="center"/>
        <w:rPr>
          <w:b/>
        </w:rPr>
      </w:pPr>
      <w:r w:rsidRPr="00F0658F">
        <w:rPr>
          <w:b/>
        </w:rPr>
        <w:t>муниципальным бюджетным  учреждением культуры                                                                Красносулинского района</w:t>
      </w:r>
    </w:p>
    <w:p w:rsidR="00585813" w:rsidRPr="00F0658F" w:rsidRDefault="00585813" w:rsidP="00714854">
      <w:pPr>
        <w:jc w:val="center"/>
        <w:rPr>
          <w:b/>
        </w:rPr>
      </w:pPr>
      <w:r w:rsidRPr="00F0658F">
        <w:rPr>
          <w:b/>
        </w:rPr>
        <w:t>«Библиотека Гуково-Гнилушевского сельского поселения»</w:t>
      </w:r>
    </w:p>
    <w:p w:rsidR="00585813" w:rsidRPr="00F0658F" w:rsidRDefault="00585813" w:rsidP="00714854">
      <w:pPr>
        <w:rPr>
          <w:b/>
          <w:highlight w:val="yellow"/>
        </w:rPr>
      </w:pPr>
    </w:p>
    <w:p w:rsidR="00F0658F" w:rsidRPr="00F0658F" w:rsidRDefault="00F0658F" w:rsidP="00F0658F">
      <w:pPr>
        <w:spacing w:line="360" w:lineRule="auto"/>
        <w:jc w:val="center"/>
        <w:rPr>
          <w:b/>
        </w:rPr>
      </w:pPr>
      <w:r w:rsidRPr="00F0658F">
        <w:rPr>
          <w:b/>
        </w:rPr>
        <w:t>ОБЩИЕ ПОЛОЖЕНИЯ</w:t>
      </w:r>
    </w:p>
    <w:p w:rsidR="00F0658F" w:rsidRPr="00F0658F" w:rsidRDefault="00F0658F" w:rsidP="00F0658F">
      <w:pPr>
        <w:ind w:firstLine="567"/>
        <w:jc w:val="both"/>
      </w:pPr>
      <w:r w:rsidRPr="00F0658F">
        <w:rPr>
          <w:bCs/>
        </w:rPr>
        <w:t>1.1.</w:t>
      </w:r>
      <w:r w:rsidRPr="00F0658F">
        <w:t xml:space="preserve"> Стандарт качества библиотечных услуг (далее – Стандарт) муниципального бю</w:t>
      </w:r>
      <w:r w:rsidRPr="00F0658F">
        <w:t>д</w:t>
      </w:r>
      <w:r w:rsidRPr="00F0658F">
        <w:t>жетного учреждения культуры Красносулинского района «Библиотека Гуково-Гнилушевского сельского поселения» (далее - Библиотека) устанавливает требования к условиям,  набору и качеству услуг, оказываемых библиотекой, а также устанавливает систему оценки уровня ее ресурсного обеспечения и к</w:t>
      </w:r>
      <w:r w:rsidRPr="00F0658F">
        <w:t>а</w:t>
      </w:r>
      <w:r w:rsidRPr="00F0658F">
        <w:t xml:space="preserve">чества библиотечного обслуживания.   </w:t>
      </w:r>
    </w:p>
    <w:p w:rsidR="00F0658F" w:rsidRPr="00F0658F" w:rsidRDefault="00F0658F" w:rsidP="00F0658F">
      <w:pPr>
        <w:ind w:firstLine="567"/>
        <w:rPr>
          <w:color w:val="000000"/>
        </w:rPr>
      </w:pPr>
      <w:r w:rsidRPr="00F0658F">
        <w:rPr>
          <w:bCs/>
        </w:rPr>
        <w:t>1.2</w:t>
      </w:r>
      <w:r w:rsidRPr="00F0658F">
        <w:rPr>
          <w:bCs/>
          <w:i/>
        </w:rPr>
        <w:t>.</w:t>
      </w:r>
      <w:r w:rsidRPr="00F0658F">
        <w:rPr>
          <w:i/>
          <w:iCs/>
        </w:rPr>
        <w:t xml:space="preserve"> </w:t>
      </w:r>
      <w:r w:rsidRPr="00F0658F">
        <w:rPr>
          <w:iCs/>
        </w:rPr>
        <w:t>Стандарт качества предоставления муниципальных библиотечных    услуг</w:t>
      </w:r>
      <w:r w:rsidRPr="00F0658F">
        <w:rPr>
          <w:i/>
        </w:rPr>
        <w:t xml:space="preserve"> </w:t>
      </w:r>
      <w:r w:rsidRPr="00F0658F">
        <w:t>- обяз</w:t>
      </w:r>
      <w:r w:rsidRPr="00F0658F">
        <w:t>а</w:t>
      </w:r>
      <w:r w:rsidRPr="00F0658F">
        <w:t xml:space="preserve">тельство Учредителя   по обеспечению гарантированного финансирования </w:t>
      </w:r>
      <w:r w:rsidRPr="00F0658F">
        <w:rPr>
          <w:color w:val="000000"/>
        </w:rPr>
        <w:t xml:space="preserve"> из средств мун</w:t>
      </w:r>
      <w:r w:rsidRPr="00F0658F">
        <w:rPr>
          <w:color w:val="000000"/>
        </w:rPr>
        <w:t>и</w:t>
      </w:r>
      <w:r w:rsidRPr="00F0658F">
        <w:rPr>
          <w:color w:val="000000"/>
        </w:rPr>
        <w:t>ципального бюджета Гуково-Гнилушевского</w:t>
      </w:r>
      <w:r>
        <w:rPr>
          <w:color w:val="000000"/>
        </w:rPr>
        <w:t xml:space="preserve"> </w:t>
      </w:r>
      <w:r w:rsidRPr="00F0658F">
        <w:rPr>
          <w:color w:val="000000"/>
        </w:rPr>
        <w:t xml:space="preserve">сельского поселения </w:t>
      </w:r>
      <w:r w:rsidRPr="00F0658F">
        <w:t xml:space="preserve"> возможности получения населением муниципальных услуг в определенных объемах и о</w:t>
      </w:r>
      <w:r w:rsidRPr="00F0658F">
        <w:t>п</w:t>
      </w:r>
      <w:r w:rsidRPr="00F0658F">
        <w:t>ределенного качества</w:t>
      </w:r>
      <w:r w:rsidRPr="00F0658F">
        <w:rPr>
          <w:color w:val="000000"/>
        </w:rPr>
        <w:t>.</w:t>
      </w:r>
    </w:p>
    <w:p w:rsidR="00F0658F" w:rsidRPr="00F0658F" w:rsidRDefault="00F0658F" w:rsidP="00F0658F">
      <w:pPr>
        <w:ind w:firstLine="567"/>
        <w:jc w:val="both"/>
      </w:pPr>
      <w:r w:rsidRPr="00F0658F">
        <w:t>1.3. Настоящий Стандарт   обеспечивает:</w:t>
      </w:r>
    </w:p>
    <w:p w:rsidR="00F0658F" w:rsidRPr="00F0658F" w:rsidRDefault="00F0658F" w:rsidP="00657C25">
      <w:pPr>
        <w:numPr>
          <w:ilvl w:val="0"/>
          <w:numId w:val="25"/>
        </w:numPr>
        <w:tabs>
          <w:tab w:val="clear" w:pos="1260"/>
          <w:tab w:val="num" w:pos="0"/>
        </w:tabs>
        <w:ind w:left="0" w:firstLine="540"/>
        <w:jc w:val="both"/>
      </w:pPr>
      <w:r w:rsidRPr="00F0658F">
        <w:t>гарантии реализации конституционных прав граждан на свободный доступ к инфо</w:t>
      </w:r>
      <w:r w:rsidRPr="00F0658F">
        <w:t>р</w:t>
      </w:r>
      <w:r w:rsidRPr="00F0658F">
        <w:t>мации и культурным ценностям;</w:t>
      </w:r>
    </w:p>
    <w:p w:rsidR="00F0658F" w:rsidRPr="00F0658F" w:rsidRDefault="00F0658F" w:rsidP="00657C25">
      <w:pPr>
        <w:numPr>
          <w:ilvl w:val="0"/>
          <w:numId w:val="25"/>
        </w:numPr>
        <w:tabs>
          <w:tab w:val="clear" w:pos="1260"/>
          <w:tab w:val="num" w:pos="0"/>
        </w:tabs>
        <w:ind w:left="0" w:firstLine="540"/>
        <w:jc w:val="both"/>
      </w:pPr>
      <w:r w:rsidRPr="00F0658F">
        <w:t>организацию процессов производства и предоставления библиотечных услуг на осн</w:t>
      </w:r>
      <w:r w:rsidRPr="00F0658F">
        <w:t>о</w:t>
      </w:r>
      <w:r w:rsidRPr="00F0658F">
        <w:t xml:space="preserve">ве использования современных технологий, обеспечивающих </w:t>
      </w:r>
      <w:proofErr w:type="spellStart"/>
      <w:r w:rsidRPr="00F0658F">
        <w:t>взаимоиспользование</w:t>
      </w:r>
      <w:proofErr w:type="spellEnd"/>
      <w:r w:rsidRPr="00F0658F">
        <w:t xml:space="preserve"> р</w:t>
      </w:r>
      <w:r w:rsidRPr="00F0658F">
        <w:t>е</w:t>
      </w:r>
      <w:r w:rsidRPr="00F0658F">
        <w:t>сурсов и информационного потенциала различных библиотек;</w:t>
      </w:r>
    </w:p>
    <w:p w:rsidR="00F0658F" w:rsidRPr="00F0658F" w:rsidRDefault="00F0658F" w:rsidP="00657C25">
      <w:pPr>
        <w:numPr>
          <w:ilvl w:val="0"/>
          <w:numId w:val="25"/>
        </w:numPr>
        <w:tabs>
          <w:tab w:val="clear" w:pos="1260"/>
          <w:tab w:val="num" w:pos="0"/>
        </w:tabs>
        <w:ind w:left="0" w:firstLine="540"/>
        <w:jc w:val="both"/>
      </w:pPr>
      <w:r w:rsidRPr="00F0658F">
        <w:t>соблюдение прав пользователей на получение качественных библиотечных услуг, выполняемых в соответствии с современными требованиями.</w:t>
      </w:r>
    </w:p>
    <w:p w:rsidR="00F0658F" w:rsidRPr="00F0658F" w:rsidRDefault="00F0658F" w:rsidP="00F0658F">
      <w:pPr>
        <w:ind w:firstLine="567"/>
        <w:jc w:val="both"/>
      </w:pPr>
      <w:r w:rsidRPr="00F0658F">
        <w:t>1.4. Требования настоящего Стандарта согласованы с требованиями  следующих зак</w:t>
      </w:r>
      <w:r w:rsidRPr="00F0658F">
        <w:t>о</w:t>
      </w:r>
      <w:r w:rsidRPr="00F0658F">
        <w:t>нодательных и нормативных актов:</w:t>
      </w:r>
    </w:p>
    <w:p w:rsidR="00F0658F" w:rsidRPr="00F0658F" w:rsidRDefault="00F0658F" w:rsidP="00657C25">
      <w:pPr>
        <w:numPr>
          <w:ilvl w:val="0"/>
          <w:numId w:val="11"/>
        </w:numPr>
        <w:tabs>
          <w:tab w:val="num" w:pos="0"/>
        </w:tabs>
        <w:ind w:left="-180" w:firstLine="720"/>
        <w:jc w:val="both"/>
      </w:pPr>
      <w:r w:rsidRPr="00F0658F">
        <w:t xml:space="preserve">Федеральным законом от 29.12.1994 № 78-ФЗ «О библиотечном деле» </w:t>
      </w:r>
    </w:p>
    <w:p w:rsidR="00F0658F" w:rsidRPr="00F0658F" w:rsidRDefault="00F0658F" w:rsidP="00657C25">
      <w:pPr>
        <w:numPr>
          <w:ilvl w:val="0"/>
          <w:numId w:val="11"/>
        </w:numPr>
        <w:tabs>
          <w:tab w:val="num" w:pos="0"/>
        </w:tabs>
        <w:ind w:left="0" w:firstLine="540"/>
        <w:jc w:val="both"/>
      </w:pPr>
      <w:r w:rsidRPr="00F0658F">
        <w:t>Законом Российской Федерации от 09.10.1992 № 3612-1  «Основы законодательс</w:t>
      </w:r>
      <w:r w:rsidRPr="00F0658F">
        <w:t>т</w:t>
      </w:r>
      <w:r w:rsidRPr="00F0658F">
        <w:t xml:space="preserve">ва о культуре» </w:t>
      </w:r>
    </w:p>
    <w:p w:rsidR="00F0658F" w:rsidRPr="00F0658F" w:rsidRDefault="00F0658F" w:rsidP="00657C25">
      <w:pPr>
        <w:numPr>
          <w:ilvl w:val="0"/>
          <w:numId w:val="11"/>
        </w:numPr>
        <w:tabs>
          <w:tab w:val="num" w:pos="0"/>
        </w:tabs>
        <w:ind w:left="0" w:firstLine="540"/>
        <w:jc w:val="both"/>
      </w:pPr>
      <w:r w:rsidRPr="00F0658F">
        <w:t>Приказ Министерства культуры и массовых коммуникаций РФ № 32  от 20.02.2008 г.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</w:t>
      </w:r>
      <w:r w:rsidRPr="00F0658F">
        <w:t>ж</w:t>
      </w:r>
      <w:r w:rsidRPr="00F0658F">
        <w:t>дений)»</w:t>
      </w:r>
    </w:p>
    <w:p w:rsidR="00F0658F" w:rsidRPr="00F0658F" w:rsidRDefault="00F0658F" w:rsidP="00657C25">
      <w:pPr>
        <w:numPr>
          <w:ilvl w:val="0"/>
          <w:numId w:val="11"/>
        </w:numPr>
        <w:tabs>
          <w:tab w:val="num" w:pos="0"/>
        </w:tabs>
        <w:ind w:left="0" w:firstLine="540"/>
        <w:jc w:val="both"/>
      </w:pPr>
      <w:r w:rsidRPr="00F0658F">
        <w:t xml:space="preserve">Областным законом от 10.12.2010  № 525-ЗС  «О культуре» </w:t>
      </w:r>
    </w:p>
    <w:p w:rsidR="00F0658F" w:rsidRPr="00F0658F" w:rsidRDefault="00F0658F" w:rsidP="00657C25">
      <w:pPr>
        <w:pStyle w:val="ConsPlusTitle"/>
        <w:widowControl/>
        <w:numPr>
          <w:ilvl w:val="0"/>
          <w:numId w:val="27"/>
        </w:numPr>
        <w:tabs>
          <w:tab w:val="num" w:pos="0"/>
        </w:tabs>
        <w:ind w:lef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65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658F">
        <w:rPr>
          <w:rFonts w:ascii="Times New Roman" w:hAnsi="Times New Roman" w:cs="Times New Roman"/>
          <w:b w:val="0"/>
          <w:sz w:val="24"/>
          <w:szCs w:val="24"/>
        </w:rPr>
        <w:t xml:space="preserve">«ГОСТ </w:t>
      </w:r>
      <w:proofErr w:type="gramStart"/>
      <w:r w:rsidRPr="00F0658F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F0658F">
        <w:rPr>
          <w:rFonts w:ascii="Times New Roman" w:hAnsi="Times New Roman" w:cs="Times New Roman"/>
          <w:b w:val="0"/>
          <w:sz w:val="24"/>
          <w:szCs w:val="24"/>
        </w:rPr>
        <w:t xml:space="preserve"> 52113-2003. Национальный стандарт РФ. Услуги населению. Номе</w:t>
      </w:r>
      <w:r w:rsidRPr="00F0658F">
        <w:rPr>
          <w:rFonts w:ascii="Times New Roman" w:hAnsi="Times New Roman" w:cs="Times New Roman"/>
          <w:b w:val="0"/>
          <w:sz w:val="24"/>
          <w:szCs w:val="24"/>
        </w:rPr>
        <w:t>н</w:t>
      </w:r>
      <w:r w:rsidRPr="00F0658F">
        <w:rPr>
          <w:rFonts w:ascii="Times New Roman" w:hAnsi="Times New Roman" w:cs="Times New Roman"/>
          <w:b w:val="0"/>
          <w:sz w:val="24"/>
          <w:szCs w:val="24"/>
        </w:rPr>
        <w:t>клатура показателей качества» (утвержден Постановлением Госстандарта РФ от 28.07.2003 № 253-ст, дата введения 01.07.2004 г.);</w:t>
      </w:r>
    </w:p>
    <w:p w:rsidR="00F0658F" w:rsidRPr="00F0658F" w:rsidRDefault="00F0658F" w:rsidP="00657C25">
      <w:pPr>
        <w:pStyle w:val="1"/>
        <w:keepNext w:val="0"/>
        <w:widowControl w:val="0"/>
        <w:numPr>
          <w:ilvl w:val="0"/>
          <w:numId w:val="27"/>
        </w:numPr>
        <w:tabs>
          <w:tab w:val="num" w:pos="0"/>
        </w:tabs>
        <w:autoSpaceDE w:val="0"/>
        <w:autoSpaceDN w:val="0"/>
        <w:adjustRightInd w:val="0"/>
        <w:ind w:left="0" w:right="0" w:firstLine="540"/>
        <w:jc w:val="both"/>
        <w:rPr>
          <w:b w:val="0"/>
          <w:sz w:val="24"/>
        </w:rPr>
      </w:pPr>
      <w:r w:rsidRPr="00F0658F">
        <w:rPr>
          <w:b w:val="0"/>
          <w:sz w:val="24"/>
        </w:rPr>
        <w:t xml:space="preserve">«ГОСТ </w:t>
      </w:r>
      <w:proofErr w:type="gramStart"/>
      <w:r w:rsidRPr="00F0658F">
        <w:rPr>
          <w:b w:val="0"/>
          <w:sz w:val="24"/>
        </w:rPr>
        <w:t>Р</w:t>
      </w:r>
      <w:proofErr w:type="gramEnd"/>
      <w:r w:rsidRPr="00F0658F">
        <w:rPr>
          <w:b w:val="0"/>
          <w:sz w:val="24"/>
        </w:rPr>
        <w:t xml:space="preserve"> ИСО 9004-2010. Национальный стандарт РФ. Менеджмент для дост</w:t>
      </w:r>
      <w:r w:rsidRPr="00F0658F">
        <w:rPr>
          <w:b w:val="0"/>
          <w:sz w:val="24"/>
        </w:rPr>
        <w:t>и</w:t>
      </w:r>
      <w:r w:rsidRPr="00F0658F">
        <w:rPr>
          <w:b w:val="0"/>
          <w:sz w:val="24"/>
        </w:rPr>
        <w:t xml:space="preserve">жения устойчивого успеха организации. Подход на основе менеджмента качества» (утв. и введен в действие Приказом </w:t>
      </w:r>
      <w:proofErr w:type="spellStart"/>
      <w:r w:rsidRPr="00F0658F">
        <w:rPr>
          <w:b w:val="0"/>
          <w:sz w:val="24"/>
        </w:rPr>
        <w:t>Росстандарта</w:t>
      </w:r>
      <w:proofErr w:type="spellEnd"/>
      <w:r w:rsidRPr="00F0658F">
        <w:rPr>
          <w:b w:val="0"/>
          <w:sz w:val="24"/>
        </w:rPr>
        <w:t xml:space="preserve"> от 23.11.2010 N 501-ст) </w:t>
      </w:r>
    </w:p>
    <w:p w:rsidR="00F0658F" w:rsidRPr="00F0658F" w:rsidRDefault="00F0658F" w:rsidP="00657C25">
      <w:pPr>
        <w:pStyle w:val="1"/>
        <w:keepNext w:val="0"/>
        <w:widowControl w:val="0"/>
        <w:numPr>
          <w:ilvl w:val="0"/>
          <w:numId w:val="27"/>
        </w:numPr>
        <w:tabs>
          <w:tab w:val="num" w:pos="0"/>
        </w:tabs>
        <w:autoSpaceDE w:val="0"/>
        <w:autoSpaceDN w:val="0"/>
        <w:adjustRightInd w:val="0"/>
        <w:ind w:left="0" w:right="0" w:firstLine="540"/>
        <w:jc w:val="both"/>
        <w:rPr>
          <w:b w:val="0"/>
          <w:sz w:val="24"/>
        </w:rPr>
      </w:pPr>
      <w:r w:rsidRPr="00F0658F">
        <w:rPr>
          <w:b w:val="0"/>
          <w:sz w:val="24"/>
        </w:rPr>
        <w:t>«ГОСТ 7.0-99. Система стандартов по информации, библиотечному и издател</w:t>
      </w:r>
      <w:r w:rsidRPr="00F0658F">
        <w:rPr>
          <w:b w:val="0"/>
          <w:sz w:val="24"/>
        </w:rPr>
        <w:t>ь</w:t>
      </w:r>
      <w:r w:rsidRPr="00F0658F">
        <w:rPr>
          <w:b w:val="0"/>
          <w:sz w:val="24"/>
        </w:rPr>
        <w:t>скому делу. Информационно-библиотечная деятельность, библиография. Термины и опред</w:t>
      </w:r>
      <w:r w:rsidRPr="00F0658F">
        <w:rPr>
          <w:b w:val="0"/>
          <w:sz w:val="24"/>
        </w:rPr>
        <w:t>е</w:t>
      </w:r>
      <w:r w:rsidRPr="00F0658F">
        <w:rPr>
          <w:b w:val="0"/>
          <w:sz w:val="24"/>
        </w:rPr>
        <w:t>ления» (</w:t>
      </w:r>
      <w:proofErr w:type="gramStart"/>
      <w:r w:rsidRPr="00F0658F">
        <w:rPr>
          <w:b w:val="0"/>
          <w:sz w:val="24"/>
        </w:rPr>
        <w:t>введен</w:t>
      </w:r>
      <w:proofErr w:type="gramEnd"/>
      <w:r w:rsidRPr="00F0658F">
        <w:rPr>
          <w:b w:val="0"/>
          <w:sz w:val="24"/>
        </w:rPr>
        <w:t xml:space="preserve"> Постановлением Госстандарта РФ от 07.10.1999 N 334-ст).</w:t>
      </w:r>
    </w:p>
    <w:p w:rsidR="00F0658F" w:rsidRPr="00F0658F" w:rsidRDefault="00F0658F" w:rsidP="00657C25">
      <w:pPr>
        <w:pStyle w:val="1"/>
        <w:keepNext w:val="0"/>
        <w:widowControl w:val="0"/>
        <w:numPr>
          <w:ilvl w:val="0"/>
          <w:numId w:val="27"/>
        </w:numPr>
        <w:tabs>
          <w:tab w:val="num" w:pos="0"/>
        </w:tabs>
        <w:autoSpaceDE w:val="0"/>
        <w:autoSpaceDN w:val="0"/>
        <w:adjustRightInd w:val="0"/>
        <w:ind w:left="0" w:right="0" w:firstLine="540"/>
        <w:jc w:val="both"/>
        <w:rPr>
          <w:b w:val="0"/>
          <w:sz w:val="24"/>
        </w:rPr>
      </w:pPr>
      <w:r w:rsidRPr="00F0658F">
        <w:rPr>
          <w:b w:val="0"/>
          <w:sz w:val="24"/>
        </w:rPr>
        <w:t xml:space="preserve">«ГОСТ </w:t>
      </w:r>
      <w:proofErr w:type="gramStart"/>
      <w:r w:rsidRPr="00F0658F">
        <w:rPr>
          <w:b w:val="0"/>
          <w:sz w:val="24"/>
        </w:rPr>
        <w:t>Р</w:t>
      </w:r>
      <w:proofErr w:type="gramEnd"/>
      <w:r w:rsidRPr="00F0658F">
        <w:rPr>
          <w:b w:val="0"/>
          <w:sz w:val="24"/>
        </w:rPr>
        <w:t xml:space="preserve"> 7.0.20-2014. Национальный стандарт РФ. Система стандартов по и</w:t>
      </w:r>
      <w:r w:rsidRPr="00F0658F">
        <w:rPr>
          <w:b w:val="0"/>
          <w:sz w:val="24"/>
        </w:rPr>
        <w:t>н</w:t>
      </w:r>
      <w:r w:rsidRPr="00F0658F">
        <w:rPr>
          <w:b w:val="0"/>
          <w:sz w:val="24"/>
        </w:rPr>
        <w:t xml:space="preserve">формации, библиотечному и издательскому делу. Библиотечная статистика: показатели и единицы исчисления" (утв. и </w:t>
      </w:r>
      <w:proofErr w:type="gramStart"/>
      <w:r w:rsidRPr="00F0658F">
        <w:rPr>
          <w:b w:val="0"/>
          <w:sz w:val="24"/>
        </w:rPr>
        <w:t>введен</w:t>
      </w:r>
      <w:proofErr w:type="gramEnd"/>
      <w:r w:rsidRPr="00F0658F">
        <w:rPr>
          <w:b w:val="0"/>
          <w:sz w:val="24"/>
        </w:rPr>
        <w:t xml:space="preserve"> в действие Приказом </w:t>
      </w:r>
      <w:proofErr w:type="spellStart"/>
      <w:r w:rsidRPr="00F0658F">
        <w:rPr>
          <w:b w:val="0"/>
          <w:sz w:val="24"/>
        </w:rPr>
        <w:t>Росстандарта</w:t>
      </w:r>
      <w:proofErr w:type="spellEnd"/>
      <w:r w:rsidRPr="00F0658F">
        <w:rPr>
          <w:b w:val="0"/>
          <w:sz w:val="24"/>
        </w:rPr>
        <w:t xml:space="preserve"> от 21.10.2014 N 1367-ст)</w:t>
      </w:r>
    </w:p>
    <w:p w:rsidR="00F0658F" w:rsidRPr="00F0658F" w:rsidRDefault="00F0658F" w:rsidP="00657C25">
      <w:pPr>
        <w:pStyle w:val="1"/>
        <w:keepNext w:val="0"/>
        <w:widowControl w:val="0"/>
        <w:numPr>
          <w:ilvl w:val="0"/>
          <w:numId w:val="27"/>
        </w:numPr>
        <w:tabs>
          <w:tab w:val="num" w:pos="0"/>
        </w:tabs>
        <w:autoSpaceDE w:val="0"/>
        <w:autoSpaceDN w:val="0"/>
        <w:adjustRightInd w:val="0"/>
        <w:ind w:left="0" w:right="0" w:firstLine="540"/>
        <w:jc w:val="both"/>
        <w:rPr>
          <w:b w:val="0"/>
          <w:sz w:val="24"/>
        </w:rPr>
      </w:pPr>
      <w:r w:rsidRPr="00F0658F">
        <w:rPr>
          <w:b w:val="0"/>
          <w:sz w:val="24"/>
        </w:rPr>
        <w:lastRenderedPageBreak/>
        <w:t>«ГОСТ 7.50-2002 Консервация документов. Общие требования» (</w:t>
      </w:r>
      <w:proofErr w:type="gramStart"/>
      <w:r w:rsidRPr="00F0658F">
        <w:rPr>
          <w:b w:val="0"/>
          <w:sz w:val="24"/>
        </w:rPr>
        <w:t>введен</w:t>
      </w:r>
      <w:proofErr w:type="gramEnd"/>
      <w:r w:rsidRPr="00F0658F">
        <w:rPr>
          <w:b w:val="0"/>
          <w:sz w:val="24"/>
        </w:rPr>
        <w:t xml:space="preserve"> Пост</w:t>
      </w:r>
      <w:r w:rsidRPr="00F0658F">
        <w:rPr>
          <w:b w:val="0"/>
          <w:sz w:val="24"/>
        </w:rPr>
        <w:t>а</w:t>
      </w:r>
      <w:r w:rsidRPr="00F0658F">
        <w:rPr>
          <w:b w:val="0"/>
          <w:sz w:val="24"/>
        </w:rPr>
        <w:t>новлением Госстандарта РФ от 05.06.2002 N 232-ст).</w:t>
      </w:r>
    </w:p>
    <w:p w:rsidR="00F0658F" w:rsidRPr="00F0658F" w:rsidRDefault="00F0658F" w:rsidP="00657C25">
      <w:pPr>
        <w:pStyle w:val="1"/>
        <w:keepNext w:val="0"/>
        <w:widowControl w:val="0"/>
        <w:numPr>
          <w:ilvl w:val="0"/>
          <w:numId w:val="27"/>
        </w:numPr>
        <w:tabs>
          <w:tab w:val="num" w:pos="0"/>
        </w:tabs>
        <w:autoSpaceDE w:val="0"/>
        <w:autoSpaceDN w:val="0"/>
        <w:adjustRightInd w:val="0"/>
        <w:ind w:left="0" w:right="0" w:firstLine="540"/>
        <w:jc w:val="both"/>
        <w:rPr>
          <w:b w:val="0"/>
          <w:sz w:val="24"/>
        </w:rPr>
      </w:pPr>
      <w:r w:rsidRPr="00F0658F">
        <w:rPr>
          <w:b w:val="0"/>
          <w:sz w:val="24"/>
        </w:rPr>
        <w:t>«Модельный стандарт деятельности общедоступной библиотеки», 31.10.2014г.</w:t>
      </w:r>
    </w:p>
    <w:p w:rsidR="00F0658F" w:rsidRPr="00F0658F" w:rsidRDefault="00F0658F" w:rsidP="00F0658F">
      <w:pPr>
        <w:pStyle w:val="af4"/>
        <w:tabs>
          <w:tab w:val="left" w:pos="0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0658F">
        <w:rPr>
          <w:rFonts w:ascii="Times New Roman" w:hAnsi="Times New Roman"/>
          <w:sz w:val="24"/>
          <w:szCs w:val="24"/>
        </w:rPr>
        <w:t>1.5. Основные требования к условиям обслуживания, номенклатуре и качеству услуг библиотеки должны интерпретироваться в контексте её функций и целей и корректироваться с учётом изменений, происходящих в процессе развития библиотечной деятельн</w:t>
      </w:r>
      <w:r w:rsidRPr="00F0658F">
        <w:rPr>
          <w:rFonts w:ascii="Times New Roman" w:hAnsi="Times New Roman"/>
          <w:sz w:val="24"/>
          <w:szCs w:val="24"/>
        </w:rPr>
        <w:t>о</w:t>
      </w:r>
      <w:r w:rsidRPr="00F0658F">
        <w:rPr>
          <w:rFonts w:ascii="Times New Roman" w:hAnsi="Times New Roman"/>
          <w:sz w:val="24"/>
          <w:szCs w:val="24"/>
        </w:rPr>
        <w:t>сти.</w:t>
      </w:r>
    </w:p>
    <w:p w:rsidR="00F0658F" w:rsidRPr="00F0658F" w:rsidRDefault="00F0658F" w:rsidP="00F0658F">
      <w:pPr>
        <w:pStyle w:val="af4"/>
        <w:tabs>
          <w:tab w:val="left" w:pos="0"/>
        </w:tabs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1.6. Стандарт устанавливает базовые (минимально допустимые) нормативы ресур</w:t>
      </w:r>
      <w:r w:rsidRPr="00F0658F">
        <w:rPr>
          <w:rFonts w:ascii="Times New Roman" w:hAnsi="Times New Roman"/>
          <w:sz w:val="24"/>
          <w:szCs w:val="24"/>
        </w:rPr>
        <w:t>с</w:t>
      </w:r>
      <w:r w:rsidRPr="00F0658F">
        <w:rPr>
          <w:rFonts w:ascii="Times New Roman" w:hAnsi="Times New Roman"/>
          <w:sz w:val="24"/>
          <w:szCs w:val="24"/>
        </w:rPr>
        <w:t>ного обеспечения библиотеки и оценки качества услуг.</w:t>
      </w:r>
    </w:p>
    <w:p w:rsidR="00F0658F" w:rsidRPr="00F0658F" w:rsidRDefault="00F0658F" w:rsidP="00F0658F">
      <w:pPr>
        <w:pStyle w:val="af4"/>
        <w:tabs>
          <w:tab w:val="left" w:pos="0"/>
        </w:tabs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Базовый уровень оценки качества услуг является обязательным для и</w:t>
      </w:r>
      <w:r w:rsidRPr="00F0658F">
        <w:rPr>
          <w:rFonts w:ascii="Times New Roman" w:hAnsi="Times New Roman"/>
          <w:sz w:val="24"/>
          <w:szCs w:val="24"/>
        </w:rPr>
        <w:t>с</w:t>
      </w:r>
      <w:r w:rsidRPr="00F0658F">
        <w:rPr>
          <w:rFonts w:ascii="Times New Roman" w:hAnsi="Times New Roman"/>
          <w:sz w:val="24"/>
          <w:szCs w:val="24"/>
        </w:rPr>
        <w:t xml:space="preserve">полнения. 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1.7. Настоящий Стандарт пересматривается каждые 3 года на предмет обеспечения максимально возможного уровня удовлетворения потребностей получателей библиоте</w:t>
      </w:r>
      <w:r w:rsidRPr="00F0658F">
        <w:rPr>
          <w:rFonts w:ascii="Times New Roman" w:hAnsi="Times New Roman"/>
          <w:sz w:val="24"/>
          <w:szCs w:val="24"/>
        </w:rPr>
        <w:t>ч</w:t>
      </w:r>
      <w:r w:rsidRPr="00F0658F">
        <w:rPr>
          <w:rFonts w:ascii="Times New Roman" w:hAnsi="Times New Roman"/>
          <w:sz w:val="24"/>
          <w:szCs w:val="24"/>
        </w:rPr>
        <w:t xml:space="preserve">ных услуг. 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В случае если по результатам рассмотрения Стандарта библиотека не вносит в него изменений и дополнений, Стандарт утверждается в прежнем с</w:t>
      </w:r>
      <w:r w:rsidRPr="00F0658F">
        <w:rPr>
          <w:rFonts w:ascii="Times New Roman" w:hAnsi="Times New Roman"/>
          <w:sz w:val="24"/>
          <w:szCs w:val="24"/>
        </w:rPr>
        <w:t>о</w:t>
      </w:r>
      <w:r w:rsidRPr="00F0658F">
        <w:rPr>
          <w:rFonts w:ascii="Times New Roman" w:hAnsi="Times New Roman"/>
          <w:sz w:val="24"/>
          <w:szCs w:val="24"/>
        </w:rPr>
        <w:t>держании.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1.8. Подлежат обязательному рассмотрению предложения о совершенствовании Ста</w:t>
      </w:r>
      <w:r w:rsidRPr="00F0658F">
        <w:rPr>
          <w:rFonts w:ascii="Times New Roman" w:hAnsi="Times New Roman"/>
          <w:sz w:val="24"/>
          <w:szCs w:val="24"/>
        </w:rPr>
        <w:t>н</w:t>
      </w:r>
      <w:r w:rsidRPr="00F0658F">
        <w:rPr>
          <w:rFonts w:ascii="Times New Roman" w:hAnsi="Times New Roman"/>
          <w:sz w:val="24"/>
          <w:szCs w:val="24"/>
        </w:rPr>
        <w:t>дарта, поступившие от органов государственной власти, учредителя Библиотеки, общественных объединений, представляющих интересы получателей услуг или группы получат</w:t>
      </w:r>
      <w:r w:rsidRPr="00F0658F">
        <w:rPr>
          <w:rFonts w:ascii="Times New Roman" w:hAnsi="Times New Roman"/>
          <w:sz w:val="24"/>
          <w:szCs w:val="24"/>
        </w:rPr>
        <w:t>е</w:t>
      </w:r>
      <w:r w:rsidRPr="00F0658F">
        <w:rPr>
          <w:rFonts w:ascii="Times New Roman" w:hAnsi="Times New Roman"/>
          <w:sz w:val="24"/>
          <w:szCs w:val="24"/>
        </w:rPr>
        <w:t>лей услуг (не менее 50 человек).</w:t>
      </w:r>
    </w:p>
    <w:p w:rsidR="00F0658F" w:rsidRPr="00F0658F" w:rsidRDefault="00F0658F" w:rsidP="00F0658F">
      <w:pPr>
        <w:pStyle w:val="af4"/>
        <w:spacing w:before="0" w:after="0" w:line="360" w:lineRule="auto"/>
        <w:ind w:right="-9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658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II</w:t>
      </w:r>
      <w:r w:rsidRPr="00F0658F">
        <w:rPr>
          <w:rFonts w:ascii="Times New Roman" w:hAnsi="Times New Roman" w:cs="Times New Roman"/>
          <w:b/>
          <w:color w:val="auto"/>
          <w:sz w:val="24"/>
          <w:szCs w:val="24"/>
        </w:rPr>
        <w:t>. ОПРЕДЕЛЕНИЯ.</w:t>
      </w:r>
    </w:p>
    <w:p w:rsidR="00F0658F" w:rsidRPr="00F0658F" w:rsidRDefault="00F0658F" w:rsidP="00F0658F">
      <w:pPr>
        <w:ind w:firstLine="539"/>
        <w:jc w:val="both"/>
      </w:pPr>
      <w:r w:rsidRPr="00F0658F">
        <w:t>2.1. В настоящем Стандарте применяются  следующие термины и опр</w:t>
      </w:r>
      <w:r w:rsidRPr="00F0658F">
        <w:t>е</w:t>
      </w:r>
      <w:r w:rsidRPr="00F0658F">
        <w:t xml:space="preserve">деления: </w:t>
      </w:r>
    </w:p>
    <w:p w:rsidR="00F0658F" w:rsidRPr="00F0658F" w:rsidRDefault="00F0658F" w:rsidP="00F0658F">
      <w:pPr>
        <w:ind w:firstLine="539"/>
        <w:jc w:val="both"/>
      </w:pPr>
      <w:r w:rsidRPr="00F0658F">
        <w:rPr>
          <w:rStyle w:val="aff2"/>
          <w:color w:val="auto"/>
          <w:sz w:val="24"/>
          <w:szCs w:val="24"/>
        </w:rPr>
        <w:t xml:space="preserve">стандарт на услугу - </w:t>
      </w:r>
      <w:r w:rsidRPr="00F0658F">
        <w:t>стандарт, устанавливающий требования, которым должна удовлетворять услуга, с тем, чтобы обеспечить соответствие её н</w:t>
      </w:r>
      <w:r w:rsidRPr="00F0658F">
        <w:t>а</w:t>
      </w:r>
      <w:r w:rsidRPr="00F0658F">
        <w:t>значению;</w:t>
      </w:r>
    </w:p>
    <w:p w:rsidR="00F0658F" w:rsidRPr="00F0658F" w:rsidRDefault="00F0658F" w:rsidP="00F0658F">
      <w:pPr>
        <w:ind w:firstLine="539"/>
        <w:jc w:val="both"/>
      </w:pPr>
      <w:r w:rsidRPr="00F0658F">
        <w:rPr>
          <w:b/>
        </w:rPr>
        <w:t>стандарт качества услуг</w:t>
      </w:r>
      <w:r w:rsidRPr="00F0658F">
        <w:t xml:space="preserve"> – система требований к услугам в интересах её получат</w:t>
      </w:r>
      <w:r w:rsidRPr="00F0658F">
        <w:t>е</w:t>
      </w:r>
      <w:r w:rsidRPr="00F0658F">
        <w:t>лей, включающая характеристики процессов, форм, содержания и результатов оказания данных услуг, принятая нормативным правовым актом;</w:t>
      </w:r>
    </w:p>
    <w:p w:rsidR="00F0658F" w:rsidRPr="00F0658F" w:rsidRDefault="00F0658F" w:rsidP="00F0658F">
      <w:pPr>
        <w:ind w:firstLine="539"/>
        <w:jc w:val="both"/>
      </w:pPr>
      <w:r w:rsidRPr="00F0658F">
        <w:rPr>
          <w:b/>
        </w:rPr>
        <w:t xml:space="preserve">Муниципальное бюджетное учреждение культуры Красносулинского района «Библиотека Гуково-Гнилушевского сельского поселения» </w:t>
      </w:r>
      <w:r w:rsidRPr="00F0658F">
        <w:t>– общедоступные библиот</w:t>
      </w:r>
      <w:r w:rsidRPr="00F0658F">
        <w:t>е</w:t>
      </w:r>
      <w:r w:rsidRPr="00F0658F">
        <w:t>ки, учреждаемые  и финансируемые органом местного самоуправления "Гуково-Гнилушевское сельское поселение";</w:t>
      </w:r>
    </w:p>
    <w:p w:rsidR="00F0658F" w:rsidRPr="00F0658F" w:rsidRDefault="00F0658F" w:rsidP="00F0658F">
      <w:pPr>
        <w:ind w:firstLine="539"/>
        <w:jc w:val="both"/>
      </w:pPr>
      <w:r w:rsidRPr="00F0658F">
        <w:rPr>
          <w:rStyle w:val="aff2"/>
          <w:color w:val="auto"/>
          <w:sz w:val="24"/>
          <w:szCs w:val="24"/>
        </w:rPr>
        <w:t>обслуживание -</w:t>
      </w:r>
      <w:r w:rsidRPr="00F0658F">
        <w:t xml:space="preserve"> деятельность исполнителя при непосредственном контакте с потреб</w:t>
      </w:r>
      <w:r w:rsidRPr="00F0658F">
        <w:t>и</w:t>
      </w:r>
      <w:r w:rsidRPr="00F0658F">
        <w:t>телем услуги;</w:t>
      </w:r>
    </w:p>
    <w:p w:rsidR="00F0658F" w:rsidRPr="00F0658F" w:rsidRDefault="00F0658F" w:rsidP="00F0658F">
      <w:pPr>
        <w:ind w:firstLine="539"/>
        <w:jc w:val="both"/>
      </w:pPr>
      <w:r w:rsidRPr="00F0658F">
        <w:rPr>
          <w:b/>
        </w:rPr>
        <w:t>библиотечное обслуживание</w:t>
      </w:r>
      <w:r w:rsidRPr="00F0658F">
        <w:t xml:space="preserve"> – совокупность разных видов деятельности библиотеки по удовлетворению потребностей её пользователей путем предоставления библиотечных услуг;</w:t>
      </w:r>
    </w:p>
    <w:p w:rsidR="00F0658F" w:rsidRPr="00F0658F" w:rsidRDefault="00F0658F" w:rsidP="00F0658F">
      <w:pPr>
        <w:ind w:firstLine="539"/>
        <w:jc w:val="both"/>
        <w:rPr>
          <w:b/>
        </w:rPr>
      </w:pPr>
      <w:r w:rsidRPr="00F0658F">
        <w:rPr>
          <w:b/>
        </w:rPr>
        <w:t xml:space="preserve">библиографическое обслуживание – </w:t>
      </w:r>
      <w:r w:rsidRPr="00F0658F">
        <w:t>обеспечение потребителей библиографической информацией;</w:t>
      </w:r>
      <w:r w:rsidRPr="00F0658F">
        <w:rPr>
          <w:b/>
        </w:rPr>
        <w:t xml:space="preserve"> </w:t>
      </w:r>
    </w:p>
    <w:p w:rsidR="00F0658F" w:rsidRPr="00F0658F" w:rsidRDefault="00F0658F" w:rsidP="00F0658F">
      <w:pPr>
        <w:ind w:firstLine="539"/>
        <w:jc w:val="both"/>
      </w:pPr>
      <w:r w:rsidRPr="00F0658F">
        <w:rPr>
          <w:rStyle w:val="aff2"/>
          <w:color w:val="auto"/>
          <w:sz w:val="24"/>
          <w:szCs w:val="24"/>
        </w:rPr>
        <w:t xml:space="preserve">услуга - </w:t>
      </w:r>
      <w:r w:rsidRPr="00F0658F">
        <w:rPr>
          <w:rStyle w:val="aff2"/>
          <w:b w:val="0"/>
          <w:color w:val="auto"/>
          <w:sz w:val="24"/>
          <w:szCs w:val="24"/>
        </w:rPr>
        <w:t>р</w:t>
      </w:r>
      <w:r w:rsidRPr="00F0658F">
        <w:rPr>
          <w:b/>
        </w:rPr>
        <w:t>е</w:t>
      </w:r>
      <w:r w:rsidRPr="00F0658F">
        <w:t>зультат непосредственного взаимодействия исполнителя и потребителя, а также собственной деятельности исполнителя по удовлетворению потребности потреб</w:t>
      </w:r>
      <w:r w:rsidRPr="00F0658F">
        <w:t>и</w:t>
      </w:r>
      <w:r w:rsidRPr="00F0658F">
        <w:t>теля;</w:t>
      </w:r>
    </w:p>
    <w:p w:rsidR="00F0658F" w:rsidRPr="00F0658F" w:rsidRDefault="00F0658F" w:rsidP="00F0658F">
      <w:pPr>
        <w:ind w:firstLine="539"/>
        <w:jc w:val="both"/>
      </w:pPr>
      <w:r w:rsidRPr="00F0658F">
        <w:rPr>
          <w:rStyle w:val="aff2"/>
          <w:color w:val="auto"/>
          <w:sz w:val="24"/>
          <w:szCs w:val="24"/>
        </w:rPr>
        <w:t xml:space="preserve">социально-культурная услуга - </w:t>
      </w:r>
      <w:r w:rsidRPr="00F0658F">
        <w:rPr>
          <w:rStyle w:val="aff2"/>
          <w:b w:val="0"/>
          <w:color w:val="auto"/>
          <w:sz w:val="24"/>
          <w:szCs w:val="24"/>
        </w:rPr>
        <w:t>у</w:t>
      </w:r>
      <w:r w:rsidRPr="00F0658F">
        <w:t>слуга по удовлетворению духовных, интеллектуальных потребностей и поддержание нормальной жизнедеятел</w:t>
      </w:r>
      <w:r w:rsidRPr="00F0658F">
        <w:t>ь</w:t>
      </w:r>
      <w:r w:rsidRPr="00F0658F">
        <w:t>ности потребителя;</w:t>
      </w:r>
    </w:p>
    <w:p w:rsidR="00F0658F" w:rsidRPr="00F0658F" w:rsidRDefault="00F0658F" w:rsidP="00F0658F">
      <w:pPr>
        <w:ind w:firstLine="539"/>
        <w:jc w:val="both"/>
      </w:pPr>
      <w:r w:rsidRPr="00F0658F">
        <w:rPr>
          <w:b/>
        </w:rPr>
        <w:t>библиотечно-информационная услуга</w:t>
      </w:r>
      <w:r w:rsidRPr="00F0658F">
        <w:t xml:space="preserve"> – конкретный результат библиотечного обслуживания, удовлетворяющий определенную потребность пользователя библиот</w:t>
      </w:r>
      <w:r w:rsidRPr="00F0658F">
        <w:t>е</w:t>
      </w:r>
      <w:r w:rsidRPr="00F0658F">
        <w:t>ки;</w:t>
      </w:r>
    </w:p>
    <w:p w:rsidR="00F0658F" w:rsidRPr="00F0658F" w:rsidRDefault="00F0658F" w:rsidP="00F0658F">
      <w:pPr>
        <w:ind w:firstLine="539"/>
        <w:jc w:val="both"/>
      </w:pPr>
      <w:r w:rsidRPr="00F0658F">
        <w:rPr>
          <w:b/>
        </w:rPr>
        <w:t xml:space="preserve">библиографическая услуга – </w:t>
      </w:r>
      <w:r w:rsidRPr="00F0658F">
        <w:t>результат библиографического обслуживания, удовл</w:t>
      </w:r>
      <w:r w:rsidRPr="00F0658F">
        <w:t>е</w:t>
      </w:r>
      <w:r w:rsidRPr="00F0658F">
        <w:t>творяющий потребности в библиографической информации;</w:t>
      </w:r>
    </w:p>
    <w:p w:rsidR="00F0658F" w:rsidRPr="00F0658F" w:rsidRDefault="00F0658F" w:rsidP="00F0658F">
      <w:pPr>
        <w:ind w:firstLine="539"/>
        <w:jc w:val="both"/>
        <w:rPr>
          <w:rStyle w:val="aff2"/>
          <w:b w:val="0"/>
          <w:color w:val="auto"/>
          <w:sz w:val="24"/>
          <w:szCs w:val="24"/>
        </w:rPr>
      </w:pPr>
      <w:r w:rsidRPr="00F0658F">
        <w:rPr>
          <w:rStyle w:val="aff2"/>
          <w:color w:val="auto"/>
          <w:sz w:val="24"/>
          <w:szCs w:val="24"/>
        </w:rPr>
        <w:t xml:space="preserve">платная библиотечная услуга </w:t>
      </w:r>
      <w:r w:rsidRPr="00F0658F">
        <w:rPr>
          <w:rStyle w:val="aff2"/>
          <w:b w:val="0"/>
          <w:color w:val="auto"/>
          <w:sz w:val="24"/>
          <w:szCs w:val="24"/>
        </w:rPr>
        <w:t>– результат библиотечно-информационной или иной деятельности библиотеки, удовлетворяющий с повышенным уровнем  сервиса и комфортн</w:t>
      </w:r>
      <w:r w:rsidRPr="00F0658F">
        <w:rPr>
          <w:rStyle w:val="aff2"/>
          <w:b w:val="0"/>
          <w:color w:val="auto"/>
          <w:sz w:val="24"/>
          <w:szCs w:val="24"/>
        </w:rPr>
        <w:t>о</w:t>
      </w:r>
      <w:r w:rsidRPr="00F0658F">
        <w:rPr>
          <w:rStyle w:val="aff2"/>
          <w:b w:val="0"/>
          <w:color w:val="auto"/>
          <w:sz w:val="24"/>
          <w:szCs w:val="24"/>
        </w:rPr>
        <w:t xml:space="preserve">сти определённую потребность пользователя; </w:t>
      </w:r>
    </w:p>
    <w:p w:rsidR="00F0658F" w:rsidRPr="00F0658F" w:rsidRDefault="00F0658F" w:rsidP="00F0658F">
      <w:pPr>
        <w:ind w:firstLine="539"/>
        <w:jc w:val="both"/>
      </w:pPr>
      <w:r w:rsidRPr="00F0658F">
        <w:rPr>
          <w:b/>
        </w:rPr>
        <w:lastRenderedPageBreak/>
        <w:t>пользователь библиотеки</w:t>
      </w:r>
      <w:r w:rsidRPr="00F0658F">
        <w:t xml:space="preserve"> – физическое или юридическое лицо, пользующееся усл</w:t>
      </w:r>
      <w:r w:rsidRPr="00F0658F">
        <w:t>у</w:t>
      </w:r>
      <w:r w:rsidRPr="00F0658F">
        <w:t>гами библиотеки на основании официальной записи в установленных библиотекой докуме</w:t>
      </w:r>
      <w:r w:rsidRPr="00F0658F">
        <w:t>н</w:t>
      </w:r>
      <w:r w:rsidRPr="00F0658F">
        <w:t>тах;</w:t>
      </w:r>
    </w:p>
    <w:p w:rsidR="00F0658F" w:rsidRPr="00F0658F" w:rsidRDefault="00F0658F" w:rsidP="00F0658F">
      <w:pPr>
        <w:ind w:firstLine="539"/>
        <w:jc w:val="both"/>
      </w:pPr>
      <w:r w:rsidRPr="00F0658F">
        <w:rPr>
          <w:b/>
        </w:rPr>
        <w:t xml:space="preserve">получатель (пользователь) библиотечной услуги – </w:t>
      </w:r>
      <w:r w:rsidRPr="00F0658F">
        <w:t>гражданин Российской Федер</w:t>
      </w:r>
      <w:r w:rsidRPr="00F0658F">
        <w:t>а</w:t>
      </w:r>
      <w:r w:rsidRPr="00F0658F">
        <w:t>ции, иностранный гражданин, лицо без гражданства или организация, обратившиеся за би</w:t>
      </w:r>
      <w:r w:rsidRPr="00F0658F">
        <w:t>б</w:t>
      </w:r>
      <w:r w:rsidRPr="00F0658F">
        <w:t>лиотечной услугой или информацией о ней;</w:t>
      </w:r>
    </w:p>
    <w:p w:rsidR="00F0658F" w:rsidRPr="00F0658F" w:rsidRDefault="00F0658F" w:rsidP="00F0658F">
      <w:pPr>
        <w:ind w:firstLine="539"/>
        <w:jc w:val="both"/>
      </w:pPr>
      <w:r w:rsidRPr="00F0658F">
        <w:rPr>
          <w:rStyle w:val="aff2"/>
          <w:color w:val="auto"/>
          <w:sz w:val="24"/>
          <w:szCs w:val="24"/>
        </w:rPr>
        <w:t>исполнитель -</w:t>
      </w:r>
      <w:r w:rsidRPr="00F0658F">
        <w:t xml:space="preserve"> предприятие, организация или предприниматель, </w:t>
      </w:r>
      <w:proofErr w:type="gramStart"/>
      <w:r w:rsidRPr="00F0658F">
        <w:t>оказывающие</w:t>
      </w:r>
      <w:proofErr w:type="gramEnd"/>
      <w:r w:rsidRPr="00F0658F">
        <w:t xml:space="preserve"> услугу потребителю; </w:t>
      </w:r>
    </w:p>
    <w:p w:rsidR="00F0658F" w:rsidRPr="00F0658F" w:rsidRDefault="00F0658F" w:rsidP="00F0658F">
      <w:pPr>
        <w:ind w:firstLine="539"/>
        <w:jc w:val="both"/>
      </w:pPr>
      <w:bookmarkStart w:id="18" w:name="sub_8"/>
      <w:r w:rsidRPr="00F0658F">
        <w:rPr>
          <w:rStyle w:val="aff2"/>
          <w:color w:val="auto"/>
          <w:sz w:val="24"/>
          <w:szCs w:val="24"/>
        </w:rPr>
        <w:t xml:space="preserve">предоставление услуги - </w:t>
      </w:r>
      <w:r w:rsidRPr="00F0658F">
        <w:rPr>
          <w:rStyle w:val="aff2"/>
          <w:b w:val="0"/>
          <w:color w:val="auto"/>
          <w:sz w:val="24"/>
          <w:szCs w:val="24"/>
        </w:rPr>
        <w:t>д</w:t>
      </w:r>
      <w:r w:rsidRPr="00F0658F">
        <w:t>еятельность исполнителя услуги, необходимая для обесп</w:t>
      </w:r>
      <w:r w:rsidRPr="00F0658F">
        <w:t>е</w:t>
      </w:r>
      <w:r w:rsidRPr="00F0658F">
        <w:t>чения выполнения услуги;</w:t>
      </w:r>
    </w:p>
    <w:p w:rsidR="00F0658F" w:rsidRPr="00F0658F" w:rsidRDefault="00F0658F" w:rsidP="00F0658F">
      <w:pPr>
        <w:ind w:firstLine="539"/>
        <w:jc w:val="both"/>
      </w:pPr>
      <w:bookmarkStart w:id="19" w:name="sub_13"/>
      <w:bookmarkEnd w:id="18"/>
      <w:r w:rsidRPr="00F0658F">
        <w:rPr>
          <w:rStyle w:val="aff2"/>
          <w:color w:val="auto"/>
          <w:sz w:val="24"/>
          <w:szCs w:val="24"/>
        </w:rPr>
        <w:t xml:space="preserve">правила обслуживания - </w:t>
      </w:r>
      <w:r w:rsidRPr="00F0658F">
        <w:rPr>
          <w:rStyle w:val="aff2"/>
          <w:b w:val="0"/>
          <w:color w:val="auto"/>
          <w:sz w:val="24"/>
          <w:szCs w:val="24"/>
        </w:rPr>
        <w:t>д</w:t>
      </w:r>
      <w:r w:rsidRPr="00F0658F">
        <w:t>окумент, содержащий требования и нормы, регламентир</w:t>
      </w:r>
      <w:r w:rsidRPr="00F0658F">
        <w:t>у</w:t>
      </w:r>
      <w:r w:rsidRPr="00F0658F">
        <w:t>ющие порядок и условия обслуживания;</w:t>
      </w:r>
    </w:p>
    <w:p w:rsidR="00F0658F" w:rsidRPr="00F0658F" w:rsidRDefault="00F0658F" w:rsidP="00F0658F">
      <w:pPr>
        <w:ind w:firstLine="539"/>
        <w:jc w:val="both"/>
      </w:pPr>
      <w:r w:rsidRPr="00F0658F">
        <w:rPr>
          <w:b/>
        </w:rPr>
        <w:t>правила пользования библиотекой</w:t>
      </w:r>
      <w:r w:rsidRPr="00F0658F">
        <w:t xml:space="preserve"> – документ, определяющий права и обязанности пользователей библиотеки и порядок их обслуживания;</w:t>
      </w:r>
    </w:p>
    <w:p w:rsidR="00F0658F" w:rsidRPr="00F0658F" w:rsidRDefault="00F0658F" w:rsidP="00F0658F">
      <w:pPr>
        <w:ind w:firstLine="539"/>
        <w:jc w:val="both"/>
      </w:pPr>
      <w:bookmarkStart w:id="20" w:name="sub_14"/>
      <w:bookmarkEnd w:id="19"/>
      <w:r w:rsidRPr="00F0658F">
        <w:rPr>
          <w:rStyle w:val="aff2"/>
          <w:color w:val="auto"/>
          <w:sz w:val="24"/>
          <w:szCs w:val="24"/>
        </w:rPr>
        <w:t xml:space="preserve">условия обслуживания - </w:t>
      </w:r>
      <w:r w:rsidRPr="00F0658F">
        <w:rPr>
          <w:rStyle w:val="aff2"/>
          <w:b w:val="0"/>
          <w:color w:val="auto"/>
          <w:sz w:val="24"/>
          <w:szCs w:val="24"/>
        </w:rPr>
        <w:t>с</w:t>
      </w:r>
      <w:r w:rsidRPr="00F0658F">
        <w:t>овокупность факторов, воздействующих на потребителя услуги в процессе обслуживания.</w:t>
      </w:r>
    </w:p>
    <w:p w:rsidR="00F0658F" w:rsidRPr="00F0658F" w:rsidRDefault="00F0658F" w:rsidP="00F0658F">
      <w:pPr>
        <w:ind w:firstLine="539"/>
        <w:jc w:val="both"/>
      </w:pPr>
      <w:bookmarkStart w:id="21" w:name="sub_12"/>
      <w:r w:rsidRPr="00F0658F">
        <w:rPr>
          <w:rStyle w:val="aff2"/>
          <w:color w:val="auto"/>
          <w:sz w:val="24"/>
          <w:szCs w:val="24"/>
        </w:rPr>
        <w:t xml:space="preserve">время исполнения услуги - </w:t>
      </w:r>
      <w:r w:rsidRPr="00F0658F">
        <w:rPr>
          <w:rStyle w:val="aff2"/>
          <w:b w:val="0"/>
          <w:color w:val="auto"/>
          <w:sz w:val="24"/>
          <w:szCs w:val="24"/>
        </w:rPr>
        <w:t>у</w:t>
      </w:r>
      <w:r w:rsidRPr="00F0658F">
        <w:t>становленный норматив времени на исполнение усл</w:t>
      </w:r>
      <w:r w:rsidRPr="00F0658F">
        <w:t>у</w:t>
      </w:r>
      <w:r w:rsidRPr="00F0658F">
        <w:t>ги;</w:t>
      </w:r>
    </w:p>
    <w:bookmarkEnd w:id="20"/>
    <w:bookmarkEnd w:id="21"/>
    <w:p w:rsidR="00F0658F" w:rsidRPr="00F0658F" w:rsidRDefault="00F0658F" w:rsidP="00F0658F">
      <w:pPr>
        <w:ind w:firstLine="539"/>
        <w:jc w:val="both"/>
      </w:pPr>
      <w:r w:rsidRPr="00F0658F">
        <w:rPr>
          <w:b/>
        </w:rPr>
        <w:t xml:space="preserve">качество услуги – </w:t>
      </w:r>
      <w:r w:rsidRPr="00F0658F">
        <w:t>совокупность характеристик услуги, определяющих её спосо</w:t>
      </w:r>
      <w:r w:rsidRPr="00F0658F">
        <w:t>б</w:t>
      </w:r>
      <w:r w:rsidRPr="00F0658F">
        <w:t>ность удовлетворять потребности получателя в отношении резул</w:t>
      </w:r>
      <w:r w:rsidRPr="00F0658F">
        <w:t>ь</w:t>
      </w:r>
      <w:r w:rsidRPr="00F0658F">
        <w:t>тата услуги;</w:t>
      </w:r>
    </w:p>
    <w:p w:rsidR="00F0658F" w:rsidRPr="00F0658F" w:rsidRDefault="00F0658F" w:rsidP="00F0658F">
      <w:pPr>
        <w:ind w:firstLine="539"/>
        <w:jc w:val="both"/>
      </w:pPr>
      <w:r w:rsidRPr="00F0658F">
        <w:rPr>
          <w:b/>
        </w:rPr>
        <w:t xml:space="preserve">качество обслуживания – </w:t>
      </w:r>
      <w:r w:rsidRPr="00F0658F">
        <w:t>совокупность характеристик процесса и условий оказания услуги, обеспечивающих удовлетворение потребности получателя в отношении пр</w:t>
      </w:r>
      <w:r w:rsidRPr="00F0658F">
        <w:t>о</w:t>
      </w:r>
      <w:r w:rsidRPr="00F0658F">
        <w:t>цесса оказания услуги;</w:t>
      </w:r>
    </w:p>
    <w:p w:rsidR="00F0658F" w:rsidRPr="00F0658F" w:rsidRDefault="00F0658F" w:rsidP="00F0658F">
      <w:pPr>
        <w:ind w:firstLine="539"/>
        <w:jc w:val="both"/>
      </w:pPr>
      <w:r w:rsidRPr="00F0658F">
        <w:rPr>
          <w:b/>
        </w:rPr>
        <w:t>доступность услуги</w:t>
      </w:r>
      <w:r w:rsidRPr="00F0658F">
        <w:t xml:space="preserve"> – часть характеристики услуги и обслуживания, определяющая возможность получения услуги потребителями с учётом всех объективных ограничений;</w:t>
      </w:r>
    </w:p>
    <w:p w:rsidR="00F0658F" w:rsidRPr="00F0658F" w:rsidRDefault="00F0658F" w:rsidP="00F0658F">
      <w:pPr>
        <w:ind w:firstLine="539"/>
        <w:jc w:val="both"/>
      </w:pPr>
      <w:r w:rsidRPr="00F0658F">
        <w:rPr>
          <w:b/>
        </w:rPr>
        <w:t xml:space="preserve">оценка качества услуги – </w:t>
      </w:r>
      <w:r w:rsidRPr="00F0658F">
        <w:t xml:space="preserve">количественное или качественное определение </w:t>
      </w:r>
      <w:proofErr w:type="gramStart"/>
      <w:r w:rsidRPr="00F0658F">
        <w:t>степени соответствия показателя качества услуги</w:t>
      </w:r>
      <w:proofErr w:type="gramEnd"/>
      <w:r w:rsidRPr="00F0658F">
        <w:t xml:space="preserve"> установленным треб</w:t>
      </w:r>
      <w:r w:rsidRPr="00F0658F">
        <w:t>о</w:t>
      </w:r>
      <w:r w:rsidRPr="00F0658F">
        <w:t>ваниям;</w:t>
      </w:r>
    </w:p>
    <w:p w:rsidR="00F0658F" w:rsidRPr="00F0658F" w:rsidRDefault="00F0658F" w:rsidP="00F0658F">
      <w:pPr>
        <w:ind w:firstLine="539"/>
        <w:jc w:val="both"/>
      </w:pPr>
      <w:bookmarkStart w:id="22" w:name="sub_33"/>
      <w:r w:rsidRPr="00F0658F">
        <w:rPr>
          <w:rStyle w:val="aff2"/>
          <w:color w:val="auto"/>
          <w:sz w:val="24"/>
          <w:szCs w:val="24"/>
        </w:rPr>
        <w:t xml:space="preserve">показатель качества услуги (обслуживания) - </w:t>
      </w:r>
      <w:r w:rsidRPr="00F0658F">
        <w:rPr>
          <w:rStyle w:val="aff2"/>
          <w:b w:val="0"/>
          <w:color w:val="auto"/>
          <w:sz w:val="24"/>
          <w:szCs w:val="24"/>
        </w:rPr>
        <w:t>к</w:t>
      </w:r>
      <w:r w:rsidRPr="00F0658F">
        <w:t>оличественная характеристика о</w:t>
      </w:r>
      <w:r w:rsidRPr="00F0658F">
        <w:t>д</w:t>
      </w:r>
      <w:r w:rsidRPr="00F0658F">
        <w:t>ного или нескольких свойств услуги (обслуживания), соста</w:t>
      </w:r>
      <w:r w:rsidRPr="00F0658F">
        <w:t>в</w:t>
      </w:r>
      <w:r w:rsidRPr="00F0658F">
        <w:t>ляющих её (его) качество;</w:t>
      </w:r>
    </w:p>
    <w:p w:rsidR="00F0658F" w:rsidRPr="00F0658F" w:rsidRDefault="00F0658F" w:rsidP="00F0658F">
      <w:pPr>
        <w:ind w:firstLine="539"/>
        <w:jc w:val="both"/>
      </w:pPr>
      <w:bookmarkStart w:id="23" w:name="sub_34"/>
      <w:bookmarkEnd w:id="22"/>
      <w:r w:rsidRPr="00F0658F">
        <w:rPr>
          <w:rStyle w:val="aff2"/>
          <w:color w:val="auto"/>
          <w:sz w:val="24"/>
          <w:szCs w:val="24"/>
        </w:rPr>
        <w:t xml:space="preserve">уровень качества услуги (обслуживания) - </w:t>
      </w:r>
      <w:r w:rsidRPr="00F0658F">
        <w:rPr>
          <w:rStyle w:val="aff2"/>
          <w:b w:val="0"/>
          <w:color w:val="auto"/>
          <w:sz w:val="24"/>
          <w:szCs w:val="24"/>
        </w:rPr>
        <w:t>о</w:t>
      </w:r>
      <w:r w:rsidRPr="00F0658F">
        <w:t>тносительная характеристика качества услуги (обслуживания), основанная на сравнении фактич</w:t>
      </w:r>
      <w:r w:rsidRPr="00F0658F">
        <w:t>е</w:t>
      </w:r>
      <w:r w:rsidRPr="00F0658F">
        <w:t>ских значений показателей ее (его) качества с нормативными значениями этих показателей.</w:t>
      </w:r>
    </w:p>
    <w:p w:rsidR="00F0658F" w:rsidRPr="00F0658F" w:rsidRDefault="00F0658F" w:rsidP="00F0658F">
      <w:pPr>
        <w:ind w:firstLine="539"/>
        <w:jc w:val="both"/>
      </w:pPr>
    </w:p>
    <w:bookmarkEnd w:id="23"/>
    <w:p w:rsidR="00F0658F" w:rsidRPr="00F0658F" w:rsidRDefault="00F0658F" w:rsidP="00F0658F">
      <w:pPr>
        <w:spacing w:line="360" w:lineRule="auto"/>
        <w:jc w:val="center"/>
        <w:rPr>
          <w:b/>
        </w:rPr>
      </w:pPr>
      <w:r w:rsidRPr="00F0658F">
        <w:rPr>
          <w:b/>
          <w:lang w:val="en-US"/>
        </w:rPr>
        <w:t>III</w:t>
      </w:r>
      <w:r w:rsidRPr="00F0658F">
        <w:rPr>
          <w:b/>
        </w:rPr>
        <w:t xml:space="preserve">. ТРЕБОВАНИЯ </w:t>
      </w:r>
      <w:proofErr w:type="gramStart"/>
      <w:r w:rsidRPr="00F0658F">
        <w:rPr>
          <w:b/>
        </w:rPr>
        <w:t>К  УСЛОВИЯМ</w:t>
      </w:r>
      <w:proofErr w:type="gramEnd"/>
      <w:r w:rsidRPr="00F0658F">
        <w:rPr>
          <w:b/>
        </w:rPr>
        <w:t xml:space="preserve"> ОБСЛУЖИВАНИЯ </w:t>
      </w:r>
    </w:p>
    <w:p w:rsidR="00F0658F" w:rsidRPr="00F0658F" w:rsidRDefault="00F0658F" w:rsidP="00F0658F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58F">
        <w:rPr>
          <w:rFonts w:ascii="Times New Roman" w:hAnsi="Times New Roman" w:cs="Times New Roman"/>
          <w:sz w:val="24"/>
          <w:szCs w:val="24"/>
        </w:rPr>
        <w:t>3.1. Библиотека должна располагать достаточными ресурсами на длительную перспе</w:t>
      </w:r>
      <w:r w:rsidRPr="00F0658F">
        <w:rPr>
          <w:rFonts w:ascii="Times New Roman" w:hAnsi="Times New Roman" w:cs="Times New Roman"/>
          <w:sz w:val="24"/>
          <w:szCs w:val="24"/>
        </w:rPr>
        <w:t>к</w:t>
      </w:r>
      <w:r w:rsidRPr="00F0658F">
        <w:rPr>
          <w:rFonts w:ascii="Times New Roman" w:hAnsi="Times New Roman" w:cs="Times New Roman"/>
          <w:sz w:val="24"/>
          <w:szCs w:val="24"/>
        </w:rPr>
        <w:t>тиву, чтобы иметь возможность поддерживать и развивать свои услуги.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567"/>
        <w:jc w:val="both"/>
      </w:pPr>
      <w:r w:rsidRPr="00F0658F">
        <w:t>3.2. Для поддержания качественного уровня обслуживания  финансирование библиотечных услуг должно осуществляться на гарантированной и р</w:t>
      </w:r>
      <w:r w:rsidRPr="00F0658F">
        <w:t>е</w:t>
      </w:r>
      <w:r w:rsidRPr="00F0658F">
        <w:t>гулярной основе.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567"/>
        <w:jc w:val="both"/>
      </w:pPr>
      <w:r w:rsidRPr="00F0658F">
        <w:t>3.3. Основными факторами, влияющими на качество обслуживания  и предоставл</w:t>
      </w:r>
      <w:r w:rsidRPr="00F0658F">
        <w:t>е</w:t>
      </w:r>
      <w:r w:rsidRPr="00F0658F">
        <w:t>ния населению библиотечных услуг, являются:</w:t>
      </w:r>
    </w:p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- наличие и состояние документов, обеспечивающих функционирование  библиот</w:t>
      </w:r>
      <w:r w:rsidRPr="00F0658F">
        <w:rPr>
          <w:rFonts w:ascii="Times New Roman" w:hAnsi="Times New Roman"/>
          <w:sz w:val="24"/>
          <w:szCs w:val="24"/>
        </w:rPr>
        <w:t>е</w:t>
      </w:r>
      <w:r w:rsidRPr="00F0658F">
        <w:rPr>
          <w:rFonts w:ascii="Times New Roman" w:hAnsi="Times New Roman"/>
          <w:sz w:val="24"/>
          <w:szCs w:val="24"/>
        </w:rPr>
        <w:t>ки;</w:t>
      </w:r>
    </w:p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- условия размещения библиотеки и их материально-техническое осн</w:t>
      </w:r>
      <w:r w:rsidRPr="00F0658F">
        <w:rPr>
          <w:rFonts w:ascii="Times New Roman" w:hAnsi="Times New Roman"/>
          <w:sz w:val="24"/>
          <w:szCs w:val="24"/>
        </w:rPr>
        <w:t>а</w:t>
      </w:r>
      <w:r w:rsidRPr="00F0658F">
        <w:rPr>
          <w:rFonts w:ascii="Times New Roman" w:hAnsi="Times New Roman"/>
          <w:sz w:val="24"/>
          <w:szCs w:val="24"/>
        </w:rPr>
        <w:t>щение;</w:t>
      </w:r>
    </w:p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- состав</w:t>
      </w:r>
      <w:r w:rsidRPr="00F0658F">
        <w:rPr>
          <w:rFonts w:ascii="Times New Roman" w:hAnsi="Times New Roman"/>
          <w:i/>
          <w:sz w:val="24"/>
          <w:szCs w:val="24"/>
        </w:rPr>
        <w:t xml:space="preserve"> </w:t>
      </w:r>
      <w:r w:rsidRPr="00F0658F">
        <w:rPr>
          <w:rFonts w:ascii="Times New Roman" w:hAnsi="Times New Roman"/>
          <w:sz w:val="24"/>
          <w:szCs w:val="24"/>
        </w:rPr>
        <w:t xml:space="preserve"> библиотечного фонда, его полнота и </w:t>
      </w:r>
      <w:proofErr w:type="spellStart"/>
      <w:r w:rsidRPr="00F0658F">
        <w:rPr>
          <w:rFonts w:ascii="Times New Roman" w:hAnsi="Times New Roman"/>
          <w:sz w:val="24"/>
          <w:szCs w:val="24"/>
        </w:rPr>
        <w:t>обновляемость</w:t>
      </w:r>
      <w:proofErr w:type="spellEnd"/>
      <w:r w:rsidRPr="00F0658F">
        <w:rPr>
          <w:rFonts w:ascii="Times New Roman" w:hAnsi="Times New Roman"/>
          <w:sz w:val="24"/>
          <w:szCs w:val="24"/>
        </w:rPr>
        <w:t>;</w:t>
      </w:r>
    </w:p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- укомплектованность библиотеки  специалистами и их квалификация;</w:t>
      </w:r>
    </w:p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- содержание информации о библиотеке, а также порядок и правила предоставления оказываемых ею услуг.</w:t>
      </w:r>
    </w:p>
    <w:p w:rsidR="00F0658F" w:rsidRPr="00F0658F" w:rsidRDefault="00F0658F" w:rsidP="00F0658F">
      <w:pPr>
        <w:ind w:firstLine="540"/>
        <w:jc w:val="both"/>
        <w:rPr>
          <w:b/>
        </w:rPr>
      </w:pPr>
      <w:r w:rsidRPr="00F0658F">
        <w:t xml:space="preserve">3.4. </w:t>
      </w:r>
      <w:bookmarkStart w:id="24" w:name="sub_411"/>
      <w:r w:rsidRPr="00F0658F">
        <w:rPr>
          <w:b/>
        </w:rPr>
        <w:t>Требования к</w:t>
      </w:r>
      <w:r w:rsidRPr="00F0658F">
        <w:t xml:space="preserve"> н</w:t>
      </w:r>
      <w:r w:rsidRPr="00F0658F">
        <w:rPr>
          <w:b/>
        </w:rPr>
        <w:t>аличию и состоянию документов, обеспечивающих функци</w:t>
      </w:r>
      <w:r w:rsidRPr="00F0658F">
        <w:rPr>
          <w:b/>
        </w:rPr>
        <w:t>о</w:t>
      </w:r>
      <w:r w:rsidRPr="00F0658F">
        <w:rPr>
          <w:b/>
        </w:rPr>
        <w:t>нирование  библиотеки:</w:t>
      </w:r>
    </w:p>
    <w:p w:rsidR="00F0658F" w:rsidRPr="00F0658F" w:rsidRDefault="00F0658F" w:rsidP="00F0658F">
      <w:pPr>
        <w:ind w:firstLine="540"/>
        <w:jc w:val="both"/>
      </w:pPr>
      <w:r w:rsidRPr="00F0658F">
        <w:t>3.4.1.</w:t>
      </w:r>
      <w:r w:rsidRPr="00F0658F">
        <w:rPr>
          <w:b/>
        </w:rPr>
        <w:t xml:space="preserve"> </w:t>
      </w:r>
      <w:r w:rsidRPr="00F0658F">
        <w:t>В состав документов, в соответствии с которыми библиотека должна осущест</w:t>
      </w:r>
      <w:r w:rsidRPr="00F0658F">
        <w:t>в</w:t>
      </w:r>
      <w:r w:rsidRPr="00F0658F">
        <w:t xml:space="preserve">лять обслуживание пользователей, </w:t>
      </w:r>
      <w:bookmarkEnd w:id="24"/>
      <w:r w:rsidRPr="00F0658F">
        <w:t>входят:</w:t>
      </w:r>
    </w:p>
    <w:p w:rsidR="00F0658F" w:rsidRPr="00F0658F" w:rsidRDefault="00F0658F" w:rsidP="00F0658F">
      <w:pPr>
        <w:ind w:firstLine="540"/>
        <w:jc w:val="both"/>
      </w:pPr>
      <w:r w:rsidRPr="00F0658F">
        <w:t>- Устав библиотеки;</w:t>
      </w:r>
    </w:p>
    <w:p w:rsidR="00F0658F" w:rsidRPr="00F0658F" w:rsidRDefault="00F0658F" w:rsidP="00F0658F">
      <w:pPr>
        <w:ind w:firstLine="540"/>
        <w:jc w:val="both"/>
      </w:pPr>
      <w:r w:rsidRPr="00F0658F">
        <w:t>- Правила пользования библиотекой;</w:t>
      </w:r>
    </w:p>
    <w:p w:rsidR="00F0658F" w:rsidRPr="00F0658F" w:rsidRDefault="00F0658F" w:rsidP="00F0658F">
      <w:pPr>
        <w:ind w:firstLine="540"/>
        <w:jc w:val="both"/>
      </w:pPr>
      <w:r w:rsidRPr="00F0658F">
        <w:t>-  другие локальные акты библиотеки, регламентирующие деятельность по организ</w:t>
      </w:r>
      <w:r w:rsidRPr="00F0658F">
        <w:t>а</w:t>
      </w:r>
      <w:r w:rsidRPr="00F0658F">
        <w:t>ции обслуживания пользователей и другим видам деятельности.</w:t>
      </w:r>
    </w:p>
    <w:p w:rsidR="00F0658F" w:rsidRPr="00F0658F" w:rsidRDefault="00F0658F" w:rsidP="00F0658F">
      <w:pPr>
        <w:ind w:firstLine="540"/>
        <w:jc w:val="both"/>
      </w:pPr>
      <w:r w:rsidRPr="00F0658F">
        <w:t>3.4.2. Библиотека должна осуществлять пересмотр локальных актов, регламентиру</w:t>
      </w:r>
      <w:r w:rsidRPr="00F0658F">
        <w:t>ю</w:t>
      </w:r>
      <w:r w:rsidRPr="00F0658F">
        <w:t>щих  процесс обслуживания и другие виды библиотечной деятельности по  мере пр</w:t>
      </w:r>
      <w:r w:rsidRPr="00F0658F">
        <w:t>и</w:t>
      </w:r>
      <w:r w:rsidRPr="00F0658F">
        <w:t xml:space="preserve">нятия новых </w:t>
      </w:r>
      <w:r w:rsidRPr="00F0658F">
        <w:lastRenderedPageBreak/>
        <w:t>законодательных и нормативных документов или внесении изменений и д</w:t>
      </w:r>
      <w:r w:rsidRPr="00F0658F">
        <w:t>о</w:t>
      </w:r>
      <w:r w:rsidRPr="00F0658F">
        <w:t xml:space="preserve">полнений </w:t>
      </w:r>
      <w:proofErr w:type="gramStart"/>
      <w:r w:rsidRPr="00F0658F">
        <w:t>в</w:t>
      </w:r>
      <w:proofErr w:type="gramEnd"/>
      <w:r w:rsidRPr="00F0658F">
        <w:t xml:space="preserve"> уже существующие.  Уст</w:t>
      </w:r>
      <w:r w:rsidRPr="00F0658F">
        <w:t>а</w:t>
      </w:r>
      <w:r w:rsidRPr="00F0658F">
        <w:t>ревшие локальные акты из обращения изымаются.</w:t>
      </w:r>
    </w:p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bookmarkStart w:id="25" w:name="sub_412"/>
      <w:r w:rsidRPr="00F0658F">
        <w:rPr>
          <w:rFonts w:ascii="Times New Roman" w:hAnsi="Times New Roman"/>
          <w:b/>
          <w:sz w:val="24"/>
          <w:szCs w:val="24"/>
        </w:rPr>
        <w:t>3.5. Требования к условиям размещения Библиотеки и ее матер</w:t>
      </w:r>
      <w:r w:rsidRPr="00F0658F">
        <w:rPr>
          <w:rFonts w:ascii="Times New Roman" w:hAnsi="Times New Roman"/>
          <w:b/>
          <w:sz w:val="24"/>
          <w:szCs w:val="24"/>
        </w:rPr>
        <w:t>и</w:t>
      </w:r>
      <w:r w:rsidRPr="00F0658F">
        <w:rPr>
          <w:rFonts w:ascii="Times New Roman" w:hAnsi="Times New Roman"/>
          <w:b/>
          <w:sz w:val="24"/>
          <w:szCs w:val="24"/>
        </w:rPr>
        <w:t>ально-техническому оснащению:</w:t>
      </w:r>
    </w:p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 xml:space="preserve">3.5.1. </w:t>
      </w:r>
      <w:bookmarkEnd w:id="25"/>
      <w:r w:rsidRPr="00F0658F">
        <w:rPr>
          <w:rFonts w:ascii="Times New Roman" w:hAnsi="Times New Roman"/>
          <w:sz w:val="24"/>
          <w:szCs w:val="24"/>
        </w:rPr>
        <w:t>Доступность услуг библиотеки обеспечивается удобным ее местоположением – в центре населенного пункта, на пересечении пешеходных путей, вблизи транспортных соо</w:t>
      </w:r>
      <w:r w:rsidRPr="00F0658F">
        <w:rPr>
          <w:rFonts w:ascii="Times New Roman" w:hAnsi="Times New Roman"/>
          <w:sz w:val="24"/>
          <w:szCs w:val="24"/>
        </w:rPr>
        <w:t>б</w:t>
      </w:r>
      <w:r w:rsidRPr="00F0658F">
        <w:rPr>
          <w:rFonts w:ascii="Times New Roman" w:hAnsi="Times New Roman"/>
          <w:sz w:val="24"/>
          <w:szCs w:val="24"/>
        </w:rPr>
        <w:t xml:space="preserve">щений. </w:t>
      </w:r>
    </w:p>
    <w:p w:rsidR="00F0658F" w:rsidRPr="00F0658F" w:rsidRDefault="00F0658F" w:rsidP="00F0658F">
      <w:pPr>
        <w:ind w:firstLine="567"/>
        <w:jc w:val="both"/>
        <w:rPr>
          <w:color w:val="000000"/>
        </w:rPr>
      </w:pPr>
      <w:r w:rsidRPr="00F0658F">
        <w:rPr>
          <w:color w:val="000000"/>
        </w:rPr>
        <w:t xml:space="preserve">3.5.2. Созданию привлекательного образа библиотеки, ее обозримости и доступности для населения способствуют: </w:t>
      </w:r>
    </w:p>
    <w:p w:rsidR="00F0658F" w:rsidRPr="00F0658F" w:rsidRDefault="00F0658F" w:rsidP="00657C25">
      <w:pPr>
        <w:numPr>
          <w:ilvl w:val="0"/>
          <w:numId w:val="10"/>
        </w:numPr>
        <w:tabs>
          <w:tab w:val="clear" w:pos="1287"/>
          <w:tab w:val="num" w:pos="0"/>
        </w:tabs>
        <w:ind w:left="0" w:firstLine="540"/>
        <w:jc w:val="both"/>
        <w:rPr>
          <w:color w:val="000000"/>
        </w:rPr>
      </w:pPr>
      <w:r w:rsidRPr="00F0658F">
        <w:rPr>
          <w:color w:val="000000"/>
        </w:rPr>
        <w:t xml:space="preserve">свободные подходы к библиотеке, чистота прилегающей территории; </w:t>
      </w:r>
    </w:p>
    <w:p w:rsidR="00F0658F" w:rsidRPr="00F0658F" w:rsidRDefault="00F0658F" w:rsidP="00657C25">
      <w:pPr>
        <w:numPr>
          <w:ilvl w:val="0"/>
          <w:numId w:val="8"/>
        </w:numPr>
        <w:tabs>
          <w:tab w:val="clear" w:pos="720"/>
          <w:tab w:val="num" w:pos="0"/>
        </w:tabs>
        <w:ind w:left="0" w:firstLine="539"/>
        <w:jc w:val="both"/>
        <w:rPr>
          <w:color w:val="000000"/>
        </w:rPr>
      </w:pPr>
      <w:r w:rsidRPr="00F0658F">
        <w:rPr>
          <w:color w:val="000000"/>
        </w:rPr>
        <w:t xml:space="preserve">видимое и легко узнаваемое название библиотеки и грамотная реклама. </w:t>
      </w:r>
    </w:p>
    <w:p w:rsidR="00F0658F" w:rsidRPr="00F0658F" w:rsidRDefault="00F0658F" w:rsidP="00F0658F">
      <w:pPr>
        <w:ind w:firstLine="540"/>
        <w:jc w:val="both"/>
        <w:rPr>
          <w:color w:val="000000"/>
          <w:spacing w:val="-6"/>
        </w:rPr>
      </w:pPr>
      <w:r w:rsidRPr="00F0658F">
        <w:rPr>
          <w:color w:val="000000"/>
        </w:rPr>
        <w:t>3.5.3. Р</w:t>
      </w:r>
      <w:r w:rsidRPr="00F0658F">
        <w:rPr>
          <w:color w:val="000000"/>
          <w:spacing w:val="-4"/>
        </w:rPr>
        <w:t>ежим работы библиотеки устанавливается в соответствии  с требованиями Труд</w:t>
      </w:r>
      <w:r w:rsidRPr="00F0658F">
        <w:rPr>
          <w:color w:val="000000"/>
          <w:spacing w:val="-4"/>
        </w:rPr>
        <w:t>о</w:t>
      </w:r>
      <w:r w:rsidRPr="00F0658F">
        <w:rPr>
          <w:color w:val="000000"/>
          <w:spacing w:val="-4"/>
        </w:rPr>
        <w:t>вого кодекса Российской Федерации и Правилами ее внутренн</w:t>
      </w:r>
      <w:r w:rsidRPr="00F0658F">
        <w:rPr>
          <w:color w:val="000000"/>
          <w:spacing w:val="-4"/>
        </w:rPr>
        <w:t>е</w:t>
      </w:r>
      <w:r w:rsidRPr="00F0658F">
        <w:rPr>
          <w:color w:val="000000"/>
          <w:spacing w:val="-4"/>
        </w:rPr>
        <w:t>го</w:t>
      </w:r>
      <w:r w:rsidRPr="00F0658F">
        <w:rPr>
          <w:color w:val="000000"/>
          <w:spacing w:val="-6"/>
        </w:rPr>
        <w:t xml:space="preserve"> трудового распорядка. </w:t>
      </w:r>
    </w:p>
    <w:p w:rsidR="00F0658F" w:rsidRPr="00F0658F" w:rsidRDefault="00F0658F" w:rsidP="00F0658F">
      <w:pPr>
        <w:tabs>
          <w:tab w:val="left" w:pos="1080"/>
          <w:tab w:val="left" w:pos="1260"/>
        </w:tabs>
        <w:ind w:firstLine="709"/>
        <w:jc w:val="both"/>
        <w:rPr>
          <w:spacing w:val="-6"/>
        </w:rPr>
      </w:pPr>
      <w:r w:rsidRPr="00F0658F">
        <w:rPr>
          <w:spacing w:val="-6"/>
        </w:rPr>
        <w:t xml:space="preserve">Режим работы </w:t>
      </w:r>
      <w:r w:rsidRPr="00F0658F">
        <w:t xml:space="preserve">библиотеки </w:t>
      </w:r>
      <w:r w:rsidRPr="00F0658F">
        <w:rPr>
          <w:spacing w:val="-6"/>
        </w:rPr>
        <w:t>должен соответствовать следующим требов</w:t>
      </w:r>
      <w:r w:rsidRPr="00F0658F">
        <w:rPr>
          <w:spacing w:val="-6"/>
        </w:rPr>
        <w:t>а</w:t>
      </w:r>
      <w:r w:rsidRPr="00F0658F">
        <w:rPr>
          <w:spacing w:val="-6"/>
        </w:rPr>
        <w:t>ниям:</w:t>
      </w:r>
    </w:p>
    <w:p w:rsidR="00F0658F" w:rsidRPr="00F0658F" w:rsidRDefault="00F0658F" w:rsidP="00F0658F">
      <w:pPr>
        <w:tabs>
          <w:tab w:val="left" w:pos="1080"/>
          <w:tab w:val="left" w:pos="1260"/>
        </w:tabs>
        <w:ind w:firstLine="709"/>
        <w:jc w:val="both"/>
        <w:rPr>
          <w:spacing w:val="-6"/>
        </w:rPr>
      </w:pPr>
      <w:r w:rsidRPr="00F0658F">
        <w:rPr>
          <w:spacing w:val="-6"/>
        </w:rPr>
        <w:t>1) начало работы – не  ранее  9 часов;</w:t>
      </w:r>
    </w:p>
    <w:p w:rsidR="00F0658F" w:rsidRPr="00F0658F" w:rsidRDefault="00F0658F" w:rsidP="00F0658F">
      <w:pPr>
        <w:tabs>
          <w:tab w:val="left" w:pos="1080"/>
          <w:tab w:val="left" w:pos="1260"/>
        </w:tabs>
        <w:ind w:firstLine="709"/>
        <w:jc w:val="both"/>
        <w:rPr>
          <w:spacing w:val="-6"/>
        </w:rPr>
      </w:pPr>
      <w:r w:rsidRPr="00F0658F">
        <w:rPr>
          <w:spacing w:val="-6"/>
        </w:rPr>
        <w:t>2) не менее 3 часов в день;</w:t>
      </w:r>
    </w:p>
    <w:p w:rsidR="00F0658F" w:rsidRPr="00F0658F" w:rsidRDefault="00F0658F" w:rsidP="00F0658F">
      <w:pPr>
        <w:tabs>
          <w:tab w:val="left" w:pos="1080"/>
          <w:tab w:val="left" w:pos="1260"/>
        </w:tabs>
        <w:ind w:firstLine="709"/>
        <w:jc w:val="both"/>
        <w:rPr>
          <w:spacing w:val="-6"/>
        </w:rPr>
      </w:pPr>
      <w:r w:rsidRPr="00F0658F">
        <w:rPr>
          <w:spacing w:val="-6"/>
        </w:rPr>
        <w:t>3) не менее 3 дней в неделю;</w:t>
      </w:r>
    </w:p>
    <w:p w:rsidR="00F0658F" w:rsidRPr="00F0658F" w:rsidRDefault="00F0658F" w:rsidP="00F0658F">
      <w:pPr>
        <w:tabs>
          <w:tab w:val="left" w:pos="1080"/>
          <w:tab w:val="left" w:pos="1260"/>
        </w:tabs>
        <w:ind w:firstLine="709"/>
        <w:jc w:val="both"/>
      </w:pPr>
      <w:r w:rsidRPr="00F0658F">
        <w:rPr>
          <w:spacing w:val="-6"/>
        </w:rPr>
        <w:t xml:space="preserve">4) не менее 20  % времени работы учреждения </w:t>
      </w:r>
      <w:r w:rsidRPr="00F0658F">
        <w:t>не должно совпадать с часами рабочего дня основной части населения;</w:t>
      </w:r>
    </w:p>
    <w:p w:rsidR="00F0658F" w:rsidRPr="00F0658F" w:rsidRDefault="00F0658F" w:rsidP="00F0658F">
      <w:pPr>
        <w:tabs>
          <w:tab w:val="left" w:pos="1080"/>
          <w:tab w:val="left" w:pos="1260"/>
        </w:tabs>
        <w:ind w:firstLine="709"/>
        <w:jc w:val="both"/>
      </w:pPr>
      <w:r w:rsidRPr="00F0658F">
        <w:t>5) последний  день каждого месяца отводится на проведение санита</w:t>
      </w:r>
      <w:r w:rsidRPr="00F0658F">
        <w:t>р</w:t>
      </w:r>
      <w:r w:rsidRPr="00F0658F">
        <w:t>ного дня.</w:t>
      </w:r>
    </w:p>
    <w:p w:rsidR="00F0658F" w:rsidRPr="00F0658F" w:rsidRDefault="00F0658F" w:rsidP="00F0658F">
      <w:pPr>
        <w:pStyle w:val="ConsNormal"/>
        <w:widowControl/>
        <w:ind w:firstLine="540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3.5.4. Библиотека и ее структурные подразделения должны быть размещены в помещениях, обеспеченных всеми средствами коммунально-бытового обслуживания, телефо</w:t>
      </w:r>
      <w:r w:rsidRPr="00F0658F">
        <w:rPr>
          <w:rFonts w:ascii="Times New Roman" w:hAnsi="Times New Roman"/>
          <w:sz w:val="24"/>
          <w:szCs w:val="24"/>
        </w:rPr>
        <w:t>н</w:t>
      </w:r>
      <w:r w:rsidRPr="00F0658F">
        <w:rPr>
          <w:rFonts w:ascii="Times New Roman" w:hAnsi="Times New Roman"/>
          <w:sz w:val="24"/>
          <w:szCs w:val="24"/>
        </w:rPr>
        <w:t>ной связью.</w:t>
      </w:r>
    </w:p>
    <w:p w:rsidR="00F0658F" w:rsidRPr="00F0658F" w:rsidRDefault="00F0658F" w:rsidP="00F0658F">
      <w:pPr>
        <w:pStyle w:val="af4"/>
        <w:spacing w:before="0" w:after="0"/>
        <w:ind w:right="-98" w:firstLine="709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Требования к размеру площадей библиотеки обосновываются функциями и масштаб</w:t>
      </w:r>
      <w:r w:rsidRPr="00F0658F">
        <w:rPr>
          <w:rFonts w:ascii="Times New Roman" w:hAnsi="Times New Roman"/>
          <w:sz w:val="24"/>
          <w:szCs w:val="24"/>
        </w:rPr>
        <w:t>а</w:t>
      </w:r>
      <w:r w:rsidRPr="00F0658F">
        <w:rPr>
          <w:rFonts w:ascii="Times New Roman" w:hAnsi="Times New Roman"/>
          <w:sz w:val="24"/>
          <w:szCs w:val="24"/>
        </w:rPr>
        <w:t>ми их деятельности.</w:t>
      </w:r>
    </w:p>
    <w:p w:rsidR="00F0658F" w:rsidRPr="00F0658F" w:rsidRDefault="00F0658F" w:rsidP="00F0658F">
      <w:pPr>
        <w:pStyle w:val="af4"/>
        <w:spacing w:before="0" w:after="0"/>
        <w:ind w:firstLine="539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Планировка и размещение библиотечных подразделений и служб должны обеспеч</w:t>
      </w:r>
      <w:r w:rsidRPr="00F0658F">
        <w:rPr>
          <w:rFonts w:ascii="Times New Roman" w:hAnsi="Times New Roman"/>
          <w:sz w:val="24"/>
          <w:szCs w:val="24"/>
        </w:rPr>
        <w:t>и</w:t>
      </w:r>
      <w:r w:rsidRPr="00F0658F">
        <w:rPr>
          <w:rFonts w:ascii="Times New Roman" w:hAnsi="Times New Roman"/>
          <w:sz w:val="24"/>
          <w:szCs w:val="24"/>
        </w:rPr>
        <w:t xml:space="preserve">вать удобство пользования и работы в ней. </w:t>
      </w:r>
    </w:p>
    <w:p w:rsidR="00F0658F" w:rsidRPr="00F0658F" w:rsidRDefault="00F0658F" w:rsidP="00F0658F">
      <w:pPr>
        <w:pStyle w:val="af4"/>
        <w:spacing w:before="0" w:after="0"/>
        <w:ind w:firstLine="539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Принцип гибкой планировки помещений должен позволять варьировать их соотношение с учетом изменения потребностей и библиотечной технол</w:t>
      </w:r>
      <w:r w:rsidRPr="00F0658F">
        <w:rPr>
          <w:rFonts w:ascii="Times New Roman" w:hAnsi="Times New Roman"/>
          <w:sz w:val="24"/>
          <w:szCs w:val="24"/>
        </w:rPr>
        <w:t>о</w:t>
      </w:r>
      <w:r w:rsidRPr="00F0658F">
        <w:rPr>
          <w:rFonts w:ascii="Times New Roman" w:hAnsi="Times New Roman"/>
          <w:sz w:val="24"/>
          <w:szCs w:val="24"/>
        </w:rPr>
        <w:t xml:space="preserve">гии. </w:t>
      </w:r>
    </w:p>
    <w:p w:rsidR="00F0658F" w:rsidRPr="00F0658F" w:rsidRDefault="00F0658F" w:rsidP="00F0658F">
      <w:pPr>
        <w:pStyle w:val="af4"/>
        <w:spacing w:before="0" w:after="0"/>
        <w:ind w:firstLine="539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Состояние помещений должно  отвечать требованиям санитарно-гигиенических норм, правил противопожарной безопасности, безопасности труда работников. Помещения должны быть защищены от воздействия факторов, отрицательно влияющих на качество предоставля</w:t>
      </w:r>
      <w:r w:rsidRPr="00F0658F">
        <w:rPr>
          <w:rFonts w:ascii="Times New Roman" w:hAnsi="Times New Roman"/>
          <w:sz w:val="24"/>
          <w:szCs w:val="24"/>
        </w:rPr>
        <w:t>е</w:t>
      </w:r>
      <w:r w:rsidRPr="00F0658F">
        <w:rPr>
          <w:rFonts w:ascii="Times New Roman" w:hAnsi="Times New Roman"/>
          <w:sz w:val="24"/>
          <w:szCs w:val="24"/>
        </w:rPr>
        <w:t>мых услуг.</w:t>
      </w:r>
    </w:p>
    <w:p w:rsidR="00F0658F" w:rsidRPr="00F0658F" w:rsidRDefault="00F0658F" w:rsidP="00F0658F">
      <w:pPr>
        <w:pStyle w:val="af4"/>
        <w:spacing w:before="0" w:after="0"/>
        <w:ind w:right="-98" w:firstLine="540"/>
        <w:rPr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3.5.5. Библиотека должна быть оснащена специальным оборудованием, аппаратурой, приборами, отвечающими требованиям стандартов, технических условий, других нормати</w:t>
      </w:r>
      <w:r w:rsidRPr="00F0658F">
        <w:rPr>
          <w:rFonts w:ascii="Times New Roman" w:hAnsi="Times New Roman"/>
          <w:sz w:val="24"/>
          <w:szCs w:val="24"/>
        </w:rPr>
        <w:t>в</w:t>
      </w:r>
      <w:r w:rsidRPr="00F0658F">
        <w:rPr>
          <w:rFonts w:ascii="Times New Roman" w:hAnsi="Times New Roman"/>
          <w:sz w:val="24"/>
          <w:szCs w:val="24"/>
        </w:rPr>
        <w:t>ных документов и обеспечивающими надлежащее качество предоставляемых услуг</w:t>
      </w:r>
      <w:r w:rsidRPr="00F0658F">
        <w:rPr>
          <w:sz w:val="24"/>
          <w:szCs w:val="24"/>
        </w:rPr>
        <w:t>.</w:t>
      </w:r>
    </w:p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 xml:space="preserve">Специальное оборудование, приборы и аппаратура должны использоваться строго по назначению, содержаться в технически исправном состоянии. </w:t>
      </w:r>
    </w:p>
    <w:p w:rsidR="00F0658F" w:rsidRPr="00F0658F" w:rsidRDefault="00F0658F" w:rsidP="00F0658F">
      <w:pPr>
        <w:pStyle w:val="af4"/>
        <w:spacing w:before="0" w:after="0"/>
        <w:ind w:right="-98" w:firstLine="540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 xml:space="preserve">3.5.6. Минимум технического оснащения Библиотеки  включает: </w:t>
      </w:r>
    </w:p>
    <w:p w:rsidR="00F0658F" w:rsidRPr="00F0658F" w:rsidRDefault="00F0658F" w:rsidP="00657C25">
      <w:pPr>
        <w:pStyle w:val="af4"/>
        <w:numPr>
          <w:ilvl w:val="0"/>
          <w:numId w:val="12"/>
        </w:numPr>
        <w:tabs>
          <w:tab w:val="num" w:pos="360"/>
          <w:tab w:val="left" w:pos="993"/>
        </w:tabs>
        <w:spacing w:before="0" w:beforeAutospacing="0" w:after="0" w:afterAutospacing="0"/>
        <w:ind w:right="-98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 xml:space="preserve">компьютерное оборудование; </w:t>
      </w:r>
    </w:p>
    <w:p w:rsidR="00F0658F" w:rsidRPr="00F0658F" w:rsidRDefault="00F0658F" w:rsidP="00657C25">
      <w:pPr>
        <w:pStyle w:val="af4"/>
        <w:numPr>
          <w:ilvl w:val="0"/>
          <w:numId w:val="12"/>
        </w:numPr>
        <w:tabs>
          <w:tab w:val="num" w:pos="360"/>
          <w:tab w:val="left" w:pos="993"/>
        </w:tabs>
        <w:spacing w:before="0" w:beforeAutospacing="0" w:after="0" w:afterAutospacing="0"/>
        <w:ind w:right="-98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средства копирования, тиражирования документов (сканер, ксерокс);</w:t>
      </w:r>
    </w:p>
    <w:p w:rsidR="00F0658F" w:rsidRPr="00F0658F" w:rsidRDefault="00F0658F" w:rsidP="00F0658F">
      <w:pPr>
        <w:pStyle w:val="af4"/>
        <w:tabs>
          <w:tab w:val="left" w:pos="0"/>
        </w:tabs>
        <w:spacing w:before="0" w:after="0"/>
        <w:ind w:left="720" w:right="-98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- средства, обеспечивающие доступ пользователей к звуковой и визуальной информ</w:t>
      </w:r>
      <w:r w:rsidRPr="00F0658F">
        <w:rPr>
          <w:rFonts w:ascii="Times New Roman" w:hAnsi="Times New Roman"/>
          <w:sz w:val="24"/>
          <w:szCs w:val="24"/>
        </w:rPr>
        <w:t>а</w:t>
      </w:r>
      <w:r w:rsidRPr="00F0658F">
        <w:rPr>
          <w:rFonts w:ascii="Times New Roman" w:hAnsi="Times New Roman"/>
          <w:sz w:val="24"/>
          <w:szCs w:val="24"/>
        </w:rPr>
        <w:t xml:space="preserve">ции (телевизор, </w:t>
      </w:r>
      <w:r w:rsidRPr="00F0658F">
        <w:rPr>
          <w:rFonts w:ascii="Times New Roman" w:hAnsi="Times New Roman"/>
          <w:sz w:val="24"/>
          <w:szCs w:val="24"/>
          <w:lang w:val="en-US"/>
        </w:rPr>
        <w:t>DVD</w:t>
      </w:r>
      <w:r w:rsidRPr="00F0658F">
        <w:rPr>
          <w:rFonts w:ascii="Times New Roman" w:hAnsi="Times New Roman"/>
          <w:sz w:val="24"/>
          <w:szCs w:val="24"/>
        </w:rPr>
        <w:t>, музыкальный центр, проектор);</w:t>
      </w:r>
    </w:p>
    <w:p w:rsidR="00F0658F" w:rsidRPr="00F0658F" w:rsidRDefault="00F0658F" w:rsidP="00657C25">
      <w:pPr>
        <w:pStyle w:val="af4"/>
        <w:numPr>
          <w:ilvl w:val="0"/>
          <w:numId w:val="12"/>
        </w:numPr>
        <w:tabs>
          <w:tab w:val="num" w:pos="360"/>
          <w:tab w:val="left" w:pos="993"/>
        </w:tabs>
        <w:spacing w:before="0" w:beforeAutospacing="0" w:after="0" w:afterAutospacing="0"/>
        <w:ind w:right="-98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средства связи (телефон, факс).</w:t>
      </w:r>
    </w:p>
    <w:p w:rsidR="00F0658F" w:rsidRPr="00F0658F" w:rsidRDefault="00F0658F" w:rsidP="00F0658F">
      <w:pPr>
        <w:pStyle w:val="af4"/>
        <w:spacing w:before="0" w:after="0"/>
        <w:ind w:right="-98" w:firstLine="540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lastRenderedPageBreak/>
        <w:t>3.5.7. Предметы библиотечной мебели (стеллажи, кафедры выдачи, столы, стулья, каталожные шкафы и т.д.) должны соответствовать требованиям долговечности, быть удо</w:t>
      </w:r>
      <w:r w:rsidRPr="00F0658F">
        <w:rPr>
          <w:rFonts w:ascii="Times New Roman" w:hAnsi="Times New Roman"/>
          <w:sz w:val="24"/>
          <w:szCs w:val="24"/>
        </w:rPr>
        <w:t>б</w:t>
      </w:r>
      <w:r w:rsidRPr="00F0658F">
        <w:rPr>
          <w:rFonts w:ascii="Times New Roman" w:hAnsi="Times New Roman"/>
          <w:sz w:val="24"/>
          <w:szCs w:val="24"/>
        </w:rPr>
        <w:t xml:space="preserve">ными и функциональными. </w:t>
      </w:r>
    </w:p>
    <w:p w:rsidR="00F0658F" w:rsidRPr="00F0658F" w:rsidRDefault="00F0658F" w:rsidP="00F0658F">
      <w:pPr>
        <w:pStyle w:val="12"/>
        <w:ind w:firstLine="540"/>
        <w:jc w:val="both"/>
        <w:rPr>
          <w:color w:val="000000"/>
        </w:rPr>
      </w:pPr>
      <w:r w:rsidRPr="00F0658F">
        <w:rPr>
          <w:color w:val="000000"/>
        </w:rPr>
        <w:t>3.5.8. Библиотека оборудуется приборами охранно-пожарной системы.</w:t>
      </w:r>
    </w:p>
    <w:p w:rsidR="00F0658F" w:rsidRPr="00F0658F" w:rsidRDefault="00F0658F" w:rsidP="00F0658F">
      <w:pPr>
        <w:pStyle w:val="12"/>
        <w:ind w:firstLine="540"/>
        <w:jc w:val="both"/>
        <w:rPr>
          <w:color w:val="000000"/>
        </w:rPr>
      </w:pPr>
      <w:r w:rsidRPr="00F0658F">
        <w:rPr>
          <w:color w:val="000000"/>
        </w:rPr>
        <w:t>3.5.9. Расширение доступа пользователей к информации обеспечивается  посредством обеспечения модернизации деятельности Библиотеки, создания  единой системы информационно-библиотечного обслуживания населения,  формирования единого информ</w:t>
      </w:r>
      <w:r w:rsidRPr="00F0658F">
        <w:rPr>
          <w:color w:val="000000"/>
        </w:rPr>
        <w:t>а</w:t>
      </w:r>
      <w:r w:rsidRPr="00F0658F">
        <w:rPr>
          <w:color w:val="000000"/>
        </w:rPr>
        <w:t>ционного пространства на территории района и интеграции в областную, российскую и мировую и</w:t>
      </w:r>
      <w:r w:rsidRPr="00F0658F">
        <w:rPr>
          <w:color w:val="000000"/>
        </w:rPr>
        <w:t>н</w:t>
      </w:r>
      <w:r w:rsidRPr="00F0658F">
        <w:rPr>
          <w:color w:val="000000"/>
        </w:rPr>
        <w:t>формационную инфраструктуру. В этих целях должно быть произведено подключение Би</w:t>
      </w:r>
      <w:r w:rsidRPr="00F0658F">
        <w:rPr>
          <w:color w:val="000000"/>
        </w:rPr>
        <w:t>б</w:t>
      </w:r>
      <w:r w:rsidRPr="00F0658F">
        <w:rPr>
          <w:color w:val="000000"/>
        </w:rPr>
        <w:t>лиотеки к действующим компьютерным сетям, идти развитие автоматизированных технол</w:t>
      </w:r>
      <w:r w:rsidRPr="00F0658F">
        <w:rPr>
          <w:color w:val="000000"/>
        </w:rPr>
        <w:t>о</w:t>
      </w:r>
      <w:r w:rsidRPr="00F0658F">
        <w:rPr>
          <w:color w:val="000000"/>
        </w:rPr>
        <w:t>гий в Библиотеке и формироваться  собственные электронные информационные ресу</w:t>
      </w:r>
      <w:r w:rsidRPr="00F0658F">
        <w:rPr>
          <w:color w:val="000000"/>
        </w:rPr>
        <w:t>р</w:t>
      </w:r>
      <w:r w:rsidRPr="00F0658F">
        <w:rPr>
          <w:color w:val="000000"/>
        </w:rPr>
        <w:t>сы.</w:t>
      </w:r>
    </w:p>
    <w:p w:rsidR="00F0658F" w:rsidRPr="00F0658F" w:rsidRDefault="00F0658F" w:rsidP="00F0658F">
      <w:pPr>
        <w:pStyle w:val="12"/>
        <w:spacing w:line="360" w:lineRule="auto"/>
        <w:ind w:firstLine="540"/>
        <w:jc w:val="both"/>
        <w:rPr>
          <w:color w:val="000000"/>
        </w:rPr>
      </w:pPr>
    </w:p>
    <w:p w:rsidR="00F0658F" w:rsidRPr="00F0658F" w:rsidRDefault="00F0658F" w:rsidP="00F0658F">
      <w:pPr>
        <w:pStyle w:val="af4"/>
        <w:spacing w:before="0" w:after="0" w:line="360" w:lineRule="auto"/>
        <w:ind w:right="-98" w:firstLine="540"/>
        <w:rPr>
          <w:sz w:val="24"/>
          <w:szCs w:val="24"/>
        </w:rPr>
      </w:pPr>
      <w:r w:rsidRPr="00F0658F">
        <w:rPr>
          <w:rFonts w:ascii="Times New Roman" w:hAnsi="Times New Roman"/>
          <w:b/>
          <w:sz w:val="24"/>
          <w:szCs w:val="24"/>
        </w:rPr>
        <w:t>3.6.</w:t>
      </w:r>
      <w:r w:rsidRPr="00F0658F">
        <w:rPr>
          <w:rFonts w:ascii="Times New Roman" w:hAnsi="Times New Roman"/>
          <w:sz w:val="24"/>
          <w:szCs w:val="24"/>
        </w:rPr>
        <w:t xml:space="preserve"> </w:t>
      </w:r>
      <w:r w:rsidRPr="00F0658F">
        <w:rPr>
          <w:rFonts w:ascii="Times New Roman" w:hAnsi="Times New Roman"/>
          <w:b/>
          <w:sz w:val="24"/>
          <w:szCs w:val="24"/>
        </w:rPr>
        <w:t>Требования к</w:t>
      </w:r>
      <w:r w:rsidRPr="00F0658F">
        <w:rPr>
          <w:rFonts w:ascii="Times New Roman" w:hAnsi="Times New Roman"/>
          <w:sz w:val="24"/>
          <w:szCs w:val="24"/>
        </w:rPr>
        <w:t xml:space="preserve"> с</w:t>
      </w:r>
      <w:r w:rsidRPr="00F0658F">
        <w:rPr>
          <w:rFonts w:ascii="Times New Roman" w:hAnsi="Times New Roman"/>
          <w:b/>
          <w:sz w:val="24"/>
          <w:szCs w:val="24"/>
        </w:rPr>
        <w:t xml:space="preserve">оставу библиотечного фонда, его полноте и </w:t>
      </w:r>
      <w:proofErr w:type="spellStart"/>
      <w:r w:rsidRPr="00F0658F">
        <w:rPr>
          <w:rFonts w:ascii="Times New Roman" w:hAnsi="Times New Roman"/>
          <w:b/>
          <w:sz w:val="24"/>
          <w:szCs w:val="24"/>
        </w:rPr>
        <w:t>обно</w:t>
      </w:r>
      <w:r w:rsidRPr="00F0658F">
        <w:rPr>
          <w:rFonts w:ascii="Times New Roman" w:hAnsi="Times New Roman"/>
          <w:b/>
          <w:sz w:val="24"/>
          <w:szCs w:val="24"/>
        </w:rPr>
        <w:t>в</w:t>
      </w:r>
      <w:r w:rsidRPr="00F0658F">
        <w:rPr>
          <w:rFonts w:ascii="Times New Roman" w:hAnsi="Times New Roman"/>
          <w:b/>
          <w:sz w:val="24"/>
          <w:szCs w:val="24"/>
        </w:rPr>
        <w:t>ляемости</w:t>
      </w:r>
      <w:proofErr w:type="spellEnd"/>
      <w:r w:rsidRPr="00F0658F">
        <w:rPr>
          <w:rFonts w:ascii="Times New Roman" w:hAnsi="Times New Roman"/>
          <w:b/>
          <w:sz w:val="24"/>
          <w:szCs w:val="24"/>
        </w:rPr>
        <w:t>:</w:t>
      </w:r>
    </w:p>
    <w:p w:rsidR="00F0658F" w:rsidRPr="00F0658F" w:rsidRDefault="00F0658F" w:rsidP="00F0658F">
      <w:pPr>
        <w:pStyle w:val="af4"/>
        <w:spacing w:before="0" w:after="0"/>
        <w:ind w:right="-98" w:firstLine="540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3.6.1. Библиотека  должна обеспечивать доступ к широкому диапазону документов би</w:t>
      </w:r>
      <w:r w:rsidRPr="00F0658F">
        <w:rPr>
          <w:rFonts w:ascii="Times New Roman" w:hAnsi="Times New Roman"/>
          <w:sz w:val="24"/>
          <w:szCs w:val="24"/>
        </w:rPr>
        <w:t>б</w:t>
      </w:r>
      <w:r w:rsidRPr="00F0658F">
        <w:rPr>
          <w:rFonts w:ascii="Times New Roman" w:hAnsi="Times New Roman"/>
          <w:sz w:val="24"/>
          <w:szCs w:val="24"/>
        </w:rPr>
        <w:t>лиотечного фонда в самых разных форматах, представленных в достаточном количестве (книги, периодические издания, аудио-видео документы, электронные издания, эле</w:t>
      </w:r>
      <w:r w:rsidRPr="00F0658F">
        <w:rPr>
          <w:rFonts w:ascii="Times New Roman" w:hAnsi="Times New Roman"/>
          <w:sz w:val="24"/>
          <w:szCs w:val="24"/>
        </w:rPr>
        <w:t>к</w:t>
      </w:r>
      <w:r w:rsidRPr="00F0658F">
        <w:rPr>
          <w:rFonts w:ascii="Times New Roman" w:hAnsi="Times New Roman"/>
          <w:sz w:val="24"/>
          <w:szCs w:val="24"/>
        </w:rPr>
        <w:t>тронные базы данных, в том чи</w:t>
      </w:r>
      <w:r w:rsidRPr="00F0658F">
        <w:rPr>
          <w:rFonts w:ascii="Times New Roman" w:hAnsi="Times New Roman"/>
          <w:sz w:val="24"/>
          <w:szCs w:val="24"/>
        </w:rPr>
        <w:t>с</w:t>
      </w:r>
      <w:r w:rsidRPr="00F0658F">
        <w:rPr>
          <w:rFonts w:ascii="Times New Roman" w:hAnsi="Times New Roman"/>
          <w:sz w:val="24"/>
          <w:szCs w:val="24"/>
        </w:rPr>
        <w:t xml:space="preserve">ле, сетевые, </w:t>
      </w:r>
      <w:proofErr w:type="gramStart"/>
      <w:r w:rsidRPr="00F0658F">
        <w:rPr>
          <w:rFonts w:ascii="Times New Roman" w:hAnsi="Times New Roman"/>
          <w:sz w:val="24"/>
          <w:szCs w:val="24"/>
        </w:rPr>
        <w:t>аудио-книги</w:t>
      </w:r>
      <w:proofErr w:type="gramEnd"/>
      <w:r w:rsidRPr="00F0658F">
        <w:rPr>
          <w:rFonts w:ascii="Times New Roman" w:hAnsi="Times New Roman"/>
          <w:sz w:val="24"/>
          <w:szCs w:val="24"/>
        </w:rPr>
        <w:t xml:space="preserve">, издания шрифтом Брайля и др.). </w:t>
      </w:r>
    </w:p>
    <w:p w:rsidR="00F0658F" w:rsidRPr="00F0658F" w:rsidRDefault="00F0658F" w:rsidP="00F0658F">
      <w:pPr>
        <w:ind w:firstLine="540"/>
        <w:jc w:val="both"/>
        <w:rPr>
          <w:color w:val="000000"/>
        </w:rPr>
      </w:pPr>
      <w:r w:rsidRPr="00F0658F">
        <w:rPr>
          <w:color w:val="000000"/>
        </w:rPr>
        <w:t>3.6.2. Документный фонд Библиотеки должен отвечать сложившемуся в обществе многообразию мнений, точек зрения, исключать материалы, не о</w:t>
      </w:r>
      <w:r w:rsidRPr="00F0658F">
        <w:rPr>
          <w:color w:val="000000"/>
        </w:rPr>
        <w:t>т</w:t>
      </w:r>
      <w:r w:rsidRPr="00F0658F">
        <w:rPr>
          <w:color w:val="000000"/>
        </w:rPr>
        <w:t>вечающие критериям качества отбора, а также связанным с пропагандой вражды, насилия, жестокости, порн</w:t>
      </w:r>
      <w:r w:rsidRPr="00F0658F">
        <w:rPr>
          <w:color w:val="000000"/>
        </w:rPr>
        <w:t>о</w:t>
      </w:r>
      <w:r w:rsidRPr="00F0658F">
        <w:rPr>
          <w:color w:val="000000"/>
        </w:rPr>
        <w:t xml:space="preserve">графии. </w:t>
      </w:r>
    </w:p>
    <w:p w:rsidR="00F0658F" w:rsidRPr="00F0658F" w:rsidRDefault="00F0658F" w:rsidP="00F0658F">
      <w:pPr>
        <w:ind w:firstLine="540"/>
        <w:jc w:val="both"/>
        <w:rPr>
          <w:color w:val="000000"/>
        </w:rPr>
      </w:pPr>
      <w:r w:rsidRPr="00F0658F">
        <w:rPr>
          <w:color w:val="000000"/>
        </w:rPr>
        <w:t xml:space="preserve">3.6.3. Основными критериями качественной оценки фонда являются: </w:t>
      </w:r>
    </w:p>
    <w:p w:rsidR="00F0658F" w:rsidRPr="00F0658F" w:rsidRDefault="00F0658F" w:rsidP="00657C25">
      <w:pPr>
        <w:numPr>
          <w:ilvl w:val="0"/>
          <w:numId w:val="10"/>
        </w:numPr>
        <w:tabs>
          <w:tab w:val="clear" w:pos="1287"/>
          <w:tab w:val="num" w:pos="0"/>
        </w:tabs>
        <w:ind w:left="0" w:firstLine="540"/>
        <w:jc w:val="both"/>
        <w:rPr>
          <w:color w:val="000000"/>
        </w:rPr>
      </w:pPr>
      <w:r w:rsidRPr="00F0658F">
        <w:rPr>
          <w:color w:val="000000"/>
        </w:rPr>
        <w:t xml:space="preserve">разумный объем </w:t>
      </w:r>
    </w:p>
    <w:p w:rsidR="00F0658F" w:rsidRPr="00F0658F" w:rsidRDefault="00F0658F" w:rsidP="00657C25">
      <w:pPr>
        <w:numPr>
          <w:ilvl w:val="0"/>
          <w:numId w:val="10"/>
        </w:numPr>
        <w:tabs>
          <w:tab w:val="clear" w:pos="1287"/>
          <w:tab w:val="left" w:pos="0"/>
        </w:tabs>
        <w:ind w:left="0" w:firstLine="540"/>
        <w:jc w:val="both"/>
        <w:rPr>
          <w:color w:val="000000"/>
        </w:rPr>
      </w:pPr>
      <w:r w:rsidRPr="00F0658F">
        <w:rPr>
          <w:color w:val="000000"/>
        </w:rPr>
        <w:t xml:space="preserve">информативность (соответствие потребностям населения) </w:t>
      </w:r>
    </w:p>
    <w:p w:rsidR="00F0658F" w:rsidRPr="00F0658F" w:rsidRDefault="00F0658F" w:rsidP="00657C25">
      <w:pPr>
        <w:numPr>
          <w:ilvl w:val="0"/>
          <w:numId w:val="10"/>
        </w:numPr>
        <w:tabs>
          <w:tab w:val="clear" w:pos="1287"/>
          <w:tab w:val="num" w:pos="0"/>
        </w:tabs>
        <w:ind w:left="0" w:firstLine="540"/>
        <w:jc w:val="both"/>
        <w:rPr>
          <w:color w:val="000000"/>
        </w:rPr>
      </w:pPr>
      <w:r w:rsidRPr="00F0658F">
        <w:rPr>
          <w:color w:val="000000"/>
        </w:rPr>
        <w:t xml:space="preserve">постоянная </w:t>
      </w:r>
      <w:proofErr w:type="spellStart"/>
      <w:r w:rsidRPr="00F0658F">
        <w:rPr>
          <w:color w:val="000000"/>
        </w:rPr>
        <w:t>обновляемость</w:t>
      </w:r>
      <w:proofErr w:type="spellEnd"/>
    </w:p>
    <w:p w:rsidR="00F0658F" w:rsidRPr="00F0658F" w:rsidRDefault="00F0658F" w:rsidP="00F0658F">
      <w:pPr>
        <w:ind w:firstLine="540"/>
        <w:jc w:val="both"/>
        <w:rPr>
          <w:color w:val="000000"/>
        </w:rPr>
      </w:pPr>
      <w:r w:rsidRPr="00F0658F">
        <w:rPr>
          <w:color w:val="000000"/>
        </w:rPr>
        <w:t xml:space="preserve">3.6.4. Объем фонда Библиотеки должен ориентироваться на </w:t>
      </w:r>
      <w:proofErr w:type="gramStart"/>
      <w:r w:rsidRPr="00F0658F">
        <w:rPr>
          <w:color w:val="000000"/>
        </w:rPr>
        <w:t>среднюю</w:t>
      </w:r>
      <w:proofErr w:type="gramEnd"/>
      <w:r w:rsidRPr="00F0658F">
        <w:rPr>
          <w:color w:val="000000"/>
        </w:rPr>
        <w:t xml:space="preserve"> </w:t>
      </w:r>
      <w:proofErr w:type="spellStart"/>
      <w:r w:rsidRPr="00F0658F">
        <w:rPr>
          <w:color w:val="000000"/>
        </w:rPr>
        <w:t>книгообеспече</w:t>
      </w:r>
      <w:r w:rsidRPr="00F0658F">
        <w:rPr>
          <w:color w:val="000000"/>
        </w:rPr>
        <w:t>н</w:t>
      </w:r>
      <w:r w:rsidRPr="00F0658F">
        <w:rPr>
          <w:color w:val="000000"/>
        </w:rPr>
        <w:t>ность</w:t>
      </w:r>
      <w:proofErr w:type="spellEnd"/>
      <w:r w:rsidRPr="00F0658F">
        <w:rPr>
          <w:color w:val="000000"/>
        </w:rPr>
        <w:t xml:space="preserve"> на 1 жителя и соответствовать следующим количественным параметрам и с</w:t>
      </w:r>
      <w:r w:rsidRPr="00F0658F">
        <w:rPr>
          <w:color w:val="000000"/>
        </w:rPr>
        <w:t>о</w:t>
      </w:r>
      <w:r w:rsidRPr="00F0658F">
        <w:rPr>
          <w:color w:val="000000"/>
        </w:rPr>
        <w:t xml:space="preserve">ставлять до 9 томов на 1 жителя, обсуживаемого микрорайона. </w:t>
      </w:r>
    </w:p>
    <w:p w:rsidR="00F0658F" w:rsidRPr="00F0658F" w:rsidRDefault="00F0658F" w:rsidP="00F0658F">
      <w:pPr>
        <w:ind w:firstLine="540"/>
      </w:pPr>
      <w:r w:rsidRPr="00F0658F">
        <w:t>3.6.5.  Оптимальный объем ежегодного пополнения библиотечных фондов новыми документами   должен составлять 5 % от выдачи докуме</w:t>
      </w:r>
      <w:r w:rsidRPr="00F0658F">
        <w:t>н</w:t>
      </w:r>
      <w:r w:rsidRPr="00F0658F">
        <w:t>тов.</w:t>
      </w:r>
    </w:p>
    <w:p w:rsidR="00F0658F" w:rsidRPr="00F0658F" w:rsidRDefault="00F0658F" w:rsidP="00F0658F">
      <w:pPr>
        <w:ind w:firstLine="540"/>
      </w:pPr>
      <w:r w:rsidRPr="00F0658F">
        <w:rPr>
          <w:color w:val="000000"/>
        </w:rPr>
        <w:t>3.6.6</w:t>
      </w:r>
      <w:proofErr w:type="gramStart"/>
      <w:r w:rsidRPr="00F0658F">
        <w:rPr>
          <w:color w:val="000000"/>
        </w:rPr>
        <w:t xml:space="preserve"> В</w:t>
      </w:r>
      <w:proofErr w:type="gramEnd"/>
      <w:r w:rsidRPr="00F0658F">
        <w:rPr>
          <w:color w:val="000000"/>
        </w:rPr>
        <w:t xml:space="preserve"> фонде Библиотеки должны быть представлены универсальные и отраслевые энциклопедии, толковые и языковые словари, краеведческие и туристические справочники, атласы, маршрутные карты, адресные книги, пособия, программы в помощь обучению, образ</w:t>
      </w:r>
      <w:r w:rsidRPr="00F0658F">
        <w:rPr>
          <w:color w:val="000000"/>
        </w:rPr>
        <w:t>о</w:t>
      </w:r>
      <w:r w:rsidRPr="00F0658F">
        <w:rPr>
          <w:color w:val="000000"/>
        </w:rPr>
        <w:t>ванию и развитию, информационные издания для обеспечения разных сфер жизнедеятельн</w:t>
      </w:r>
      <w:r w:rsidRPr="00F0658F">
        <w:rPr>
          <w:color w:val="000000"/>
        </w:rPr>
        <w:t>о</w:t>
      </w:r>
      <w:r w:rsidRPr="00F0658F">
        <w:rPr>
          <w:color w:val="000000"/>
        </w:rPr>
        <w:t>сти Красносулинского района.</w:t>
      </w:r>
    </w:p>
    <w:p w:rsidR="00F0658F" w:rsidRPr="00F0658F" w:rsidRDefault="00F0658F" w:rsidP="00F0658F">
      <w:pPr>
        <w:ind w:firstLine="540"/>
      </w:pPr>
      <w:r w:rsidRPr="00F0658F">
        <w:t>33.6.7. В Библиотеке для обеспечения доступа населения к правовой информации  должна быть уст</w:t>
      </w:r>
      <w:r w:rsidRPr="00F0658F">
        <w:t>а</w:t>
      </w:r>
      <w:r w:rsidRPr="00F0658F">
        <w:t xml:space="preserve">новлена,  как минимум, 1 информационно-правовая система. </w:t>
      </w:r>
    </w:p>
    <w:p w:rsidR="00F0658F" w:rsidRPr="00F0658F" w:rsidRDefault="00F0658F" w:rsidP="00F0658F">
      <w:pPr>
        <w:pStyle w:val="af4"/>
        <w:spacing w:before="0" w:after="0"/>
        <w:ind w:right="-98" w:firstLine="540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3.6.8 Фонд видеодокументов формируется фильмами познавательной тематики, экран</w:t>
      </w:r>
      <w:r w:rsidRPr="00F0658F">
        <w:rPr>
          <w:rFonts w:ascii="Times New Roman" w:hAnsi="Times New Roman"/>
          <w:sz w:val="24"/>
          <w:szCs w:val="24"/>
        </w:rPr>
        <w:t>и</w:t>
      </w:r>
      <w:r w:rsidRPr="00F0658F">
        <w:rPr>
          <w:rFonts w:ascii="Times New Roman" w:hAnsi="Times New Roman"/>
          <w:sz w:val="24"/>
          <w:szCs w:val="24"/>
        </w:rPr>
        <w:t>зациями произведений отечественной и зарубежной классики, лучшими отечественными и зарубежными фильмами,  мультфильмами, теа</w:t>
      </w:r>
      <w:r w:rsidRPr="00F0658F">
        <w:rPr>
          <w:rFonts w:ascii="Times New Roman" w:hAnsi="Times New Roman"/>
          <w:sz w:val="24"/>
          <w:szCs w:val="24"/>
        </w:rPr>
        <w:t>т</w:t>
      </w:r>
      <w:r w:rsidRPr="00F0658F">
        <w:rPr>
          <w:rFonts w:ascii="Times New Roman" w:hAnsi="Times New Roman"/>
          <w:sz w:val="24"/>
          <w:szCs w:val="24"/>
        </w:rPr>
        <w:t>ральными  постановками.</w:t>
      </w:r>
    </w:p>
    <w:p w:rsidR="00F0658F" w:rsidRPr="00F0658F" w:rsidRDefault="00F0658F" w:rsidP="00F0658F">
      <w:pPr>
        <w:pStyle w:val="af4"/>
        <w:spacing w:before="0" w:after="0"/>
        <w:ind w:right="-98" w:firstLine="540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 xml:space="preserve">3.6.19. Фонд </w:t>
      </w:r>
      <w:proofErr w:type="spellStart"/>
      <w:r w:rsidRPr="00F0658F">
        <w:rPr>
          <w:rFonts w:ascii="Times New Roman" w:hAnsi="Times New Roman"/>
          <w:sz w:val="24"/>
          <w:szCs w:val="24"/>
        </w:rPr>
        <w:t>аудиодокументов</w:t>
      </w:r>
      <w:proofErr w:type="spellEnd"/>
      <w:r w:rsidRPr="00F0658F">
        <w:rPr>
          <w:rFonts w:ascii="Times New Roman" w:hAnsi="Times New Roman"/>
          <w:sz w:val="24"/>
          <w:szCs w:val="24"/>
        </w:rPr>
        <w:t xml:space="preserve"> формируется записями классической отечественной и зарубежной музыки, популярными джазовыми композициями,  записями популярных совр</w:t>
      </w:r>
      <w:r w:rsidRPr="00F0658F">
        <w:rPr>
          <w:rFonts w:ascii="Times New Roman" w:hAnsi="Times New Roman"/>
          <w:sz w:val="24"/>
          <w:szCs w:val="24"/>
        </w:rPr>
        <w:t>е</w:t>
      </w:r>
      <w:r w:rsidRPr="00F0658F">
        <w:rPr>
          <w:rFonts w:ascii="Times New Roman" w:hAnsi="Times New Roman"/>
          <w:sz w:val="24"/>
          <w:szCs w:val="24"/>
        </w:rPr>
        <w:t>менных исполнителей.</w:t>
      </w:r>
    </w:p>
    <w:p w:rsidR="00F0658F" w:rsidRPr="00F0658F" w:rsidRDefault="00F0658F" w:rsidP="00F0658F">
      <w:pPr>
        <w:pStyle w:val="af4"/>
        <w:spacing w:before="0" w:after="0"/>
        <w:ind w:right="-98" w:firstLine="709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3.6.10. Фонд электронных документов Библиотеки должен включать  издания по ист</w:t>
      </w:r>
      <w:r w:rsidRPr="00F0658F">
        <w:rPr>
          <w:rFonts w:ascii="Times New Roman" w:hAnsi="Times New Roman"/>
          <w:sz w:val="24"/>
          <w:szCs w:val="24"/>
        </w:rPr>
        <w:t>о</w:t>
      </w:r>
      <w:r w:rsidRPr="00F0658F">
        <w:rPr>
          <w:rFonts w:ascii="Times New Roman" w:hAnsi="Times New Roman"/>
          <w:sz w:val="24"/>
          <w:szCs w:val="24"/>
        </w:rPr>
        <w:t xml:space="preserve">рии России, истории религий, отечественному и зарубежному искусству, обучающие программы - по предметам школьной программы,  иностранным языкам,  компьютерным </w:t>
      </w:r>
      <w:r w:rsidRPr="00F0658F">
        <w:rPr>
          <w:rFonts w:ascii="Times New Roman" w:hAnsi="Times New Roman"/>
          <w:sz w:val="24"/>
          <w:szCs w:val="24"/>
        </w:rPr>
        <w:lastRenderedPageBreak/>
        <w:t>техн</w:t>
      </w:r>
      <w:r w:rsidRPr="00F0658F">
        <w:rPr>
          <w:rFonts w:ascii="Times New Roman" w:hAnsi="Times New Roman"/>
          <w:sz w:val="24"/>
          <w:szCs w:val="24"/>
        </w:rPr>
        <w:t>о</w:t>
      </w:r>
      <w:r w:rsidRPr="00F0658F">
        <w:rPr>
          <w:rFonts w:ascii="Times New Roman" w:hAnsi="Times New Roman"/>
          <w:sz w:val="24"/>
          <w:szCs w:val="24"/>
        </w:rPr>
        <w:t>логиям, познавательные издания для детей и юношества, а также художественные произвед</w:t>
      </w:r>
      <w:r w:rsidRPr="00F0658F">
        <w:rPr>
          <w:rFonts w:ascii="Times New Roman" w:hAnsi="Times New Roman"/>
          <w:sz w:val="24"/>
          <w:szCs w:val="24"/>
        </w:rPr>
        <w:t>е</w:t>
      </w:r>
      <w:r w:rsidRPr="00F0658F">
        <w:rPr>
          <w:rFonts w:ascii="Times New Roman" w:hAnsi="Times New Roman"/>
          <w:sz w:val="24"/>
          <w:szCs w:val="24"/>
        </w:rPr>
        <w:t>ния отечественных и зарубежных авторов.</w:t>
      </w:r>
    </w:p>
    <w:p w:rsidR="00F0658F" w:rsidRPr="00F0658F" w:rsidRDefault="00F0658F" w:rsidP="00F0658F">
      <w:pPr>
        <w:pStyle w:val="af4"/>
        <w:spacing w:before="0" w:after="0"/>
        <w:ind w:right="-98" w:firstLine="540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3.6.11. В целях предоставления пользователям максимально полного объема информ</w:t>
      </w:r>
      <w:r w:rsidRPr="00F0658F">
        <w:rPr>
          <w:rFonts w:ascii="Times New Roman" w:hAnsi="Times New Roman"/>
          <w:sz w:val="24"/>
          <w:szCs w:val="24"/>
        </w:rPr>
        <w:t>а</w:t>
      </w:r>
      <w:r w:rsidRPr="00F0658F">
        <w:rPr>
          <w:rFonts w:ascii="Times New Roman" w:hAnsi="Times New Roman"/>
          <w:sz w:val="24"/>
          <w:szCs w:val="24"/>
        </w:rPr>
        <w:t>ции, не ограниченного собственными ресурсами Библиотеки, Библиотека может осуществлять подписку на доступ к сетевым электронным р</w:t>
      </w:r>
      <w:r w:rsidRPr="00F0658F">
        <w:rPr>
          <w:rFonts w:ascii="Times New Roman" w:hAnsi="Times New Roman"/>
          <w:sz w:val="24"/>
          <w:szCs w:val="24"/>
        </w:rPr>
        <w:t>е</w:t>
      </w:r>
      <w:r w:rsidRPr="00F0658F">
        <w:rPr>
          <w:rFonts w:ascii="Times New Roman" w:hAnsi="Times New Roman"/>
          <w:sz w:val="24"/>
          <w:szCs w:val="24"/>
        </w:rPr>
        <w:t>сурсам.</w:t>
      </w:r>
    </w:p>
    <w:p w:rsidR="00F0658F" w:rsidRPr="00F0658F" w:rsidRDefault="00F0658F" w:rsidP="00F0658F">
      <w:pPr>
        <w:ind w:firstLine="540"/>
        <w:jc w:val="both"/>
        <w:rPr>
          <w:color w:val="000000"/>
        </w:rPr>
      </w:pPr>
      <w:r w:rsidRPr="00F0658F">
        <w:rPr>
          <w:color w:val="000000"/>
        </w:rPr>
        <w:t>3.6.12. Информация о поступающих в фонды Библиотеки документах, их содержании и объеме в обязательном порядке доводится до сведения населения посредством  о</w:t>
      </w:r>
      <w:r w:rsidRPr="00F0658F">
        <w:rPr>
          <w:color w:val="000000"/>
        </w:rPr>
        <w:t>т</w:t>
      </w:r>
      <w:r w:rsidRPr="00F0658F">
        <w:rPr>
          <w:color w:val="000000"/>
        </w:rPr>
        <w:t>ражения в справочно-поисковом аппарате Библи</w:t>
      </w:r>
      <w:r w:rsidRPr="00F0658F">
        <w:rPr>
          <w:color w:val="000000"/>
        </w:rPr>
        <w:t>о</w:t>
      </w:r>
      <w:r w:rsidRPr="00F0658F">
        <w:rPr>
          <w:color w:val="000000"/>
        </w:rPr>
        <w:t xml:space="preserve">теки. </w:t>
      </w:r>
    </w:p>
    <w:p w:rsidR="00F0658F" w:rsidRPr="00F0658F" w:rsidRDefault="00F0658F" w:rsidP="00F0658F">
      <w:pPr>
        <w:ind w:firstLine="540"/>
        <w:jc w:val="both"/>
        <w:rPr>
          <w:color w:val="000000"/>
        </w:rPr>
      </w:pPr>
      <w:r w:rsidRPr="00F0658F">
        <w:rPr>
          <w:color w:val="000000"/>
        </w:rPr>
        <w:t>3.6.13. Доступ к документам, которые отсутствуют в фонде Библиотеки,  пользователь, по предварительному заказу, может  получить посредством межбиблиотечного аб</w:t>
      </w:r>
      <w:r w:rsidRPr="00F0658F">
        <w:rPr>
          <w:color w:val="000000"/>
        </w:rPr>
        <w:t>о</w:t>
      </w:r>
      <w:r w:rsidRPr="00F0658F">
        <w:rPr>
          <w:color w:val="000000"/>
        </w:rPr>
        <w:t xml:space="preserve">немента  и (или) электронной доставки документов. </w:t>
      </w:r>
    </w:p>
    <w:p w:rsidR="00F0658F" w:rsidRPr="00F0658F" w:rsidRDefault="00F0658F" w:rsidP="00F0658F">
      <w:pPr>
        <w:ind w:left="540"/>
      </w:pPr>
      <w:r w:rsidRPr="00F0658F">
        <w:t>3.6.14.Сроки хранения документов в фонде Библиотеки зависят от</w:t>
      </w:r>
      <w:proofErr w:type="gramStart"/>
      <w:r w:rsidRPr="00F0658F">
        <w:t xml:space="preserve"> :</w:t>
      </w:r>
      <w:proofErr w:type="gramEnd"/>
    </w:p>
    <w:p w:rsidR="00F0658F" w:rsidRPr="00F0658F" w:rsidRDefault="00F0658F" w:rsidP="00F0658F">
      <w:pPr>
        <w:ind w:left="540"/>
      </w:pPr>
      <w:r w:rsidRPr="00F0658F">
        <w:t xml:space="preserve">- востребованности документа; </w:t>
      </w:r>
    </w:p>
    <w:p w:rsidR="00F0658F" w:rsidRPr="00F0658F" w:rsidRDefault="00F0658F" w:rsidP="00F0658F">
      <w:pPr>
        <w:ind w:left="540"/>
      </w:pPr>
      <w:r w:rsidRPr="00F0658F">
        <w:t xml:space="preserve">- </w:t>
      </w:r>
      <w:proofErr w:type="spellStart"/>
      <w:r w:rsidRPr="00F0658F">
        <w:t>экземплярности</w:t>
      </w:r>
      <w:proofErr w:type="spellEnd"/>
      <w:r w:rsidRPr="00F0658F">
        <w:t xml:space="preserve"> документа; </w:t>
      </w:r>
    </w:p>
    <w:p w:rsidR="00F0658F" w:rsidRPr="00F0658F" w:rsidRDefault="00F0658F" w:rsidP="00F0658F">
      <w:pPr>
        <w:ind w:left="540"/>
      </w:pPr>
      <w:r w:rsidRPr="00F0658F">
        <w:t xml:space="preserve">- степени износа документа; </w:t>
      </w:r>
    </w:p>
    <w:p w:rsidR="00F0658F" w:rsidRPr="00F0658F" w:rsidRDefault="00F0658F" w:rsidP="00F0658F">
      <w:pPr>
        <w:ind w:left="540"/>
      </w:pPr>
      <w:r w:rsidRPr="00F0658F">
        <w:t xml:space="preserve">- устарелости содержания документа. </w:t>
      </w:r>
    </w:p>
    <w:p w:rsidR="00F0658F" w:rsidRPr="00F0658F" w:rsidRDefault="00F0658F" w:rsidP="00F0658F">
      <w:pPr>
        <w:ind w:left="540"/>
      </w:pPr>
      <w:r w:rsidRPr="00F0658F">
        <w:t>3</w:t>
      </w:r>
      <w:r w:rsidRPr="00F0658F">
        <w:rPr>
          <w:color w:val="000000"/>
        </w:rPr>
        <w:t>.6.15. Для сохранения информативности фондов Библиотеки  в их составе  должно содержаться 10% изданий последних 2 лет и 40% изданий последних 5 лет на ра</w:t>
      </w:r>
      <w:r w:rsidRPr="00F0658F">
        <w:rPr>
          <w:color w:val="000000"/>
        </w:rPr>
        <w:t>з</w:t>
      </w:r>
      <w:r w:rsidRPr="00F0658F">
        <w:rPr>
          <w:color w:val="000000"/>
        </w:rPr>
        <w:t>личных носителях</w:t>
      </w:r>
    </w:p>
    <w:p w:rsidR="00F0658F" w:rsidRPr="00F0658F" w:rsidRDefault="00F0658F" w:rsidP="00F0658F">
      <w:pPr>
        <w:ind w:left="540"/>
      </w:pPr>
      <w:r w:rsidRPr="00F0658F">
        <w:t>3.6.16.Списание документов из фондов Библиотеки проводится ежегодно по причинам ветхости, уст</w:t>
      </w:r>
      <w:r w:rsidRPr="00F0658F">
        <w:t>а</w:t>
      </w:r>
      <w:r w:rsidRPr="00F0658F">
        <w:t xml:space="preserve">релости по содержанию, передачи в другие библиотеки и т.д.. </w:t>
      </w:r>
    </w:p>
    <w:p w:rsidR="00F0658F" w:rsidRPr="00F0658F" w:rsidRDefault="00F0658F" w:rsidP="00F0658F">
      <w:pPr>
        <w:ind w:left="540"/>
      </w:pPr>
      <w:r w:rsidRPr="00F0658F">
        <w:t>3.6.17.1.Величина норматива списания устанавливается (определяется) только на списание по причине недостачи (не установленным причинам), но не более 0,2% от ежегодной текущей книговыд</w:t>
      </w:r>
      <w:r w:rsidRPr="00F0658F">
        <w:t>а</w:t>
      </w:r>
      <w:r w:rsidRPr="00F0658F">
        <w:t xml:space="preserve">чи. </w:t>
      </w:r>
    </w:p>
    <w:p w:rsidR="00F0658F" w:rsidRPr="00F0658F" w:rsidRDefault="00F0658F" w:rsidP="00F0658F">
      <w:pPr>
        <w:pStyle w:val="tyt1"/>
        <w:spacing w:before="0" w:after="0"/>
        <w:ind w:firstLine="540"/>
        <w:jc w:val="left"/>
        <w:outlineLvl w:val="4"/>
        <w:rPr>
          <w:b w:val="0"/>
        </w:rPr>
      </w:pPr>
      <w:r w:rsidRPr="00F0658F">
        <w:rPr>
          <w:b w:val="0"/>
          <w:color w:val="000000"/>
        </w:rPr>
        <w:t xml:space="preserve">3.6.18. Библиотека обязана обеспечивать сохранность фонда и нормальное физическое состояние документов в соответствии с ГОСТом 7.50-2002 «Консервация документов. </w:t>
      </w:r>
      <w:proofErr w:type="gramStart"/>
      <w:r w:rsidRPr="00F0658F">
        <w:rPr>
          <w:b w:val="0"/>
          <w:color w:val="000000"/>
        </w:rPr>
        <w:t>О</w:t>
      </w:r>
      <w:r w:rsidRPr="00F0658F">
        <w:rPr>
          <w:b w:val="0"/>
          <w:color w:val="000000"/>
        </w:rPr>
        <w:t>б</w:t>
      </w:r>
      <w:r w:rsidRPr="00F0658F">
        <w:rPr>
          <w:b w:val="0"/>
          <w:color w:val="000000"/>
        </w:rPr>
        <w:t>щие требования»,  где  регламентируются тр</w:t>
      </w:r>
      <w:r w:rsidRPr="00F0658F">
        <w:rPr>
          <w:b w:val="0"/>
          <w:color w:val="000000"/>
        </w:rPr>
        <w:t>е</w:t>
      </w:r>
      <w:r w:rsidRPr="00F0658F">
        <w:rPr>
          <w:b w:val="0"/>
          <w:color w:val="000000"/>
        </w:rPr>
        <w:t>бования  к световому, температурно-влажностному, санитарно-гигиеническому режимам, а также устанавливаются требов</w:t>
      </w:r>
      <w:r w:rsidRPr="00F0658F">
        <w:rPr>
          <w:b w:val="0"/>
          <w:color w:val="000000"/>
        </w:rPr>
        <w:t>а</w:t>
      </w:r>
      <w:r w:rsidRPr="00F0658F">
        <w:rPr>
          <w:b w:val="0"/>
          <w:color w:val="000000"/>
        </w:rPr>
        <w:t>ния к размещению докуме</w:t>
      </w:r>
      <w:r w:rsidRPr="00F0658F">
        <w:rPr>
          <w:b w:val="0"/>
          <w:color w:val="000000"/>
        </w:rPr>
        <w:t>н</w:t>
      </w:r>
      <w:r w:rsidRPr="00F0658F">
        <w:rPr>
          <w:b w:val="0"/>
          <w:color w:val="000000"/>
        </w:rPr>
        <w:t>тов и помещениям для их хранения.</w:t>
      </w:r>
      <w:r w:rsidRPr="00F0658F">
        <w:rPr>
          <w:b w:val="0"/>
        </w:rPr>
        <w:t xml:space="preserve"> </w:t>
      </w:r>
      <w:proofErr w:type="gramEnd"/>
    </w:p>
    <w:p w:rsidR="00F0658F" w:rsidRPr="00F0658F" w:rsidRDefault="00F0658F" w:rsidP="00F0658F">
      <w:pPr>
        <w:ind w:firstLine="540"/>
        <w:jc w:val="both"/>
        <w:rPr>
          <w:color w:val="000000"/>
        </w:rPr>
      </w:pPr>
      <w:r w:rsidRPr="00F0658F">
        <w:t xml:space="preserve">3.6.19. </w:t>
      </w:r>
      <w:r w:rsidRPr="00F0658F">
        <w:rPr>
          <w:color w:val="000000"/>
        </w:rPr>
        <w:t>Для обеспечения сохранности в процессе использования библиотечного фонда применяются превентивные средства защиты (копирование документов, перевод док</w:t>
      </w:r>
      <w:r w:rsidRPr="00F0658F">
        <w:rPr>
          <w:color w:val="000000"/>
        </w:rPr>
        <w:t>у</w:t>
      </w:r>
      <w:r w:rsidRPr="00F0658F">
        <w:rPr>
          <w:color w:val="000000"/>
        </w:rPr>
        <w:t>ментов на новые носители и т. д.) в соответствии с ГОСТом 7.50-2002 «Консервация д</w:t>
      </w:r>
      <w:r w:rsidRPr="00F0658F">
        <w:rPr>
          <w:color w:val="000000"/>
        </w:rPr>
        <w:t>о</w:t>
      </w:r>
      <w:r w:rsidRPr="00F0658F">
        <w:rPr>
          <w:color w:val="000000"/>
        </w:rPr>
        <w:t>кументов. Общие требования».</w:t>
      </w:r>
    </w:p>
    <w:p w:rsidR="00F0658F" w:rsidRPr="00F0658F" w:rsidRDefault="00F0658F" w:rsidP="00F0658F">
      <w:pPr>
        <w:shd w:val="clear" w:color="auto" w:fill="FFFFFF"/>
        <w:ind w:firstLine="540"/>
        <w:jc w:val="both"/>
        <w:rPr>
          <w:color w:val="000000"/>
        </w:rPr>
      </w:pPr>
      <w:r w:rsidRPr="00F0658F">
        <w:rPr>
          <w:color w:val="000000"/>
        </w:rPr>
        <w:t>3.6.20. Для обеспечения сохранности документов библиотечного фонда  Библиотека имеет право:</w:t>
      </w:r>
    </w:p>
    <w:p w:rsidR="00F0658F" w:rsidRPr="00F0658F" w:rsidRDefault="00F0658F" w:rsidP="00657C25">
      <w:pPr>
        <w:numPr>
          <w:ilvl w:val="0"/>
          <w:numId w:val="13"/>
        </w:numPr>
        <w:tabs>
          <w:tab w:val="clear" w:pos="1260"/>
          <w:tab w:val="num" w:pos="0"/>
        </w:tabs>
        <w:ind w:left="0" w:firstLine="540"/>
        <w:jc w:val="both"/>
        <w:rPr>
          <w:color w:val="000000"/>
        </w:rPr>
      </w:pPr>
      <w:r w:rsidRPr="00F0658F">
        <w:rPr>
          <w:color w:val="000000"/>
        </w:rPr>
        <w:t>определять условия его использования,  а также устанавливать санкции за утерю или порчу экземпляров библиотечного фонда;</w:t>
      </w:r>
    </w:p>
    <w:p w:rsidR="00F0658F" w:rsidRPr="00F0658F" w:rsidRDefault="00F0658F" w:rsidP="00657C25">
      <w:pPr>
        <w:numPr>
          <w:ilvl w:val="0"/>
          <w:numId w:val="14"/>
        </w:numPr>
        <w:shd w:val="clear" w:color="auto" w:fill="FFFFFF"/>
        <w:tabs>
          <w:tab w:val="clear" w:pos="1571"/>
          <w:tab w:val="num" w:pos="0"/>
        </w:tabs>
        <w:ind w:left="0" w:firstLine="540"/>
        <w:jc w:val="both"/>
      </w:pPr>
      <w:r w:rsidRPr="00F0658F">
        <w:rPr>
          <w:color w:val="000000"/>
        </w:rPr>
        <w:t>определять сумму залога при предоставлении во временное  пользование редких и ценных изданий, а также в других случаях, определенных Правилами пользования библи</w:t>
      </w:r>
      <w:r w:rsidRPr="00F0658F">
        <w:rPr>
          <w:color w:val="000000"/>
        </w:rPr>
        <w:t>о</w:t>
      </w:r>
      <w:r w:rsidRPr="00F0658F">
        <w:rPr>
          <w:color w:val="000000"/>
        </w:rPr>
        <w:t>текой;</w:t>
      </w:r>
    </w:p>
    <w:p w:rsidR="00F0658F" w:rsidRPr="00F0658F" w:rsidRDefault="00F0658F" w:rsidP="00657C25">
      <w:pPr>
        <w:numPr>
          <w:ilvl w:val="0"/>
          <w:numId w:val="14"/>
        </w:numPr>
        <w:tabs>
          <w:tab w:val="clear" w:pos="1571"/>
          <w:tab w:val="num" w:pos="0"/>
        </w:tabs>
        <w:ind w:left="0" w:firstLine="540"/>
        <w:jc w:val="both"/>
      </w:pPr>
      <w:r w:rsidRPr="00F0658F">
        <w:rPr>
          <w:color w:val="000000"/>
        </w:rPr>
        <w:t xml:space="preserve">определять в соответствии с </w:t>
      </w:r>
      <w:r w:rsidRPr="00F0658F">
        <w:t xml:space="preserve"> законодательством Российской Федерации и Прав</w:t>
      </w:r>
      <w:r w:rsidRPr="00F0658F">
        <w:t>и</w:t>
      </w:r>
      <w:r w:rsidRPr="00F0658F">
        <w:t>лами пользования библиотекой виды и размеры компенсации ущерба, нанесенного пользовател</w:t>
      </w:r>
      <w:r w:rsidRPr="00F0658F">
        <w:t>я</w:t>
      </w:r>
      <w:r w:rsidRPr="00F0658F">
        <w:t>ми Библиотеки.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567"/>
        <w:jc w:val="both"/>
      </w:pPr>
      <w:r w:rsidRPr="00F0658F">
        <w:rPr>
          <w:color w:val="000000"/>
        </w:rPr>
        <w:t xml:space="preserve">3.6.21. </w:t>
      </w:r>
      <w:r w:rsidRPr="00F0658F">
        <w:t xml:space="preserve">Библиотечные фонды требуют постоянного притока новых материалов и </w:t>
      </w:r>
      <w:proofErr w:type="gramStart"/>
      <w:r w:rsidRPr="00F0658F">
        <w:t>отт</w:t>
      </w:r>
      <w:r w:rsidRPr="00F0658F">
        <w:t>о</w:t>
      </w:r>
      <w:r w:rsidRPr="00F0658F">
        <w:t>ка</w:t>
      </w:r>
      <w:proofErr w:type="gramEnd"/>
      <w:r w:rsidRPr="00F0658F">
        <w:t xml:space="preserve"> старых для сохранения своей актуальности в отношении потребностей населения и допуст</w:t>
      </w:r>
      <w:r w:rsidRPr="00F0658F">
        <w:t>и</w:t>
      </w:r>
      <w:r w:rsidRPr="00F0658F">
        <w:t>мого уровня точности содержащейся в них информации.</w:t>
      </w:r>
    </w:p>
    <w:p w:rsidR="00F0658F" w:rsidRPr="00F0658F" w:rsidRDefault="00F0658F" w:rsidP="00F0658F">
      <w:pPr>
        <w:ind w:firstLine="540"/>
        <w:jc w:val="both"/>
        <w:rPr>
          <w:color w:val="000000"/>
        </w:rPr>
      </w:pPr>
      <w:r w:rsidRPr="00F0658F">
        <w:rPr>
          <w:color w:val="000000"/>
        </w:rPr>
        <w:t xml:space="preserve">Сроки хранения документов в фондах Библиотеки зависят от востребованности со стороны пользователей, а также от состояния документов, </w:t>
      </w:r>
      <w:proofErr w:type="spellStart"/>
      <w:r w:rsidRPr="00F0658F">
        <w:rPr>
          <w:color w:val="000000"/>
        </w:rPr>
        <w:t>экземплярности</w:t>
      </w:r>
      <w:proofErr w:type="spellEnd"/>
      <w:r w:rsidRPr="00F0658F">
        <w:rPr>
          <w:color w:val="000000"/>
        </w:rPr>
        <w:t>, степени их устар</w:t>
      </w:r>
      <w:r w:rsidRPr="00F0658F">
        <w:rPr>
          <w:color w:val="000000"/>
        </w:rPr>
        <w:t>е</w:t>
      </w:r>
      <w:r w:rsidRPr="00F0658F">
        <w:rPr>
          <w:color w:val="000000"/>
        </w:rPr>
        <w:t>лости или износа.</w:t>
      </w:r>
    </w:p>
    <w:p w:rsidR="00F0658F" w:rsidRPr="00F0658F" w:rsidRDefault="00F0658F" w:rsidP="00F0658F">
      <w:pPr>
        <w:pStyle w:val="ConsNormal"/>
        <w:widowControl/>
        <w:ind w:firstLine="540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color w:val="000000"/>
          <w:sz w:val="24"/>
          <w:szCs w:val="24"/>
        </w:rPr>
        <w:t>Документы, имеющие непреходящее значение для Красносулинского района,  хр</w:t>
      </w:r>
      <w:r w:rsidRPr="00F0658F">
        <w:rPr>
          <w:rFonts w:ascii="Times New Roman" w:hAnsi="Times New Roman"/>
          <w:color w:val="000000"/>
          <w:sz w:val="24"/>
          <w:szCs w:val="24"/>
        </w:rPr>
        <w:t>а</w:t>
      </w:r>
      <w:r w:rsidRPr="00F0658F">
        <w:rPr>
          <w:rFonts w:ascii="Times New Roman" w:hAnsi="Times New Roman"/>
          <w:color w:val="000000"/>
          <w:sz w:val="24"/>
          <w:szCs w:val="24"/>
        </w:rPr>
        <w:t>нятся в составе фонда Библиотеки постоянно.</w:t>
      </w:r>
      <w:r w:rsidRPr="00F0658F">
        <w:rPr>
          <w:sz w:val="24"/>
          <w:szCs w:val="24"/>
        </w:rPr>
        <w:t xml:space="preserve"> </w:t>
      </w:r>
      <w:r w:rsidRPr="00F0658F">
        <w:rPr>
          <w:rFonts w:ascii="Times New Roman" w:hAnsi="Times New Roman"/>
          <w:sz w:val="24"/>
          <w:szCs w:val="24"/>
        </w:rPr>
        <w:t>В целях сохранности таких документов пользоват</w:t>
      </w:r>
      <w:r w:rsidRPr="00F0658F">
        <w:rPr>
          <w:rFonts w:ascii="Times New Roman" w:hAnsi="Times New Roman"/>
          <w:sz w:val="24"/>
          <w:szCs w:val="24"/>
        </w:rPr>
        <w:t>е</w:t>
      </w:r>
      <w:r w:rsidRPr="00F0658F">
        <w:rPr>
          <w:rFonts w:ascii="Times New Roman" w:hAnsi="Times New Roman"/>
          <w:sz w:val="24"/>
          <w:szCs w:val="24"/>
        </w:rPr>
        <w:t>лям предо</w:t>
      </w:r>
      <w:r w:rsidRPr="00F0658F">
        <w:rPr>
          <w:rFonts w:ascii="Times New Roman" w:hAnsi="Times New Roman"/>
          <w:sz w:val="24"/>
          <w:szCs w:val="24"/>
        </w:rPr>
        <w:t>с</w:t>
      </w:r>
      <w:r w:rsidRPr="00F0658F">
        <w:rPr>
          <w:rFonts w:ascii="Times New Roman" w:hAnsi="Times New Roman"/>
          <w:sz w:val="24"/>
          <w:szCs w:val="24"/>
        </w:rPr>
        <w:t xml:space="preserve">тавляются их копии. </w:t>
      </w:r>
    </w:p>
    <w:p w:rsidR="00F0658F" w:rsidRPr="00F0658F" w:rsidRDefault="00F0658F" w:rsidP="00F0658F">
      <w:pPr>
        <w:pStyle w:val="ConsNormal"/>
        <w:widowControl/>
        <w:spacing w:line="36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F0658F" w:rsidRPr="00F0658F" w:rsidRDefault="00F0658F" w:rsidP="00F0658F">
      <w:pPr>
        <w:pStyle w:val="ConsNormal"/>
        <w:widowControl/>
        <w:spacing w:line="36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F0658F">
        <w:rPr>
          <w:rFonts w:ascii="Times New Roman" w:hAnsi="Times New Roman"/>
          <w:b/>
          <w:sz w:val="24"/>
          <w:szCs w:val="24"/>
        </w:rPr>
        <w:lastRenderedPageBreak/>
        <w:t>3.7. Требования к укомплектованности Библиотеки  специалистами и их квал</w:t>
      </w:r>
      <w:r w:rsidRPr="00F0658F">
        <w:rPr>
          <w:rFonts w:ascii="Times New Roman" w:hAnsi="Times New Roman"/>
          <w:b/>
          <w:sz w:val="24"/>
          <w:szCs w:val="24"/>
        </w:rPr>
        <w:t>и</w:t>
      </w:r>
      <w:r w:rsidRPr="00F0658F">
        <w:rPr>
          <w:rFonts w:ascii="Times New Roman" w:hAnsi="Times New Roman"/>
          <w:b/>
          <w:sz w:val="24"/>
          <w:szCs w:val="24"/>
        </w:rPr>
        <w:t>фикация</w:t>
      </w:r>
    </w:p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3.7.1. Библиотека должна располагать необходимым числом специалистов для оказ</w:t>
      </w:r>
      <w:r w:rsidRPr="00F0658F">
        <w:rPr>
          <w:rFonts w:ascii="Times New Roman" w:hAnsi="Times New Roman"/>
          <w:sz w:val="24"/>
          <w:szCs w:val="24"/>
        </w:rPr>
        <w:t>а</w:t>
      </w:r>
      <w:r w:rsidRPr="00F0658F">
        <w:rPr>
          <w:rFonts w:ascii="Times New Roman" w:hAnsi="Times New Roman"/>
          <w:sz w:val="24"/>
          <w:szCs w:val="24"/>
        </w:rPr>
        <w:t>ния услуг нас</w:t>
      </w:r>
      <w:r w:rsidRPr="00F0658F">
        <w:rPr>
          <w:rFonts w:ascii="Times New Roman" w:hAnsi="Times New Roman"/>
          <w:sz w:val="24"/>
          <w:szCs w:val="24"/>
        </w:rPr>
        <w:t>е</w:t>
      </w:r>
      <w:r w:rsidRPr="00F0658F">
        <w:rPr>
          <w:rFonts w:ascii="Times New Roman" w:hAnsi="Times New Roman"/>
          <w:sz w:val="24"/>
          <w:szCs w:val="24"/>
        </w:rPr>
        <w:t xml:space="preserve">лению. </w:t>
      </w:r>
    </w:p>
    <w:p w:rsidR="00F0658F" w:rsidRPr="00F0658F" w:rsidRDefault="00F0658F" w:rsidP="00F0658F">
      <w:pPr>
        <w:pStyle w:val="ConsNormal"/>
        <w:widowControl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3.7.2. Штатная численность персонала Библиотеки определяется объемами ее деятельности или исходя из количества населения, проживающего на территории муниц</w:t>
      </w:r>
      <w:r w:rsidRPr="00F0658F">
        <w:rPr>
          <w:rFonts w:ascii="Times New Roman" w:hAnsi="Times New Roman"/>
          <w:sz w:val="24"/>
          <w:szCs w:val="24"/>
        </w:rPr>
        <w:t>и</w:t>
      </w:r>
      <w:r w:rsidRPr="00F0658F">
        <w:rPr>
          <w:rFonts w:ascii="Times New Roman" w:hAnsi="Times New Roman"/>
          <w:sz w:val="24"/>
          <w:szCs w:val="24"/>
        </w:rPr>
        <w:t>пального образования «Гуково-Гнилушевское сельское поселение» из расчета 1 работник на 1 000 ж</w:t>
      </w:r>
      <w:r w:rsidRPr="00F0658F">
        <w:rPr>
          <w:rFonts w:ascii="Times New Roman" w:hAnsi="Times New Roman"/>
          <w:sz w:val="24"/>
          <w:szCs w:val="24"/>
        </w:rPr>
        <w:t>и</w:t>
      </w:r>
      <w:r w:rsidRPr="00F0658F">
        <w:rPr>
          <w:rFonts w:ascii="Times New Roman" w:hAnsi="Times New Roman"/>
          <w:sz w:val="24"/>
          <w:szCs w:val="24"/>
        </w:rPr>
        <w:t>телей.</w:t>
      </w:r>
      <w:r w:rsidRPr="00F0658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0658F" w:rsidRPr="00F0658F" w:rsidRDefault="00F0658F" w:rsidP="00F0658F">
      <w:pPr>
        <w:pStyle w:val="Con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 xml:space="preserve">Количество уборщиков служебных помещений определяется размерами убираемых площадей– 1 ставка на 300 </w:t>
      </w:r>
      <w:proofErr w:type="spellStart"/>
      <w:r w:rsidRPr="00F0658F">
        <w:rPr>
          <w:rFonts w:ascii="Times New Roman" w:hAnsi="Times New Roman"/>
          <w:sz w:val="24"/>
          <w:szCs w:val="24"/>
        </w:rPr>
        <w:t>кв.м</w:t>
      </w:r>
      <w:proofErr w:type="spellEnd"/>
      <w:r w:rsidRPr="00F0658F">
        <w:rPr>
          <w:rFonts w:ascii="Times New Roman" w:hAnsi="Times New Roman"/>
          <w:sz w:val="24"/>
          <w:szCs w:val="24"/>
        </w:rPr>
        <w:t>.</w:t>
      </w:r>
    </w:p>
    <w:p w:rsidR="00F0658F" w:rsidRPr="00F0658F" w:rsidRDefault="00F0658F" w:rsidP="00F0658F">
      <w:pPr>
        <w:pStyle w:val="Con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 xml:space="preserve"> 3.7.3.Нагрузки на 1 штатную единицу: </w:t>
      </w:r>
    </w:p>
    <w:p w:rsidR="00F0658F" w:rsidRPr="00F0658F" w:rsidRDefault="00F0658F" w:rsidP="00F0658F">
      <w:pPr>
        <w:ind w:firstLine="539"/>
        <w:jc w:val="both"/>
      </w:pPr>
      <w:r w:rsidRPr="00F0658F">
        <w:t>- по читателям – 500 человек (взрослой библиотеки)</w:t>
      </w:r>
    </w:p>
    <w:p w:rsidR="00F0658F" w:rsidRPr="00F0658F" w:rsidRDefault="00F0658F" w:rsidP="00F0658F">
      <w:pPr>
        <w:ind w:firstLine="539"/>
      </w:pPr>
      <w:r w:rsidRPr="00F0658F">
        <w:t xml:space="preserve">- по количеству посещений – 4 500 посещений в год                                                                                                              </w:t>
      </w:r>
    </w:p>
    <w:p w:rsidR="00F0658F" w:rsidRPr="00F0658F" w:rsidRDefault="00F0658F" w:rsidP="00F0658F">
      <w:pPr>
        <w:ind w:firstLine="539"/>
      </w:pPr>
      <w:r w:rsidRPr="00F0658F">
        <w:t>- по книговыдаче – 10 000 экземпляров.</w:t>
      </w:r>
    </w:p>
    <w:p w:rsidR="00F0658F" w:rsidRPr="00F0658F" w:rsidRDefault="00F0658F" w:rsidP="00F0658F">
      <w:pPr>
        <w:ind w:firstLine="539"/>
        <w:jc w:val="both"/>
      </w:pPr>
    </w:p>
    <w:p w:rsidR="00F0658F" w:rsidRPr="00F0658F" w:rsidRDefault="00F0658F" w:rsidP="00F0658F">
      <w:pPr>
        <w:ind w:firstLine="539"/>
        <w:jc w:val="both"/>
      </w:pPr>
      <w:r w:rsidRPr="00F0658F">
        <w:t>3.7.4. Персонал Библиотеки должен обладать специальными знаниями и практич</w:t>
      </w:r>
      <w:r w:rsidRPr="00F0658F">
        <w:t>е</w:t>
      </w:r>
      <w:r w:rsidRPr="00F0658F">
        <w:t>скими навыками работы, необходимыми для выполнения своих функциональных обяза</w:t>
      </w:r>
      <w:r w:rsidRPr="00F0658F">
        <w:t>н</w:t>
      </w:r>
      <w:r w:rsidRPr="00F0658F">
        <w:t>ностей, в том числе для внедрения и использования информационных технологий, создания информ</w:t>
      </w:r>
      <w:r w:rsidRPr="00F0658F">
        <w:t>а</w:t>
      </w:r>
      <w:r w:rsidRPr="00F0658F">
        <w:t>ционных продуктов и услуг;  для обслуживания особых групп пользователей (инвалиды по зрению, пожилые люди с ограниченными возможностями передвиж</w:t>
      </w:r>
      <w:r w:rsidRPr="00F0658F">
        <w:t>е</w:t>
      </w:r>
      <w:r w:rsidRPr="00F0658F">
        <w:t>ния и т.д.); для работы с определенными видами документов (электронные документы, нотная литература, на ин</w:t>
      </w:r>
      <w:r w:rsidRPr="00F0658F">
        <w:t>о</w:t>
      </w:r>
      <w:r w:rsidRPr="00F0658F">
        <w:t xml:space="preserve">странных языках и др.). </w:t>
      </w:r>
    </w:p>
    <w:p w:rsidR="00F0658F" w:rsidRPr="00F0658F" w:rsidRDefault="00F0658F" w:rsidP="00F0658F">
      <w:pPr>
        <w:ind w:firstLine="539"/>
        <w:jc w:val="both"/>
        <w:rPr>
          <w:color w:val="000000"/>
        </w:rPr>
      </w:pPr>
      <w:r w:rsidRPr="00F0658F">
        <w:t>3.7.5. Квалификация специалистов Библиотеки поддерживается на высоком уровне п</w:t>
      </w:r>
      <w:r w:rsidRPr="00F0658F">
        <w:t>у</w:t>
      </w:r>
      <w:r w:rsidRPr="00F0658F">
        <w:t>тем непрерывного образования (заочное обучение в вузах, курсы переподготовки или пов</w:t>
      </w:r>
      <w:r w:rsidRPr="00F0658F">
        <w:t>ы</w:t>
      </w:r>
      <w:r w:rsidRPr="00F0658F">
        <w:t xml:space="preserve">шения квалификации, тренинги, семинары, стажировки, практикумы и т.д.). </w:t>
      </w:r>
      <w:r w:rsidRPr="00F0658F">
        <w:rPr>
          <w:color w:val="000000"/>
        </w:rPr>
        <w:t>Каждый рабо</w:t>
      </w:r>
      <w:r w:rsidRPr="00F0658F">
        <w:rPr>
          <w:color w:val="000000"/>
        </w:rPr>
        <w:t>т</w:t>
      </w:r>
      <w:r w:rsidRPr="00F0658F">
        <w:rPr>
          <w:color w:val="000000"/>
        </w:rPr>
        <w:t xml:space="preserve">ник библиотеки должен раз в 5 лет обновить знания по установленной программе. </w:t>
      </w:r>
      <w:bookmarkStart w:id="26" w:name="sub_4143"/>
    </w:p>
    <w:p w:rsidR="00F0658F" w:rsidRPr="00F0658F" w:rsidRDefault="00F0658F" w:rsidP="00F0658F">
      <w:pPr>
        <w:ind w:firstLine="539"/>
        <w:jc w:val="both"/>
      </w:pPr>
      <w:r w:rsidRPr="00F0658F">
        <w:t>3.7.6. Функциональные обязанности специалистов Библиотеки регламентируются должностными инс</w:t>
      </w:r>
      <w:r w:rsidRPr="00F0658F">
        <w:t>т</w:t>
      </w:r>
      <w:r w:rsidRPr="00F0658F">
        <w:t xml:space="preserve">рукциями. </w:t>
      </w:r>
      <w:bookmarkStart w:id="27" w:name="sub_4144"/>
      <w:bookmarkEnd w:id="26"/>
    </w:p>
    <w:p w:rsidR="00F0658F" w:rsidRPr="00F0658F" w:rsidRDefault="00F0658F" w:rsidP="00F0658F">
      <w:pPr>
        <w:ind w:firstLine="539"/>
        <w:jc w:val="both"/>
      </w:pPr>
      <w:r w:rsidRPr="00F0658F">
        <w:t>3.7.7. Персонал Библиотеки аттестуется один раз в 5 лет. Аттестация  способствует улучшению подбора и  расстановки библиотечных кадров, повышению уровня их професс</w:t>
      </w:r>
      <w:r w:rsidRPr="00F0658F">
        <w:t>и</w:t>
      </w:r>
      <w:r w:rsidRPr="00F0658F">
        <w:t>онального мастерства, деловой квалификации, качества и эффективности работы.</w:t>
      </w:r>
      <w:bookmarkStart w:id="28" w:name="sub_4145"/>
      <w:bookmarkEnd w:id="27"/>
    </w:p>
    <w:p w:rsidR="00F0658F" w:rsidRPr="00F0658F" w:rsidRDefault="00F0658F" w:rsidP="00F0658F">
      <w:pPr>
        <w:ind w:firstLine="539"/>
        <w:jc w:val="both"/>
        <w:rPr>
          <w:rStyle w:val="aff0"/>
          <w:color w:val="auto"/>
        </w:rPr>
      </w:pPr>
      <w:r w:rsidRPr="00F0658F">
        <w:t xml:space="preserve">3.7.8. В соответствии с </w:t>
      </w:r>
      <w:bookmarkStart w:id="29" w:name="sub_4146"/>
      <w:bookmarkEnd w:id="28"/>
      <w:r w:rsidRPr="00F0658F">
        <w:fldChar w:fldCharType="begin"/>
      </w:r>
      <w:r w:rsidRPr="00F0658F">
        <w:instrText xml:space="preserve"> HYPERLINK "http://www.rba.ru/or/od/law/rba/cod.html" </w:instrText>
      </w:r>
      <w:r w:rsidRPr="00F0658F">
        <w:fldChar w:fldCharType="separate"/>
      </w:r>
      <w:r w:rsidRPr="00F0658F">
        <w:rPr>
          <w:rStyle w:val="aff0"/>
          <w:color w:val="auto"/>
        </w:rPr>
        <w:t>Кодексом профессиональной этики сотрудники Библиотеки:</w:t>
      </w:r>
    </w:p>
    <w:p w:rsidR="00F0658F" w:rsidRPr="00F0658F" w:rsidRDefault="00F0658F" w:rsidP="00657C25">
      <w:pPr>
        <w:numPr>
          <w:ilvl w:val="0"/>
          <w:numId w:val="15"/>
        </w:numPr>
        <w:tabs>
          <w:tab w:val="clear" w:pos="1260"/>
          <w:tab w:val="num" w:pos="0"/>
        </w:tabs>
        <w:ind w:left="0" w:firstLine="540"/>
        <w:jc w:val="both"/>
      </w:pPr>
      <w:r w:rsidRPr="00F0658F">
        <w:rPr>
          <w:rStyle w:val="aff0"/>
          <w:color w:val="auto"/>
        </w:rPr>
        <w:t xml:space="preserve"> </w:t>
      </w:r>
      <w:r w:rsidRPr="00F0658F">
        <w:fldChar w:fldCharType="end"/>
      </w:r>
      <w:r w:rsidRPr="00F0658F">
        <w:t xml:space="preserve"> строят свои отношения с пользователями на основе уважения к личности и ее и</w:t>
      </w:r>
      <w:r w:rsidRPr="00F0658F">
        <w:t>н</w:t>
      </w:r>
      <w:r w:rsidRPr="00F0658F">
        <w:t xml:space="preserve">формационным потребностям; </w:t>
      </w:r>
    </w:p>
    <w:p w:rsidR="00F0658F" w:rsidRPr="00F0658F" w:rsidRDefault="00F0658F" w:rsidP="00657C25">
      <w:pPr>
        <w:numPr>
          <w:ilvl w:val="0"/>
          <w:numId w:val="15"/>
        </w:numPr>
        <w:tabs>
          <w:tab w:val="clear" w:pos="1260"/>
          <w:tab w:val="num" w:pos="0"/>
        </w:tabs>
        <w:ind w:left="0" w:firstLine="540"/>
        <w:jc w:val="both"/>
      </w:pPr>
      <w:r w:rsidRPr="00F0658F">
        <w:t>обеспечивают конфиденциальность персональных данных пользователей Библи</w:t>
      </w:r>
      <w:r w:rsidRPr="00F0658F">
        <w:t>о</w:t>
      </w:r>
      <w:r w:rsidRPr="00F0658F">
        <w:t>теки и их запросов, за исключением случаев,  предусмотренных з</w:t>
      </w:r>
      <w:r w:rsidRPr="00F0658F">
        <w:t>а</w:t>
      </w:r>
      <w:r w:rsidRPr="00F0658F">
        <w:t xml:space="preserve">конодательством; </w:t>
      </w:r>
    </w:p>
    <w:p w:rsidR="00F0658F" w:rsidRPr="00F0658F" w:rsidRDefault="00F0658F" w:rsidP="00657C25">
      <w:pPr>
        <w:numPr>
          <w:ilvl w:val="0"/>
          <w:numId w:val="15"/>
        </w:numPr>
        <w:tabs>
          <w:tab w:val="clear" w:pos="1260"/>
          <w:tab w:val="num" w:pos="0"/>
        </w:tabs>
        <w:ind w:left="0" w:firstLine="540"/>
        <w:jc w:val="both"/>
      </w:pPr>
      <w:r w:rsidRPr="00F0658F">
        <w:t xml:space="preserve"> не допускают самовольного изъятия и необоснованного отказа на запрашиваемые документы; </w:t>
      </w:r>
    </w:p>
    <w:p w:rsidR="00F0658F" w:rsidRPr="00F0658F" w:rsidRDefault="00F0658F" w:rsidP="00657C25">
      <w:pPr>
        <w:numPr>
          <w:ilvl w:val="0"/>
          <w:numId w:val="15"/>
        </w:numPr>
        <w:tabs>
          <w:tab w:val="clear" w:pos="1260"/>
          <w:tab w:val="num" w:pos="0"/>
        </w:tabs>
        <w:ind w:left="0" w:firstLine="540"/>
        <w:jc w:val="both"/>
      </w:pPr>
      <w:r w:rsidRPr="00F0658F">
        <w:t>признают авторские права на интеллектуальную собственность;</w:t>
      </w:r>
    </w:p>
    <w:p w:rsidR="00F0658F" w:rsidRPr="00F0658F" w:rsidRDefault="00F0658F" w:rsidP="00657C25">
      <w:pPr>
        <w:numPr>
          <w:ilvl w:val="0"/>
          <w:numId w:val="15"/>
        </w:numPr>
        <w:tabs>
          <w:tab w:val="clear" w:pos="1260"/>
          <w:tab w:val="num" w:pos="0"/>
        </w:tabs>
        <w:ind w:left="0" w:firstLine="540"/>
        <w:jc w:val="both"/>
      </w:pPr>
      <w:r w:rsidRPr="00F0658F">
        <w:t xml:space="preserve"> не несут ответственности за последствия использования в дальнейшем информации или документа, полученного в Библиотеке. </w:t>
      </w:r>
    </w:p>
    <w:p w:rsidR="00F0658F" w:rsidRPr="00F0658F" w:rsidRDefault="00F0658F" w:rsidP="00F0658F">
      <w:pPr>
        <w:ind w:firstLine="540"/>
        <w:jc w:val="both"/>
      </w:pPr>
      <w:r w:rsidRPr="00F0658F">
        <w:t>3.7.9. При оказании услуг сотрудники Библиотеки должны проявлять к пользователям вежливость, внимание, предусмотрительность, учитывать их физическое и психическое с</w:t>
      </w:r>
      <w:r w:rsidRPr="00F0658F">
        <w:t>о</w:t>
      </w:r>
      <w:r w:rsidRPr="00F0658F">
        <w:t>стояние.</w:t>
      </w:r>
    </w:p>
    <w:bookmarkEnd w:id="29"/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0658F">
        <w:rPr>
          <w:rFonts w:ascii="Times New Roman" w:hAnsi="Times New Roman"/>
          <w:b/>
          <w:sz w:val="24"/>
          <w:szCs w:val="24"/>
        </w:rPr>
        <w:t>3.8. Требования к информации о Библиотеке, а также порядке и правилах пред</w:t>
      </w:r>
      <w:r w:rsidRPr="00F0658F">
        <w:rPr>
          <w:rFonts w:ascii="Times New Roman" w:hAnsi="Times New Roman"/>
          <w:b/>
          <w:sz w:val="24"/>
          <w:szCs w:val="24"/>
        </w:rPr>
        <w:t>о</w:t>
      </w:r>
      <w:r w:rsidRPr="00F0658F">
        <w:rPr>
          <w:rFonts w:ascii="Times New Roman" w:hAnsi="Times New Roman"/>
          <w:b/>
          <w:sz w:val="24"/>
          <w:szCs w:val="24"/>
        </w:rPr>
        <w:t>ставления услуг населению</w:t>
      </w:r>
    </w:p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color w:val="000000"/>
          <w:sz w:val="24"/>
          <w:szCs w:val="24"/>
        </w:rPr>
        <w:t xml:space="preserve">3.8.1. </w:t>
      </w:r>
      <w:r w:rsidRPr="00F0658F">
        <w:rPr>
          <w:rFonts w:ascii="Times New Roman" w:hAnsi="Times New Roman"/>
          <w:sz w:val="24"/>
          <w:szCs w:val="24"/>
        </w:rPr>
        <w:t>Любому обратившемуся физическому или юридическому лицу гарантируется предоставление следующей информации:</w:t>
      </w:r>
    </w:p>
    <w:p w:rsidR="00F0658F" w:rsidRPr="00F0658F" w:rsidRDefault="00F0658F" w:rsidP="00657C25">
      <w:pPr>
        <w:pStyle w:val="ConsNormal"/>
        <w:widowControl/>
        <w:numPr>
          <w:ilvl w:val="0"/>
          <w:numId w:val="16"/>
        </w:numPr>
        <w:tabs>
          <w:tab w:val="clear" w:pos="1260"/>
          <w:tab w:val="num" w:pos="0"/>
        </w:tabs>
        <w:autoSpaceDE w:val="0"/>
        <w:autoSpaceDN w:val="0"/>
        <w:adjustRightInd w:val="0"/>
        <w:snapToGrid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о местонахождении библиотеки, оказывающей услуги, графике ее работы, пр</w:t>
      </w:r>
      <w:r w:rsidRPr="00F0658F">
        <w:rPr>
          <w:rFonts w:ascii="Times New Roman" w:hAnsi="Times New Roman"/>
          <w:sz w:val="24"/>
          <w:szCs w:val="24"/>
        </w:rPr>
        <w:t>а</w:t>
      </w:r>
      <w:r w:rsidRPr="00F0658F">
        <w:rPr>
          <w:rFonts w:ascii="Times New Roman" w:hAnsi="Times New Roman"/>
          <w:sz w:val="24"/>
          <w:szCs w:val="24"/>
        </w:rPr>
        <w:t>вилах пользования;</w:t>
      </w:r>
    </w:p>
    <w:p w:rsidR="00F0658F" w:rsidRPr="00F0658F" w:rsidRDefault="00F0658F" w:rsidP="00657C25">
      <w:pPr>
        <w:pStyle w:val="ConsNormal"/>
        <w:widowControl/>
        <w:numPr>
          <w:ilvl w:val="0"/>
          <w:numId w:val="16"/>
        </w:numPr>
        <w:tabs>
          <w:tab w:val="clear" w:pos="1260"/>
          <w:tab w:val="num" w:pos="0"/>
        </w:tabs>
        <w:autoSpaceDE w:val="0"/>
        <w:autoSpaceDN w:val="0"/>
        <w:adjustRightInd w:val="0"/>
        <w:snapToGrid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перечень документов, необходимых для получения услуги;</w:t>
      </w:r>
    </w:p>
    <w:p w:rsidR="00F0658F" w:rsidRPr="00F0658F" w:rsidRDefault="00F0658F" w:rsidP="00657C25">
      <w:pPr>
        <w:pStyle w:val="ConsNormal"/>
        <w:widowControl/>
        <w:numPr>
          <w:ilvl w:val="0"/>
          <w:numId w:val="16"/>
        </w:numPr>
        <w:tabs>
          <w:tab w:val="clear" w:pos="1260"/>
          <w:tab w:val="num" w:pos="0"/>
        </w:tabs>
        <w:autoSpaceDE w:val="0"/>
        <w:autoSpaceDN w:val="0"/>
        <w:adjustRightInd w:val="0"/>
        <w:snapToGrid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процедура получения услуги;</w:t>
      </w:r>
    </w:p>
    <w:p w:rsidR="00F0658F" w:rsidRPr="00F0658F" w:rsidRDefault="00F0658F" w:rsidP="00657C25">
      <w:pPr>
        <w:pStyle w:val="ConsNormal"/>
        <w:widowControl/>
        <w:numPr>
          <w:ilvl w:val="0"/>
          <w:numId w:val="16"/>
        </w:numPr>
        <w:tabs>
          <w:tab w:val="clear" w:pos="1260"/>
          <w:tab w:val="num" w:pos="0"/>
        </w:tabs>
        <w:autoSpaceDE w:val="0"/>
        <w:autoSpaceDN w:val="0"/>
        <w:adjustRightInd w:val="0"/>
        <w:snapToGrid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срок оказания услуги;</w:t>
      </w:r>
    </w:p>
    <w:p w:rsidR="00F0658F" w:rsidRPr="00F0658F" w:rsidRDefault="00F0658F" w:rsidP="00657C25">
      <w:pPr>
        <w:pStyle w:val="ConsNormal"/>
        <w:widowControl/>
        <w:numPr>
          <w:ilvl w:val="0"/>
          <w:numId w:val="16"/>
        </w:numPr>
        <w:tabs>
          <w:tab w:val="clear" w:pos="1260"/>
          <w:tab w:val="num" w:pos="0"/>
        </w:tabs>
        <w:autoSpaceDE w:val="0"/>
        <w:autoSpaceDN w:val="0"/>
        <w:adjustRightInd w:val="0"/>
        <w:snapToGrid/>
        <w:ind w:left="0" w:firstLine="900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 xml:space="preserve">о наличии стандарта качества услуг и способах ознакомления с ним.  </w:t>
      </w:r>
    </w:p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lastRenderedPageBreak/>
        <w:t>3.8.2. Пользователи информируются об услугах Библиотеки путем широкого информ</w:t>
      </w:r>
      <w:r w:rsidRPr="00F0658F">
        <w:rPr>
          <w:rFonts w:ascii="Times New Roman" w:hAnsi="Times New Roman"/>
          <w:sz w:val="24"/>
          <w:szCs w:val="24"/>
        </w:rPr>
        <w:t>и</w:t>
      </w:r>
      <w:r w:rsidRPr="00F0658F">
        <w:rPr>
          <w:rFonts w:ascii="Times New Roman" w:hAnsi="Times New Roman"/>
          <w:sz w:val="24"/>
          <w:szCs w:val="24"/>
        </w:rPr>
        <w:t>рования, информирования по запросу, информирования в месте оказания услуги.</w:t>
      </w:r>
    </w:p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3.8.2.1. Под широким информированием понимается распространение общей информ</w:t>
      </w:r>
      <w:r w:rsidRPr="00F0658F">
        <w:rPr>
          <w:rFonts w:ascii="Times New Roman" w:hAnsi="Times New Roman"/>
          <w:sz w:val="24"/>
          <w:szCs w:val="24"/>
        </w:rPr>
        <w:t>а</w:t>
      </w:r>
      <w:r w:rsidRPr="00F0658F">
        <w:rPr>
          <w:rFonts w:ascii="Times New Roman" w:hAnsi="Times New Roman"/>
          <w:sz w:val="24"/>
          <w:szCs w:val="24"/>
        </w:rPr>
        <w:t xml:space="preserve">ции о Библиотеке и оказываемых услугах путем размещения в СМИ и сети Интернет.  </w:t>
      </w:r>
    </w:p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3.8.2.2. Информация по запросу осуществляется в письменном (письмо, электронная почта, факс) или устном (телефон, личное обращение) виде.</w:t>
      </w:r>
    </w:p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Ответы на письменные запросы направляются письмом, ответы на запросы по эле</w:t>
      </w:r>
      <w:r w:rsidRPr="00F0658F">
        <w:rPr>
          <w:rFonts w:ascii="Times New Roman" w:hAnsi="Times New Roman"/>
          <w:sz w:val="24"/>
          <w:szCs w:val="24"/>
        </w:rPr>
        <w:t>к</w:t>
      </w:r>
      <w:r w:rsidRPr="00F0658F">
        <w:rPr>
          <w:rFonts w:ascii="Times New Roman" w:hAnsi="Times New Roman"/>
          <w:sz w:val="24"/>
          <w:szCs w:val="24"/>
        </w:rPr>
        <w:t xml:space="preserve">тронной почте отправляются по электронной почте. Запрос, полученный по факсу, должен быть отправлен по факсу и письмом.  </w:t>
      </w:r>
    </w:p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3.8.2.3. Информирование об услугах в библиотеках (в месте оказания услуг) осущест</w:t>
      </w:r>
      <w:r w:rsidRPr="00F0658F">
        <w:rPr>
          <w:rFonts w:ascii="Times New Roman" w:hAnsi="Times New Roman"/>
          <w:sz w:val="24"/>
          <w:szCs w:val="24"/>
        </w:rPr>
        <w:t>в</w:t>
      </w:r>
      <w:r w:rsidRPr="00F0658F">
        <w:rPr>
          <w:rFonts w:ascii="Times New Roman" w:hAnsi="Times New Roman"/>
          <w:sz w:val="24"/>
          <w:szCs w:val="24"/>
        </w:rPr>
        <w:t xml:space="preserve">ляется путем размещения информации на стендах. </w:t>
      </w:r>
    </w:p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658F" w:rsidRPr="00F0658F" w:rsidRDefault="00F0658F" w:rsidP="00F0658F">
      <w:pPr>
        <w:pStyle w:val="ConsNonformat"/>
        <w:widowControl/>
        <w:spacing w:line="36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58F" w:rsidRPr="00F0658F" w:rsidRDefault="00F0658F" w:rsidP="00F0658F">
      <w:pPr>
        <w:pStyle w:val="ConsNonformat"/>
        <w:widowControl/>
        <w:spacing w:line="36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8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0658F">
        <w:rPr>
          <w:rFonts w:ascii="Times New Roman" w:hAnsi="Times New Roman" w:cs="Times New Roman"/>
          <w:b/>
          <w:sz w:val="24"/>
          <w:szCs w:val="24"/>
        </w:rPr>
        <w:t xml:space="preserve">. ТРЕБОВАНИЯ </w:t>
      </w:r>
    </w:p>
    <w:p w:rsidR="00F0658F" w:rsidRPr="00F0658F" w:rsidRDefault="00F0658F" w:rsidP="00F0658F">
      <w:pPr>
        <w:pStyle w:val="ConsNonformat"/>
        <w:widowControl/>
        <w:spacing w:line="36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8F">
        <w:rPr>
          <w:rFonts w:ascii="Times New Roman" w:hAnsi="Times New Roman" w:cs="Times New Roman"/>
          <w:b/>
          <w:sz w:val="24"/>
          <w:szCs w:val="24"/>
        </w:rPr>
        <w:t>К КАЧЕСТВУ ОБСЛУЖИВАНИЯ И УСЛУГАМ</w:t>
      </w:r>
    </w:p>
    <w:p w:rsidR="00F0658F" w:rsidRPr="00F0658F" w:rsidRDefault="00F0658F" w:rsidP="00F0658F">
      <w:pPr>
        <w:ind w:firstLine="540"/>
        <w:jc w:val="both"/>
        <w:rPr>
          <w:color w:val="000000"/>
        </w:rPr>
      </w:pPr>
      <w:r w:rsidRPr="00F0658F">
        <w:t xml:space="preserve">4.1. Библиотека </w:t>
      </w:r>
      <w:r w:rsidRPr="00F0658F">
        <w:rPr>
          <w:color w:val="000000"/>
        </w:rPr>
        <w:t>обеспечивает свободный доступ к информации, образованию, культ</w:t>
      </w:r>
      <w:r w:rsidRPr="00F0658F">
        <w:rPr>
          <w:color w:val="000000"/>
        </w:rPr>
        <w:t>у</w:t>
      </w:r>
      <w:r w:rsidRPr="00F0658F">
        <w:rPr>
          <w:color w:val="000000"/>
        </w:rPr>
        <w:t>ре населению поселения путем оказания различных видов услуг в соответствии со своим Уст</w:t>
      </w:r>
      <w:r w:rsidRPr="00F0658F">
        <w:rPr>
          <w:color w:val="000000"/>
        </w:rPr>
        <w:t>а</w:t>
      </w:r>
      <w:r w:rsidRPr="00F0658F">
        <w:rPr>
          <w:color w:val="000000"/>
        </w:rPr>
        <w:t xml:space="preserve">вом. </w:t>
      </w:r>
    </w:p>
    <w:p w:rsidR="00F0658F" w:rsidRPr="00F0658F" w:rsidRDefault="00F0658F" w:rsidP="00F0658F">
      <w:pPr>
        <w:pStyle w:val="stat"/>
      </w:pPr>
      <w:r w:rsidRPr="00F0658F">
        <w:rPr>
          <w:color w:val="000000"/>
        </w:rPr>
        <w:t xml:space="preserve">4.2. </w:t>
      </w:r>
      <w:r w:rsidRPr="00F0658F">
        <w:t xml:space="preserve"> К перечню  услуг, оказываемых муниципальным бюджетным учреждением культ</w:t>
      </w:r>
      <w:r w:rsidRPr="00F0658F">
        <w:t>у</w:t>
      </w:r>
      <w:r w:rsidRPr="00F0658F">
        <w:t>ры Красносулинского района «Библиотека Гуково-Гнилушевского сельского поселения»,  на которые устанавливается стандарт "Качество предоставления муниципальных услуг в обл</w:t>
      </w:r>
      <w:r w:rsidRPr="00F0658F">
        <w:t>а</w:t>
      </w:r>
      <w:r w:rsidRPr="00F0658F">
        <w:t>сти библиотечного обслуживания " относятся  следующие усл</w:t>
      </w:r>
      <w:r w:rsidRPr="00F0658F">
        <w:t>у</w:t>
      </w:r>
      <w:r w:rsidRPr="00F0658F">
        <w:t>ги:</w:t>
      </w:r>
    </w:p>
    <w:p w:rsidR="00F0658F" w:rsidRPr="00F0658F" w:rsidRDefault="00F0658F" w:rsidP="00F0658F">
      <w:pPr>
        <w:pStyle w:val="consplusnormal0"/>
        <w:spacing w:before="0" w:beforeAutospacing="0" w:after="0" w:afterAutospacing="0"/>
        <w:rPr>
          <w:color w:val="000000"/>
        </w:rPr>
      </w:pPr>
      <w:r w:rsidRPr="00F0658F">
        <w:t xml:space="preserve"> </w:t>
      </w:r>
    </w:p>
    <w:p w:rsidR="00F0658F" w:rsidRPr="00F0658F" w:rsidRDefault="00F0658F" w:rsidP="00657C25">
      <w:pPr>
        <w:numPr>
          <w:ilvl w:val="0"/>
          <w:numId w:val="18"/>
        </w:numPr>
        <w:tabs>
          <w:tab w:val="clear" w:pos="1260"/>
          <w:tab w:val="num" w:pos="0"/>
        </w:tabs>
        <w:ind w:left="0" w:firstLine="540"/>
        <w:jc w:val="both"/>
        <w:rPr>
          <w:color w:val="000000"/>
        </w:rPr>
      </w:pPr>
      <w:r w:rsidRPr="00F0658F">
        <w:rPr>
          <w:color w:val="000000"/>
        </w:rPr>
        <w:t xml:space="preserve"> предоставление документов </w:t>
      </w:r>
      <w:proofErr w:type="gramStart"/>
      <w:r w:rsidRPr="00F0658F">
        <w:rPr>
          <w:color w:val="000000"/>
        </w:rPr>
        <w:t>из фонда Библиотеки во временное пользование в соответствии с поступившим запросом в пределах</w:t>
      </w:r>
      <w:proofErr w:type="gramEnd"/>
      <w:r w:rsidRPr="00F0658F">
        <w:rPr>
          <w:color w:val="000000"/>
        </w:rPr>
        <w:t xml:space="preserve"> библиотеки (ч</w:t>
      </w:r>
      <w:r w:rsidRPr="00F0658F">
        <w:rPr>
          <w:color w:val="000000"/>
        </w:rPr>
        <w:t>и</w:t>
      </w:r>
      <w:r w:rsidRPr="00F0658F">
        <w:rPr>
          <w:color w:val="000000"/>
        </w:rPr>
        <w:t xml:space="preserve">тальный зал) и для чтения дома (абонемент); </w:t>
      </w:r>
    </w:p>
    <w:p w:rsidR="00F0658F" w:rsidRPr="00F0658F" w:rsidRDefault="00F0658F" w:rsidP="00657C25">
      <w:pPr>
        <w:numPr>
          <w:ilvl w:val="0"/>
          <w:numId w:val="17"/>
        </w:numPr>
        <w:tabs>
          <w:tab w:val="clear" w:pos="1260"/>
          <w:tab w:val="num" w:pos="0"/>
        </w:tabs>
        <w:ind w:left="0" w:firstLine="540"/>
        <w:jc w:val="both"/>
        <w:rPr>
          <w:color w:val="000000"/>
        </w:rPr>
      </w:pPr>
      <w:r w:rsidRPr="00F0658F">
        <w:rPr>
          <w:color w:val="000000"/>
        </w:rPr>
        <w:t xml:space="preserve"> получение полной информации о составе библиотечных фондов через справочно-поисковый аппарат Библиотеки и другие формы библиотечного информирования;</w:t>
      </w:r>
    </w:p>
    <w:p w:rsidR="00F0658F" w:rsidRPr="00F0658F" w:rsidRDefault="00F0658F" w:rsidP="00657C25">
      <w:pPr>
        <w:numPr>
          <w:ilvl w:val="0"/>
          <w:numId w:val="17"/>
        </w:numPr>
        <w:tabs>
          <w:tab w:val="clear" w:pos="1260"/>
          <w:tab w:val="num" w:pos="0"/>
        </w:tabs>
        <w:ind w:left="0" w:firstLine="540"/>
        <w:jc w:val="both"/>
        <w:rPr>
          <w:color w:val="000000"/>
        </w:rPr>
      </w:pPr>
      <w:r w:rsidRPr="00F0658F">
        <w:rPr>
          <w:color w:val="000000"/>
        </w:rPr>
        <w:t>предоставление информации о наличии в библиотечном фонде конкретных докуме</w:t>
      </w:r>
      <w:r w:rsidRPr="00F0658F">
        <w:rPr>
          <w:color w:val="000000"/>
        </w:rPr>
        <w:t>н</w:t>
      </w:r>
      <w:r w:rsidRPr="00F0658F">
        <w:rPr>
          <w:color w:val="000000"/>
        </w:rPr>
        <w:t xml:space="preserve">тов; </w:t>
      </w:r>
    </w:p>
    <w:p w:rsidR="00F0658F" w:rsidRPr="00F0658F" w:rsidRDefault="00F0658F" w:rsidP="00657C25">
      <w:pPr>
        <w:numPr>
          <w:ilvl w:val="0"/>
          <w:numId w:val="17"/>
        </w:numPr>
        <w:tabs>
          <w:tab w:val="clear" w:pos="1260"/>
        </w:tabs>
        <w:ind w:left="0" w:firstLine="540"/>
        <w:jc w:val="both"/>
        <w:rPr>
          <w:color w:val="000000"/>
        </w:rPr>
      </w:pPr>
      <w:r w:rsidRPr="00F0658F">
        <w:rPr>
          <w:color w:val="000000"/>
        </w:rPr>
        <w:t>получение консультационной помощи в поиске и выборе источников информации;</w:t>
      </w:r>
    </w:p>
    <w:p w:rsidR="00F0658F" w:rsidRPr="00F0658F" w:rsidRDefault="00F0658F" w:rsidP="00657C25">
      <w:pPr>
        <w:numPr>
          <w:ilvl w:val="0"/>
          <w:numId w:val="17"/>
        </w:numPr>
        <w:tabs>
          <w:tab w:val="clear" w:pos="1260"/>
        </w:tabs>
        <w:ind w:left="0" w:firstLine="540"/>
        <w:jc w:val="both"/>
      </w:pPr>
      <w:r w:rsidRPr="00F0658F">
        <w:t xml:space="preserve">заказ документов или их части </w:t>
      </w:r>
      <w:proofErr w:type="gramStart"/>
      <w:r w:rsidRPr="00F0658F">
        <w:t>в виде копий из фондов других  библиотек в соотве</w:t>
      </w:r>
      <w:r w:rsidRPr="00F0658F">
        <w:t>т</w:t>
      </w:r>
      <w:r w:rsidRPr="00F0658F">
        <w:t>ствии с поступившим запросом  через систему</w:t>
      </w:r>
      <w:proofErr w:type="gramEnd"/>
      <w:r w:rsidRPr="00F0658F">
        <w:t xml:space="preserve"> межбиблиотечного абонемента и (или) эле</w:t>
      </w:r>
      <w:r w:rsidRPr="00F0658F">
        <w:t>к</w:t>
      </w:r>
      <w:r w:rsidRPr="00F0658F">
        <w:t>тронную доставку документов;</w:t>
      </w:r>
    </w:p>
    <w:p w:rsidR="00F0658F" w:rsidRPr="00F0658F" w:rsidRDefault="00F0658F" w:rsidP="00657C25">
      <w:pPr>
        <w:numPr>
          <w:ilvl w:val="0"/>
          <w:numId w:val="17"/>
        </w:numPr>
        <w:tabs>
          <w:tab w:val="clear" w:pos="1260"/>
        </w:tabs>
        <w:ind w:left="0" w:firstLine="540"/>
        <w:jc w:val="both"/>
        <w:rPr>
          <w:color w:val="000000"/>
        </w:rPr>
      </w:pPr>
      <w:r w:rsidRPr="00F0658F">
        <w:t>проведение мероприятий с целью продвижения чтения, повышения информацио</w:t>
      </w:r>
      <w:r w:rsidRPr="00F0658F">
        <w:t>н</w:t>
      </w:r>
      <w:r w:rsidRPr="00F0658F">
        <w:t>ной культуры, организации досуга и популяризации различных областей знания.</w:t>
      </w:r>
    </w:p>
    <w:p w:rsidR="00F0658F" w:rsidRPr="00F0658F" w:rsidRDefault="00F0658F" w:rsidP="00F0658F">
      <w:pPr>
        <w:pStyle w:val="consplusnormal0"/>
        <w:spacing w:before="0" w:beforeAutospacing="0" w:after="0" w:afterAutospacing="0"/>
      </w:pPr>
      <w:r w:rsidRPr="00F0658F">
        <w:t>Объем услуг по организации библиотечного обслуживания населения оцен</w:t>
      </w:r>
      <w:r w:rsidRPr="00F0658F">
        <w:t>и</w:t>
      </w:r>
      <w:r w:rsidRPr="00F0658F">
        <w:t>вается числом поль</w:t>
      </w:r>
      <w:r w:rsidRPr="00F0658F">
        <w:t>з</w:t>
      </w:r>
      <w:r w:rsidRPr="00F0658F">
        <w:t xml:space="preserve">ователей за год, количеством книговыдачи и посещений. </w:t>
      </w:r>
    </w:p>
    <w:p w:rsidR="00F0658F" w:rsidRPr="00F0658F" w:rsidRDefault="00F0658F" w:rsidP="00F0658F">
      <w:pPr>
        <w:ind w:left="180"/>
        <w:jc w:val="both"/>
        <w:rPr>
          <w:color w:val="000000"/>
        </w:rPr>
      </w:pPr>
    </w:p>
    <w:p w:rsidR="00F0658F" w:rsidRPr="00F0658F" w:rsidRDefault="00F0658F" w:rsidP="00F0658F">
      <w:pPr>
        <w:shd w:val="clear" w:color="auto" w:fill="FFFFFF"/>
        <w:rPr>
          <w:b/>
          <w:color w:val="000000"/>
          <w:u w:val="single"/>
        </w:rPr>
      </w:pPr>
      <w:r w:rsidRPr="00F0658F">
        <w:rPr>
          <w:b/>
          <w:color w:val="000000"/>
          <w:u w:val="single"/>
        </w:rPr>
        <w:t>Услуги, направленные на совершенствование библиотечной деятельн</w:t>
      </w:r>
      <w:r w:rsidRPr="00F0658F">
        <w:rPr>
          <w:b/>
          <w:color w:val="000000"/>
          <w:u w:val="single"/>
        </w:rPr>
        <w:t>о</w:t>
      </w:r>
      <w:r w:rsidRPr="00F0658F">
        <w:rPr>
          <w:b/>
          <w:color w:val="000000"/>
          <w:u w:val="single"/>
        </w:rPr>
        <w:t>сти:</w:t>
      </w:r>
    </w:p>
    <w:p w:rsidR="00F0658F" w:rsidRPr="00F0658F" w:rsidRDefault="00F0658F" w:rsidP="00F0658F">
      <w:pPr>
        <w:shd w:val="clear" w:color="auto" w:fill="FFFFFF"/>
        <w:rPr>
          <w:b/>
          <w:color w:val="000000"/>
          <w:u w:val="single"/>
        </w:rPr>
      </w:pPr>
    </w:p>
    <w:p w:rsidR="00F0658F" w:rsidRPr="00F0658F" w:rsidRDefault="00F0658F" w:rsidP="00F0658F">
      <w:pPr>
        <w:shd w:val="clear" w:color="auto" w:fill="FFFFFF"/>
        <w:jc w:val="both"/>
        <w:rPr>
          <w:color w:val="000000"/>
        </w:rPr>
      </w:pPr>
      <w:r w:rsidRPr="00F0658F">
        <w:rPr>
          <w:color w:val="000000"/>
        </w:rPr>
        <w:t>- изучение и внедрение нововведений в области библиотечного дела и библиогр</w:t>
      </w:r>
      <w:r w:rsidRPr="00F0658F">
        <w:rPr>
          <w:color w:val="000000"/>
        </w:rPr>
        <w:t>а</w:t>
      </w:r>
      <w:r w:rsidRPr="00F0658F">
        <w:rPr>
          <w:color w:val="000000"/>
        </w:rPr>
        <w:t xml:space="preserve">фии;  </w:t>
      </w:r>
    </w:p>
    <w:p w:rsidR="00F0658F" w:rsidRPr="00F0658F" w:rsidRDefault="00F0658F" w:rsidP="00F0658F">
      <w:pPr>
        <w:shd w:val="clear" w:color="auto" w:fill="FFFFFF"/>
        <w:jc w:val="both"/>
      </w:pPr>
      <w:r w:rsidRPr="00F0658F">
        <w:rPr>
          <w:color w:val="000000"/>
        </w:rPr>
        <w:t xml:space="preserve">- </w:t>
      </w:r>
      <w:r w:rsidRPr="00F0658F">
        <w:t xml:space="preserve"> осуществление сбора, обработки и анализа статистической информации; </w:t>
      </w:r>
    </w:p>
    <w:p w:rsidR="00F0658F" w:rsidRPr="00F0658F" w:rsidRDefault="00F0658F" w:rsidP="00F0658F">
      <w:pPr>
        <w:shd w:val="clear" w:color="auto" w:fill="FFFFFF"/>
        <w:jc w:val="both"/>
      </w:pPr>
      <w:r w:rsidRPr="00F0658F">
        <w:t>- повышение квалификации библиотечных кадров.</w:t>
      </w:r>
    </w:p>
    <w:p w:rsidR="00F0658F" w:rsidRPr="00F0658F" w:rsidRDefault="00F0658F" w:rsidP="00F0658F">
      <w:pPr>
        <w:ind w:firstLine="540"/>
        <w:jc w:val="both"/>
      </w:pPr>
      <w:r w:rsidRPr="00F0658F">
        <w:rPr>
          <w:color w:val="000000"/>
        </w:rPr>
        <w:t>4.3. Б</w:t>
      </w:r>
      <w:r w:rsidRPr="00F0658F">
        <w:t>иблиотека должна стремиться к бесплатному предоставлению максимально полного перечня услуг, т.к. взимание платы за библиотечные услуги ограничивает доступ гра</w:t>
      </w:r>
      <w:r w:rsidRPr="00F0658F">
        <w:t>ж</w:t>
      </w:r>
      <w:r w:rsidRPr="00F0658F">
        <w:t xml:space="preserve">дан к информации, знаниям, культуре. </w:t>
      </w:r>
    </w:p>
    <w:p w:rsidR="00F0658F" w:rsidRPr="00F0658F" w:rsidRDefault="00F0658F" w:rsidP="00F0658F">
      <w:pPr>
        <w:pStyle w:val="12"/>
        <w:ind w:firstLine="540"/>
        <w:jc w:val="both"/>
        <w:rPr>
          <w:color w:val="000000"/>
        </w:rPr>
      </w:pPr>
      <w:r w:rsidRPr="00F0658F">
        <w:rPr>
          <w:color w:val="000000"/>
        </w:rPr>
        <w:t>4.4. Библиотечное обслуживание пользователей, которые не могут посещать библиот</w:t>
      </w:r>
      <w:r w:rsidRPr="00F0658F">
        <w:rPr>
          <w:color w:val="000000"/>
        </w:rPr>
        <w:t>е</w:t>
      </w:r>
      <w:r w:rsidRPr="00F0658F">
        <w:rPr>
          <w:color w:val="000000"/>
        </w:rPr>
        <w:t xml:space="preserve">ку в силу преклонного возраста или физических недостатков, осуществляется </w:t>
      </w:r>
      <w:r w:rsidRPr="00F0658F">
        <w:rPr>
          <w:b/>
          <w:i/>
          <w:color w:val="000000"/>
          <w:u w:val="single"/>
        </w:rPr>
        <w:t>беспла</w:t>
      </w:r>
      <w:r w:rsidRPr="00F0658F">
        <w:rPr>
          <w:b/>
          <w:i/>
          <w:color w:val="000000"/>
          <w:u w:val="single"/>
        </w:rPr>
        <w:t>т</w:t>
      </w:r>
      <w:r w:rsidRPr="00F0658F">
        <w:rPr>
          <w:b/>
          <w:i/>
          <w:color w:val="000000"/>
          <w:u w:val="single"/>
        </w:rPr>
        <w:t>но</w:t>
      </w:r>
      <w:r w:rsidRPr="00F0658F">
        <w:rPr>
          <w:b/>
          <w:color w:val="000000"/>
          <w:u w:val="single"/>
        </w:rPr>
        <w:t xml:space="preserve"> </w:t>
      </w:r>
      <w:r w:rsidRPr="00F0658F">
        <w:rPr>
          <w:color w:val="000000"/>
        </w:rPr>
        <w:t xml:space="preserve">через </w:t>
      </w:r>
      <w:proofErr w:type="spellStart"/>
      <w:r w:rsidRPr="00F0658F">
        <w:rPr>
          <w:color w:val="000000"/>
        </w:rPr>
        <w:t>внестационарные</w:t>
      </w:r>
      <w:proofErr w:type="spellEnd"/>
      <w:r w:rsidRPr="00F0658F">
        <w:rPr>
          <w:color w:val="000000"/>
        </w:rPr>
        <w:t xml:space="preserve"> формы обслуживания на основе заключенного с ними Договора на би</w:t>
      </w:r>
      <w:r w:rsidRPr="00F0658F">
        <w:rPr>
          <w:color w:val="000000"/>
        </w:rPr>
        <w:t>б</w:t>
      </w:r>
      <w:r w:rsidRPr="00F0658F">
        <w:rPr>
          <w:color w:val="000000"/>
        </w:rPr>
        <w:t xml:space="preserve">лиотечное обслуживание.  </w:t>
      </w:r>
    </w:p>
    <w:p w:rsidR="00F0658F" w:rsidRPr="00F0658F" w:rsidRDefault="00F0658F" w:rsidP="00F0658F">
      <w:pPr>
        <w:pStyle w:val="12"/>
        <w:ind w:firstLine="540"/>
        <w:jc w:val="both"/>
        <w:rPr>
          <w:color w:val="000000"/>
        </w:rPr>
      </w:pPr>
      <w:r w:rsidRPr="00F0658F">
        <w:rPr>
          <w:color w:val="000000"/>
        </w:rPr>
        <w:t>4.5. Справочно-поисковый аппарат Библиотеки должен обеспечивать  быстроту и по</w:t>
      </w:r>
      <w:r w:rsidRPr="00F0658F">
        <w:rPr>
          <w:color w:val="000000"/>
        </w:rPr>
        <w:t>л</w:t>
      </w:r>
      <w:r w:rsidRPr="00F0658F">
        <w:rPr>
          <w:color w:val="000000"/>
        </w:rPr>
        <w:t>ноту получения интересующей пользователя информации.</w:t>
      </w:r>
    </w:p>
    <w:p w:rsidR="00F0658F" w:rsidRPr="00F0658F" w:rsidRDefault="00F0658F" w:rsidP="00F0658F">
      <w:pPr>
        <w:pStyle w:val="12"/>
        <w:ind w:firstLine="539"/>
        <w:jc w:val="both"/>
      </w:pPr>
      <w:r w:rsidRPr="00F0658F">
        <w:rPr>
          <w:color w:val="000000"/>
        </w:rPr>
        <w:lastRenderedPageBreak/>
        <w:t xml:space="preserve">4.6. </w:t>
      </w:r>
      <w:r w:rsidRPr="00F0658F">
        <w:t>При оказании услуг необходимо использовать информационные и коммуникацио</w:t>
      </w:r>
      <w:r w:rsidRPr="00F0658F">
        <w:t>н</w:t>
      </w:r>
      <w:r w:rsidRPr="00F0658F">
        <w:t>ные технологии, что позволит расширить спектр услуг и круг пользователей, повысить их качество и результативность.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 w:rsidRPr="00F0658F">
        <w:rPr>
          <w:b/>
          <w:u w:val="single"/>
        </w:rPr>
        <w:t>4.7. Основными  категориями качества обслуживания являются:</w:t>
      </w:r>
    </w:p>
    <w:p w:rsidR="00F0658F" w:rsidRPr="00F0658F" w:rsidRDefault="00F0658F" w:rsidP="00657C25">
      <w:pPr>
        <w:widowControl w:val="0"/>
        <w:numPr>
          <w:ilvl w:val="0"/>
          <w:numId w:val="22"/>
        </w:numPr>
        <w:tabs>
          <w:tab w:val="clear" w:pos="1365"/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t xml:space="preserve"> доступность информации об услугах и обслуживании;</w:t>
      </w:r>
    </w:p>
    <w:p w:rsidR="00F0658F" w:rsidRPr="00F0658F" w:rsidRDefault="00F0658F" w:rsidP="00657C25">
      <w:pPr>
        <w:widowControl w:val="0"/>
        <w:numPr>
          <w:ilvl w:val="0"/>
          <w:numId w:val="22"/>
        </w:numPr>
        <w:tabs>
          <w:tab w:val="clear" w:pos="1365"/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t xml:space="preserve"> время, потраченное на получение услуги, включая время на поиск информации и 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left="180"/>
        <w:jc w:val="both"/>
      </w:pPr>
      <w:r w:rsidRPr="00F0658F">
        <w:t xml:space="preserve">            проезд (месторасположение библиотеки);</w:t>
      </w:r>
    </w:p>
    <w:p w:rsidR="00F0658F" w:rsidRPr="00F0658F" w:rsidRDefault="00F0658F" w:rsidP="00657C25">
      <w:pPr>
        <w:widowControl w:val="0"/>
        <w:numPr>
          <w:ilvl w:val="0"/>
          <w:numId w:val="22"/>
        </w:numPr>
        <w:tabs>
          <w:tab w:val="clear" w:pos="1365"/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t xml:space="preserve"> удобство графика работы;</w:t>
      </w:r>
    </w:p>
    <w:p w:rsidR="00F0658F" w:rsidRPr="00F0658F" w:rsidRDefault="00F0658F" w:rsidP="00657C25">
      <w:pPr>
        <w:widowControl w:val="0"/>
        <w:numPr>
          <w:ilvl w:val="0"/>
          <w:numId w:val="22"/>
        </w:numPr>
        <w:tabs>
          <w:tab w:val="clear" w:pos="1365"/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t xml:space="preserve"> длительность и условия ожидания при выполнении услуги;</w:t>
      </w:r>
    </w:p>
    <w:p w:rsidR="00F0658F" w:rsidRPr="00F0658F" w:rsidRDefault="00F0658F" w:rsidP="00657C25">
      <w:pPr>
        <w:widowControl w:val="0"/>
        <w:numPr>
          <w:ilvl w:val="0"/>
          <w:numId w:val="22"/>
        </w:numPr>
        <w:tabs>
          <w:tab w:val="clear" w:pos="1365"/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t xml:space="preserve"> обращение обслуживающих специалистов.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540"/>
        <w:jc w:val="both"/>
      </w:pPr>
      <w:r w:rsidRPr="00F0658F">
        <w:t xml:space="preserve">4.8. В отношении </w:t>
      </w:r>
      <w:r w:rsidRPr="00F0658F">
        <w:rPr>
          <w:b/>
          <w:i/>
          <w:u w:val="single"/>
        </w:rPr>
        <w:t>доступности информации об услугах и обслужив</w:t>
      </w:r>
      <w:r w:rsidRPr="00F0658F">
        <w:rPr>
          <w:b/>
          <w:i/>
          <w:u w:val="single"/>
        </w:rPr>
        <w:t>а</w:t>
      </w:r>
      <w:r w:rsidRPr="00F0658F">
        <w:rPr>
          <w:b/>
          <w:i/>
          <w:u w:val="single"/>
        </w:rPr>
        <w:t>нии</w:t>
      </w:r>
      <w:r w:rsidRPr="00F0658F">
        <w:t xml:space="preserve"> должны 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540"/>
        <w:jc w:val="both"/>
      </w:pPr>
      <w:r w:rsidRPr="00F0658F">
        <w:t>соблюдаться следующие требования:</w:t>
      </w:r>
    </w:p>
    <w:p w:rsidR="00F0658F" w:rsidRPr="00F0658F" w:rsidRDefault="00F0658F" w:rsidP="00657C25">
      <w:pPr>
        <w:widowControl w:val="0"/>
        <w:numPr>
          <w:ilvl w:val="0"/>
          <w:numId w:val="23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t>пользователи должны иметь возможность консультироваться лично или по телефону;</w:t>
      </w:r>
    </w:p>
    <w:p w:rsidR="00F0658F" w:rsidRPr="00F0658F" w:rsidRDefault="00F0658F" w:rsidP="00657C25">
      <w:pPr>
        <w:widowControl w:val="0"/>
        <w:numPr>
          <w:ilvl w:val="0"/>
          <w:numId w:val="23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t>специалист, осуществляющий обслуживание, должен по запросу пользователя показывать законодательные, нормативные и локальные  акты, которые устанавливают пр</w:t>
      </w:r>
      <w:r w:rsidRPr="00F0658F">
        <w:t>а</w:t>
      </w:r>
      <w:r w:rsidRPr="00F0658F">
        <w:t>вила оказания услуги и права получателя услуги;</w:t>
      </w:r>
    </w:p>
    <w:p w:rsidR="00F0658F" w:rsidRPr="00F0658F" w:rsidRDefault="00F0658F" w:rsidP="00657C25">
      <w:pPr>
        <w:widowControl w:val="0"/>
        <w:numPr>
          <w:ilvl w:val="0"/>
          <w:numId w:val="23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t>информация, размещенная на стенде, должна быть хорошо структурирована, недоп</w:t>
      </w:r>
      <w:r w:rsidRPr="00F0658F">
        <w:t>у</w:t>
      </w:r>
      <w:r w:rsidRPr="00F0658F">
        <w:t>стимо наличие множества разрозненных объявлений;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F0658F">
        <w:t xml:space="preserve">4.9. В отношении </w:t>
      </w:r>
      <w:r w:rsidRPr="00F0658F">
        <w:rPr>
          <w:b/>
          <w:i/>
          <w:u w:val="single"/>
        </w:rPr>
        <w:t>месторасположения библиотеки</w:t>
      </w:r>
      <w:r w:rsidRPr="00F0658F">
        <w:rPr>
          <w:i/>
        </w:rPr>
        <w:t xml:space="preserve"> </w:t>
      </w:r>
      <w:r w:rsidRPr="00F0658F">
        <w:t>должны соблюдаться следующие требования</w:t>
      </w:r>
      <w:r w:rsidRPr="00F0658F">
        <w:rPr>
          <w:i/>
        </w:rPr>
        <w:t>:</w:t>
      </w:r>
    </w:p>
    <w:p w:rsidR="00F0658F" w:rsidRPr="00F0658F" w:rsidRDefault="00F0658F" w:rsidP="00657C25">
      <w:pPr>
        <w:widowControl w:val="0"/>
        <w:numPr>
          <w:ilvl w:val="0"/>
          <w:numId w:val="24"/>
        </w:numPr>
        <w:tabs>
          <w:tab w:val="clear" w:pos="1287"/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t>территориальная доступность библиотеки для населения обслуживаемой территории (пешеходная или транспортная при наличии постоянно действующего общественного тран</w:t>
      </w:r>
      <w:r w:rsidRPr="00F0658F">
        <w:t>с</w:t>
      </w:r>
      <w:r w:rsidRPr="00F0658F">
        <w:t>порта);</w:t>
      </w:r>
    </w:p>
    <w:p w:rsidR="00F0658F" w:rsidRPr="00F0658F" w:rsidRDefault="00F0658F" w:rsidP="00657C25">
      <w:pPr>
        <w:widowControl w:val="0"/>
        <w:numPr>
          <w:ilvl w:val="0"/>
          <w:numId w:val="24"/>
        </w:numPr>
        <w:tabs>
          <w:tab w:val="clear" w:pos="1287"/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t>близость к транспортным узлам;</w:t>
      </w:r>
    </w:p>
    <w:p w:rsidR="00F0658F" w:rsidRPr="00F0658F" w:rsidRDefault="00F0658F" w:rsidP="00657C25">
      <w:pPr>
        <w:widowControl w:val="0"/>
        <w:numPr>
          <w:ilvl w:val="0"/>
          <w:numId w:val="24"/>
        </w:numPr>
        <w:tabs>
          <w:tab w:val="clear" w:pos="1287"/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t>Расстояние от библиотеки до места жительства обслуживаемого населения не должно превышать 3км или 0,5 часа пути.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540"/>
        <w:jc w:val="both"/>
      </w:pPr>
      <w:r w:rsidRPr="00F0658F">
        <w:t xml:space="preserve">4.10. В отношении </w:t>
      </w:r>
      <w:r w:rsidRPr="00F0658F">
        <w:rPr>
          <w:b/>
          <w:i/>
          <w:u w:val="single"/>
        </w:rPr>
        <w:t>процедуры оказания услуги</w:t>
      </w:r>
      <w:r w:rsidRPr="00F0658F">
        <w:t xml:space="preserve"> должны соблюдаться следующие треб</w:t>
      </w:r>
      <w:r w:rsidRPr="00F0658F">
        <w:t>о</w:t>
      </w:r>
      <w:r w:rsidRPr="00F0658F">
        <w:t>вания:</w:t>
      </w:r>
    </w:p>
    <w:p w:rsidR="00F0658F" w:rsidRPr="00F0658F" w:rsidRDefault="00F0658F" w:rsidP="00657C25">
      <w:pPr>
        <w:widowControl w:val="0"/>
        <w:numPr>
          <w:ilvl w:val="0"/>
          <w:numId w:val="26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t xml:space="preserve">фамилия, имя, отчество сотрудника, обслуживающего пользователя,  должна быть видна при обслуживании и расположена на </w:t>
      </w:r>
      <w:proofErr w:type="spellStart"/>
      <w:r w:rsidRPr="00F0658F">
        <w:t>бэйдже</w:t>
      </w:r>
      <w:proofErr w:type="spellEnd"/>
      <w:r w:rsidRPr="00F0658F">
        <w:t xml:space="preserve"> или на информационной табличке на р</w:t>
      </w:r>
      <w:r w:rsidRPr="00F0658F">
        <w:t>а</w:t>
      </w:r>
      <w:r w:rsidRPr="00F0658F">
        <w:t>бочем месте сотрудника;</w:t>
      </w:r>
    </w:p>
    <w:p w:rsidR="00F0658F" w:rsidRPr="00F0658F" w:rsidRDefault="00F0658F" w:rsidP="00657C25">
      <w:pPr>
        <w:widowControl w:val="0"/>
        <w:numPr>
          <w:ilvl w:val="0"/>
          <w:numId w:val="26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t>в случае отказа на услугу должны объясняться причины. Базовыми основаниями к о</w:t>
      </w:r>
      <w:r w:rsidRPr="00F0658F">
        <w:t>т</w:t>
      </w:r>
      <w:r w:rsidRPr="00F0658F">
        <w:t xml:space="preserve">казу в оказании услуги являются: 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900"/>
        <w:jc w:val="both"/>
      </w:pPr>
      <w:r w:rsidRPr="00F0658F">
        <w:t xml:space="preserve">- отсутствие у лица, обратившегося за услугой, права на ее получение; 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900"/>
        <w:jc w:val="both"/>
      </w:pPr>
      <w:r w:rsidRPr="00F0658F">
        <w:t>- несоответствие предъявляемых документов требованиям Правил пользования би</w:t>
      </w:r>
      <w:r w:rsidRPr="00F0658F">
        <w:t>б</w:t>
      </w:r>
      <w:r w:rsidRPr="00F0658F">
        <w:t>лиотекой;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900"/>
        <w:jc w:val="both"/>
      </w:pPr>
      <w:r w:rsidRPr="00F0658F">
        <w:t>- наличие в представленных документах сведений, не соответствующих действ</w:t>
      </w:r>
      <w:r w:rsidRPr="00F0658F">
        <w:t>и</w:t>
      </w:r>
      <w:r w:rsidRPr="00F0658F">
        <w:t>тельности;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900"/>
        <w:jc w:val="both"/>
      </w:pPr>
      <w:r w:rsidRPr="00F0658F">
        <w:t>- нарушений Правил пользования библиотекой.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0658F">
        <w:t xml:space="preserve">4.11 </w:t>
      </w:r>
      <w:r w:rsidRPr="00F0658F">
        <w:rPr>
          <w:color w:val="000000"/>
        </w:rPr>
        <w:t>Библиотека выявляет и учитывает претензии по оказанию услуг, информирует пользователей о результатах работы с неудовлетворенными запросами, объясняет прич</w:t>
      </w:r>
      <w:r w:rsidRPr="00F0658F">
        <w:rPr>
          <w:color w:val="000000"/>
        </w:rPr>
        <w:t>и</w:t>
      </w:r>
      <w:r w:rsidRPr="00F0658F">
        <w:rPr>
          <w:color w:val="000000"/>
        </w:rPr>
        <w:t xml:space="preserve">ны отказов. </w:t>
      </w:r>
    </w:p>
    <w:p w:rsidR="00F0658F" w:rsidRPr="00F0658F" w:rsidRDefault="00F0658F" w:rsidP="00F0658F">
      <w:pPr>
        <w:ind w:firstLine="540"/>
        <w:jc w:val="both"/>
      </w:pPr>
      <w:r w:rsidRPr="00F0658F">
        <w:t>В случае обращений, предложений, заявлений, жалоб граждан в адрес Библиотеки по вопросам улучшения библиотечного обслуживания и качества оказываемых услуг, пор</w:t>
      </w:r>
      <w:r w:rsidRPr="00F0658F">
        <w:t>я</w:t>
      </w:r>
      <w:r w:rsidRPr="00F0658F">
        <w:t xml:space="preserve">док их рассмотрения производится в соответствии с   существующим законодательством. </w:t>
      </w:r>
    </w:p>
    <w:p w:rsidR="00F0658F" w:rsidRPr="00F0658F" w:rsidRDefault="00F0658F" w:rsidP="00F0658F">
      <w:pPr>
        <w:ind w:firstLine="540"/>
        <w:jc w:val="both"/>
        <w:rPr>
          <w:color w:val="000000"/>
        </w:rPr>
      </w:pPr>
      <w:r w:rsidRPr="00F0658F">
        <w:rPr>
          <w:color w:val="000000"/>
        </w:rPr>
        <w:t>4.12. Библиотека ежегодно отчитывается перед населением о своей работе, оповещ</w:t>
      </w:r>
      <w:r w:rsidRPr="00F0658F">
        <w:rPr>
          <w:color w:val="000000"/>
        </w:rPr>
        <w:t>а</w:t>
      </w:r>
      <w:r w:rsidRPr="00F0658F">
        <w:rPr>
          <w:color w:val="000000"/>
        </w:rPr>
        <w:t>ет о существенных изменениях в своей деятельности, сообщают о кризисных ситуациях, их причинах и о действиях по их устранению. Кроме того, Библиотека может  ежегодно публиковать отчет о своей де</w:t>
      </w:r>
      <w:r w:rsidRPr="00F0658F">
        <w:rPr>
          <w:color w:val="000000"/>
        </w:rPr>
        <w:t>я</w:t>
      </w:r>
      <w:r w:rsidRPr="00F0658F">
        <w:rPr>
          <w:color w:val="000000"/>
        </w:rPr>
        <w:t xml:space="preserve">тельности. </w:t>
      </w:r>
    </w:p>
    <w:p w:rsidR="00F0658F" w:rsidRDefault="00F0658F" w:rsidP="00F0658F">
      <w:pPr>
        <w:ind w:firstLine="540"/>
        <w:jc w:val="both"/>
        <w:rPr>
          <w:color w:val="000000"/>
        </w:rPr>
      </w:pPr>
    </w:p>
    <w:p w:rsidR="00F0658F" w:rsidRDefault="00F0658F" w:rsidP="00F0658F">
      <w:pPr>
        <w:ind w:firstLine="540"/>
        <w:jc w:val="both"/>
        <w:rPr>
          <w:color w:val="000000"/>
        </w:rPr>
      </w:pPr>
    </w:p>
    <w:p w:rsidR="00F0658F" w:rsidRDefault="00F0658F" w:rsidP="00F0658F">
      <w:pPr>
        <w:ind w:firstLine="540"/>
        <w:jc w:val="both"/>
        <w:rPr>
          <w:color w:val="000000"/>
        </w:rPr>
      </w:pPr>
    </w:p>
    <w:p w:rsidR="00F0658F" w:rsidRDefault="00F0658F" w:rsidP="00F0658F">
      <w:pPr>
        <w:ind w:firstLine="540"/>
        <w:jc w:val="both"/>
        <w:rPr>
          <w:color w:val="000000"/>
        </w:rPr>
      </w:pPr>
    </w:p>
    <w:p w:rsidR="00F0658F" w:rsidRDefault="00F0658F" w:rsidP="00F0658F">
      <w:pPr>
        <w:ind w:firstLine="540"/>
        <w:jc w:val="both"/>
        <w:rPr>
          <w:color w:val="000000"/>
        </w:rPr>
      </w:pPr>
    </w:p>
    <w:p w:rsidR="00F0658F" w:rsidRPr="00F0658F" w:rsidRDefault="00F0658F" w:rsidP="00F0658F">
      <w:pPr>
        <w:ind w:firstLine="540"/>
        <w:jc w:val="both"/>
        <w:rPr>
          <w:color w:val="000000"/>
        </w:rPr>
      </w:pPr>
      <w:bookmarkStart w:id="30" w:name="_GoBack"/>
      <w:bookmarkEnd w:id="30"/>
    </w:p>
    <w:p w:rsidR="00F0658F" w:rsidRPr="00F0658F" w:rsidRDefault="00F0658F" w:rsidP="00F0658F">
      <w:pPr>
        <w:spacing w:line="360" w:lineRule="auto"/>
        <w:ind w:firstLine="540"/>
        <w:jc w:val="center"/>
        <w:rPr>
          <w:b/>
          <w:color w:val="000000"/>
        </w:rPr>
      </w:pPr>
      <w:r w:rsidRPr="00F0658F">
        <w:rPr>
          <w:b/>
          <w:color w:val="000000"/>
          <w:lang w:val="en-US"/>
        </w:rPr>
        <w:lastRenderedPageBreak/>
        <w:t>V</w:t>
      </w:r>
      <w:r w:rsidRPr="00F0658F">
        <w:rPr>
          <w:b/>
          <w:color w:val="000000"/>
        </w:rPr>
        <w:t xml:space="preserve">. ОЦЕНКА РЕСУРСНОГО ОБЕСПЕЧЕНИЯ </w:t>
      </w:r>
    </w:p>
    <w:p w:rsidR="00F0658F" w:rsidRPr="00F0658F" w:rsidRDefault="00F0658F" w:rsidP="00F0658F">
      <w:pPr>
        <w:spacing w:line="360" w:lineRule="auto"/>
        <w:ind w:firstLine="540"/>
        <w:jc w:val="center"/>
        <w:rPr>
          <w:b/>
          <w:color w:val="000000"/>
        </w:rPr>
      </w:pPr>
      <w:r w:rsidRPr="00F0658F">
        <w:rPr>
          <w:b/>
          <w:color w:val="000000"/>
        </w:rPr>
        <w:t>И КАЧЕСТВА УСЛУГ</w:t>
      </w:r>
    </w:p>
    <w:p w:rsidR="00F0658F" w:rsidRPr="00F0658F" w:rsidRDefault="00F0658F" w:rsidP="00F0658F">
      <w:pPr>
        <w:ind w:firstLine="540"/>
        <w:jc w:val="center"/>
        <w:rPr>
          <w:b/>
          <w:color w:val="000000"/>
        </w:rPr>
      </w:pPr>
    </w:p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0658F">
        <w:rPr>
          <w:rFonts w:ascii="Times New Roman" w:hAnsi="Times New Roman"/>
          <w:color w:val="000000"/>
          <w:sz w:val="24"/>
          <w:szCs w:val="24"/>
        </w:rPr>
        <w:t>5.1. Ресурсное обеспечение Библиотеки  и качество библиотечных услуг, оказыва</w:t>
      </w:r>
      <w:r w:rsidRPr="00F0658F">
        <w:rPr>
          <w:rFonts w:ascii="Times New Roman" w:hAnsi="Times New Roman"/>
          <w:color w:val="000000"/>
          <w:sz w:val="24"/>
          <w:szCs w:val="24"/>
        </w:rPr>
        <w:t>е</w:t>
      </w:r>
      <w:r w:rsidRPr="00F0658F">
        <w:rPr>
          <w:rFonts w:ascii="Times New Roman" w:hAnsi="Times New Roman"/>
          <w:color w:val="000000"/>
          <w:sz w:val="24"/>
          <w:szCs w:val="24"/>
        </w:rPr>
        <w:t>мых населению Гуково-Гнилушевского сельского поселения, оценивается  внутренней и вне</w:t>
      </w:r>
      <w:r w:rsidRPr="00F0658F">
        <w:rPr>
          <w:rFonts w:ascii="Times New Roman" w:hAnsi="Times New Roman"/>
          <w:color w:val="000000"/>
          <w:sz w:val="24"/>
          <w:szCs w:val="24"/>
        </w:rPr>
        <w:t>ш</w:t>
      </w:r>
      <w:r w:rsidRPr="00F0658F">
        <w:rPr>
          <w:rFonts w:ascii="Times New Roman" w:hAnsi="Times New Roman"/>
          <w:color w:val="000000"/>
          <w:sz w:val="24"/>
          <w:szCs w:val="24"/>
        </w:rPr>
        <w:t>ней системой контроля.</w:t>
      </w:r>
    </w:p>
    <w:p w:rsidR="00F0658F" w:rsidRPr="00F0658F" w:rsidRDefault="00F0658F" w:rsidP="00F0658F">
      <w:pPr>
        <w:ind w:firstLine="540"/>
        <w:jc w:val="both"/>
        <w:rPr>
          <w:color w:val="000000"/>
        </w:rPr>
      </w:pPr>
      <w:r w:rsidRPr="00F0658F">
        <w:rPr>
          <w:color w:val="000000"/>
        </w:rPr>
        <w:t xml:space="preserve">Внутренняя система включает в себя </w:t>
      </w:r>
      <w:r w:rsidRPr="00F0658F">
        <w:t>систему  контроля со стороны самой Библиот</w:t>
      </w:r>
      <w:r w:rsidRPr="00F0658F">
        <w:t>е</w:t>
      </w:r>
      <w:r w:rsidRPr="00F0658F">
        <w:t>ки  за деятельностью своих подразделений и сотрудников на соответствие требованиям насто</w:t>
      </w:r>
      <w:r w:rsidRPr="00F0658F">
        <w:t>я</w:t>
      </w:r>
      <w:r w:rsidRPr="00F0658F">
        <w:t xml:space="preserve">щего стандарта. </w:t>
      </w:r>
    </w:p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 xml:space="preserve">Внешняя система контроля включает </w:t>
      </w:r>
      <w:proofErr w:type="gramStart"/>
      <w:r w:rsidRPr="00F0658F">
        <w:rPr>
          <w:rFonts w:ascii="Times New Roman" w:hAnsi="Times New Roman"/>
          <w:sz w:val="24"/>
          <w:szCs w:val="24"/>
        </w:rPr>
        <w:t>в себя  систему контроля со стороны</w:t>
      </w:r>
      <w:r w:rsidRPr="00F0658F">
        <w:rPr>
          <w:sz w:val="24"/>
          <w:szCs w:val="24"/>
        </w:rPr>
        <w:t xml:space="preserve"> </w:t>
      </w:r>
      <w:r w:rsidRPr="00F0658F">
        <w:rPr>
          <w:rFonts w:ascii="Times New Roman" w:hAnsi="Times New Roman"/>
          <w:sz w:val="24"/>
          <w:szCs w:val="24"/>
        </w:rPr>
        <w:t>органов  и</w:t>
      </w:r>
      <w:r w:rsidRPr="00F0658F">
        <w:rPr>
          <w:rFonts w:ascii="Times New Roman" w:hAnsi="Times New Roman"/>
          <w:sz w:val="24"/>
          <w:szCs w:val="24"/>
        </w:rPr>
        <w:t>с</w:t>
      </w:r>
      <w:r w:rsidRPr="00F0658F">
        <w:rPr>
          <w:rFonts w:ascii="Times New Roman" w:hAnsi="Times New Roman"/>
          <w:sz w:val="24"/>
          <w:szCs w:val="24"/>
        </w:rPr>
        <w:t>полнительной  власти в лице  учредителя за деятельностью Библиотеки  на соответствие</w:t>
      </w:r>
      <w:proofErr w:type="gramEnd"/>
      <w:r w:rsidRPr="00F0658F">
        <w:rPr>
          <w:rFonts w:ascii="Times New Roman" w:hAnsi="Times New Roman"/>
          <w:sz w:val="24"/>
          <w:szCs w:val="24"/>
        </w:rPr>
        <w:t xml:space="preserve"> требованиям настоящего стандарта.</w:t>
      </w:r>
    </w:p>
    <w:p w:rsidR="00F0658F" w:rsidRPr="00F0658F" w:rsidRDefault="00F0658F" w:rsidP="00F0658F">
      <w:pPr>
        <w:ind w:firstLine="540"/>
        <w:jc w:val="both"/>
        <w:rPr>
          <w:color w:val="000000"/>
        </w:rPr>
      </w:pPr>
      <w:r w:rsidRPr="00F0658F">
        <w:rPr>
          <w:color w:val="000000"/>
        </w:rPr>
        <w:t>5.3. Система оценки основывается на следующих принципах:</w:t>
      </w:r>
    </w:p>
    <w:p w:rsidR="00F0658F" w:rsidRPr="00F0658F" w:rsidRDefault="00F0658F" w:rsidP="00657C25">
      <w:pPr>
        <w:numPr>
          <w:ilvl w:val="0"/>
          <w:numId w:val="20"/>
        </w:numPr>
        <w:tabs>
          <w:tab w:val="clear" w:pos="1260"/>
          <w:tab w:val="num" w:pos="0"/>
        </w:tabs>
        <w:ind w:left="0" w:firstLine="540"/>
        <w:jc w:val="both"/>
        <w:rPr>
          <w:color w:val="000000"/>
        </w:rPr>
      </w:pPr>
      <w:r w:rsidRPr="00F0658F">
        <w:rPr>
          <w:color w:val="000000"/>
        </w:rPr>
        <w:t>деятельность Библиотеки оценивается в контексте целей, обозначе</w:t>
      </w:r>
      <w:r w:rsidRPr="00F0658F">
        <w:rPr>
          <w:color w:val="000000"/>
        </w:rPr>
        <w:t>н</w:t>
      </w:r>
      <w:r w:rsidRPr="00F0658F">
        <w:rPr>
          <w:color w:val="000000"/>
        </w:rPr>
        <w:t>ных в ее уставе;</w:t>
      </w:r>
    </w:p>
    <w:p w:rsidR="00F0658F" w:rsidRPr="00F0658F" w:rsidRDefault="00F0658F" w:rsidP="00657C25">
      <w:pPr>
        <w:numPr>
          <w:ilvl w:val="0"/>
          <w:numId w:val="20"/>
        </w:numPr>
        <w:tabs>
          <w:tab w:val="clear" w:pos="1260"/>
          <w:tab w:val="num" w:pos="0"/>
        </w:tabs>
        <w:ind w:left="0" w:firstLine="540"/>
        <w:jc w:val="both"/>
        <w:rPr>
          <w:color w:val="000000"/>
        </w:rPr>
      </w:pPr>
      <w:r w:rsidRPr="00F0658F">
        <w:rPr>
          <w:color w:val="000000"/>
        </w:rPr>
        <w:t>критерии оценки должны соответствовать имеющимся ресурсам;</w:t>
      </w:r>
    </w:p>
    <w:p w:rsidR="00F0658F" w:rsidRPr="00F0658F" w:rsidRDefault="00F0658F" w:rsidP="00657C25">
      <w:pPr>
        <w:numPr>
          <w:ilvl w:val="0"/>
          <w:numId w:val="20"/>
        </w:numPr>
        <w:tabs>
          <w:tab w:val="clear" w:pos="1260"/>
          <w:tab w:val="num" w:pos="0"/>
        </w:tabs>
        <w:ind w:left="0" w:firstLine="540"/>
        <w:jc w:val="both"/>
        <w:rPr>
          <w:color w:val="000000"/>
        </w:rPr>
      </w:pPr>
      <w:r w:rsidRPr="00F0658F">
        <w:rPr>
          <w:color w:val="000000"/>
        </w:rPr>
        <w:t>необходимой частью процесса оценки является сравнение;</w:t>
      </w:r>
    </w:p>
    <w:p w:rsidR="00F0658F" w:rsidRPr="00F0658F" w:rsidRDefault="00F0658F" w:rsidP="00657C25">
      <w:pPr>
        <w:pStyle w:val="ConsPlusNormal"/>
        <w:numPr>
          <w:ilvl w:val="0"/>
          <w:numId w:val="20"/>
        </w:numPr>
        <w:tabs>
          <w:tab w:val="clear" w:pos="126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58F">
        <w:rPr>
          <w:rFonts w:ascii="Times New Roman" w:hAnsi="Times New Roman" w:cs="Times New Roman"/>
          <w:sz w:val="24"/>
          <w:szCs w:val="24"/>
        </w:rPr>
        <w:t>при проведении процедур оценки соответствия применяются единые правила и мет</w:t>
      </w:r>
      <w:r w:rsidRPr="00F0658F">
        <w:rPr>
          <w:rFonts w:ascii="Times New Roman" w:hAnsi="Times New Roman" w:cs="Times New Roman"/>
          <w:sz w:val="24"/>
          <w:szCs w:val="24"/>
        </w:rPr>
        <w:t>о</w:t>
      </w:r>
      <w:r w:rsidRPr="00F0658F">
        <w:rPr>
          <w:rFonts w:ascii="Times New Roman" w:hAnsi="Times New Roman" w:cs="Times New Roman"/>
          <w:sz w:val="24"/>
          <w:szCs w:val="24"/>
        </w:rPr>
        <w:t>ды исследований и измерений.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F0658F">
        <w:t>5.4</w:t>
      </w:r>
      <w:r w:rsidRPr="00F0658F">
        <w:rPr>
          <w:b/>
        </w:rPr>
        <w:t>. Оценка ресурсов: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567"/>
        <w:jc w:val="both"/>
      </w:pPr>
      <w:r w:rsidRPr="00F0658F">
        <w:t>5.4.1. Уровень ресурсного обеспечения Библиотеки определяет степень эффективн</w:t>
      </w:r>
      <w:r w:rsidRPr="00F0658F">
        <w:t>о</w:t>
      </w:r>
      <w:r w:rsidRPr="00F0658F">
        <w:t xml:space="preserve">сти ее деятельности: чем выше уровень ресурсного обеспечения, тем выше требования к видам и качеству услуг, которые она оказывает. 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567"/>
        <w:jc w:val="both"/>
      </w:pPr>
      <w:r w:rsidRPr="00F0658F">
        <w:t>Для оценки ресурсного обеспечения Библиотеки используется следующий минимум показателей:</w:t>
      </w:r>
    </w:p>
    <w:p w:rsidR="00F0658F" w:rsidRPr="00F0658F" w:rsidRDefault="00F0658F" w:rsidP="00657C25">
      <w:pPr>
        <w:widowControl w:val="0"/>
        <w:numPr>
          <w:ilvl w:val="0"/>
          <w:numId w:val="21"/>
        </w:numPr>
        <w:tabs>
          <w:tab w:val="clear" w:pos="1287"/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rPr>
          <w:b/>
        </w:rPr>
        <w:t>количество посадочных мест для пользователей на 1 кв. м. площади библи</w:t>
      </w:r>
      <w:r w:rsidRPr="00F0658F">
        <w:rPr>
          <w:b/>
        </w:rPr>
        <w:t>о</w:t>
      </w:r>
      <w:r w:rsidRPr="00F0658F">
        <w:rPr>
          <w:b/>
        </w:rPr>
        <w:t xml:space="preserve">теки – </w:t>
      </w:r>
      <w:r w:rsidRPr="00F0658F">
        <w:t xml:space="preserve">характеризует уровень комфортности обслуживания </w:t>
      </w:r>
    </w:p>
    <w:p w:rsidR="00F0658F" w:rsidRPr="00F0658F" w:rsidRDefault="00F0658F" w:rsidP="00657C25">
      <w:pPr>
        <w:widowControl w:val="0"/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proofErr w:type="spellStart"/>
      <w:r w:rsidRPr="00F0658F">
        <w:rPr>
          <w:b/>
          <w:color w:val="000000"/>
        </w:rPr>
        <w:t>книгообеспеченность</w:t>
      </w:r>
      <w:proofErr w:type="spellEnd"/>
      <w:r w:rsidRPr="00F0658F">
        <w:rPr>
          <w:color w:val="000000"/>
        </w:rPr>
        <w:t xml:space="preserve"> </w:t>
      </w:r>
      <w:r w:rsidRPr="00F0658F">
        <w:rPr>
          <w:b/>
          <w:color w:val="000000"/>
        </w:rPr>
        <w:t>на 1 жителя</w:t>
      </w:r>
      <w:r w:rsidRPr="00F0658F">
        <w:rPr>
          <w:color w:val="000000"/>
        </w:rPr>
        <w:t xml:space="preserve"> – характеризует степень обеспеченности насел</w:t>
      </w:r>
      <w:r w:rsidRPr="00F0658F">
        <w:rPr>
          <w:color w:val="000000"/>
        </w:rPr>
        <w:t>е</w:t>
      </w:r>
      <w:r w:rsidRPr="00F0658F">
        <w:rPr>
          <w:color w:val="000000"/>
        </w:rPr>
        <w:t>ния изданиями</w:t>
      </w:r>
    </w:p>
    <w:p w:rsidR="00F0658F" w:rsidRPr="00F0658F" w:rsidRDefault="00F0658F" w:rsidP="00657C25">
      <w:pPr>
        <w:widowControl w:val="0"/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proofErr w:type="spellStart"/>
      <w:r w:rsidRPr="00F0658F">
        <w:rPr>
          <w:b/>
        </w:rPr>
        <w:t>обновляемость</w:t>
      </w:r>
      <w:proofErr w:type="spellEnd"/>
      <w:r w:rsidRPr="00F0658F">
        <w:rPr>
          <w:b/>
        </w:rPr>
        <w:t xml:space="preserve"> фонда</w:t>
      </w:r>
      <w:r w:rsidRPr="00F0658F">
        <w:t xml:space="preserve"> – характеризует степень его обновления</w:t>
      </w:r>
    </w:p>
    <w:p w:rsidR="00F0658F" w:rsidRPr="00F0658F" w:rsidRDefault="00F0658F" w:rsidP="00657C25">
      <w:pPr>
        <w:widowControl w:val="0"/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rPr>
          <w:b/>
        </w:rPr>
        <w:t>обращаемость фонда</w:t>
      </w:r>
      <w:r w:rsidRPr="00F0658F">
        <w:t xml:space="preserve"> - характеризует интенсивность его использов</w:t>
      </w:r>
      <w:r w:rsidRPr="00F0658F">
        <w:t>а</w:t>
      </w:r>
      <w:r w:rsidRPr="00F0658F">
        <w:t>ния</w:t>
      </w:r>
    </w:p>
    <w:p w:rsidR="00F0658F" w:rsidRPr="00F0658F" w:rsidRDefault="00F0658F" w:rsidP="00657C25">
      <w:pPr>
        <w:widowControl w:val="0"/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rPr>
          <w:b/>
        </w:rPr>
        <w:t>объем новых поступлений на 1 жителя</w:t>
      </w:r>
      <w:r w:rsidRPr="00F0658F">
        <w:t xml:space="preserve"> </w:t>
      </w:r>
      <w:r w:rsidRPr="00F0658F">
        <w:rPr>
          <w:b/>
        </w:rPr>
        <w:t xml:space="preserve">– </w:t>
      </w:r>
      <w:r w:rsidRPr="00F0658F">
        <w:t>характеризует</w:t>
      </w:r>
      <w:r w:rsidRPr="00F0658F">
        <w:rPr>
          <w:b/>
        </w:rPr>
        <w:t xml:space="preserve"> </w:t>
      </w:r>
      <w:r w:rsidRPr="00F0658F">
        <w:t>степень обеспеченности населения новыми изданиями</w:t>
      </w:r>
    </w:p>
    <w:p w:rsidR="00F0658F" w:rsidRPr="00F0658F" w:rsidRDefault="00F0658F" w:rsidP="00657C25">
      <w:pPr>
        <w:widowControl w:val="0"/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rPr>
          <w:b/>
        </w:rPr>
        <w:t>полнота книжного фонда</w:t>
      </w:r>
      <w:r w:rsidRPr="00F0658F">
        <w:t xml:space="preserve"> – характеризует степень информативности фонда и ст</w:t>
      </w:r>
      <w:r w:rsidRPr="00F0658F">
        <w:t>е</w:t>
      </w:r>
      <w:r w:rsidRPr="00F0658F">
        <w:t>пень доступности  вновь изданной литературы</w:t>
      </w:r>
    </w:p>
    <w:p w:rsidR="00F0658F" w:rsidRPr="00F0658F" w:rsidRDefault="00F0658F" w:rsidP="00657C25">
      <w:pPr>
        <w:widowControl w:val="0"/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rPr>
          <w:b/>
        </w:rPr>
        <w:t xml:space="preserve">количество библиотечных работников на 1000 жителей </w:t>
      </w:r>
      <w:r w:rsidRPr="00F0658F">
        <w:t>– характеризует степень обеспеченности библиотек кадрами для оказания услуг нас</w:t>
      </w:r>
      <w:r w:rsidRPr="00F0658F">
        <w:t>е</w:t>
      </w:r>
      <w:r w:rsidRPr="00F0658F">
        <w:t>лению</w:t>
      </w:r>
    </w:p>
    <w:p w:rsidR="00F0658F" w:rsidRPr="00F0658F" w:rsidRDefault="00F0658F" w:rsidP="00657C25">
      <w:pPr>
        <w:widowControl w:val="0"/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rPr>
          <w:b/>
        </w:rPr>
        <w:t>доля библиотечных работников,  имеющих профессиональное о</w:t>
      </w:r>
      <w:r w:rsidRPr="00F0658F">
        <w:rPr>
          <w:b/>
        </w:rPr>
        <w:t>б</w:t>
      </w:r>
      <w:r w:rsidRPr="00F0658F">
        <w:rPr>
          <w:b/>
        </w:rPr>
        <w:t xml:space="preserve">разование среди специалистов занятых обслуживанием населения – </w:t>
      </w:r>
      <w:r w:rsidRPr="00F0658F">
        <w:t>характеризует уровень профессиональной подготовки библиотечных работн</w:t>
      </w:r>
      <w:r w:rsidRPr="00F0658F">
        <w:t>и</w:t>
      </w:r>
      <w:r w:rsidRPr="00F0658F">
        <w:t>ков</w:t>
      </w:r>
    </w:p>
    <w:p w:rsidR="00F0658F" w:rsidRPr="00F0658F" w:rsidRDefault="00F0658F" w:rsidP="00657C25">
      <w:pPr>
        <w:widowControl w:val="0"/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rPr>
          <w:b/>
        </w:rPr>
        <w:t xml:space="preserve">количество персональных компьютеров на 1000 жителей – </w:t>
      </w:r>
      <w:r w:rsidRPr="00F0658F">
        <w:t>характеризует ст</w:t>
      </w:r>
      <w:r w:rsidRPr="00F0658F">
        <w:t>е</w:t>
      </w:r>
      <w:r w:rsidRPr="00F0658F">
        <w:t>пень информатизации библиотеки</w:t>
      </w:r>
    </w:p>
    <w:p w:rsidR="00F0658F" w:rsidRPr="00F0658F" w:rsidRDefault="00F0658F" w:rsidP="00657C25">
      <w:pPr>
        <w:widowControl w:val="0"/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</w:pPr>
      <w:r w:rsidRPr="00F0658F">
        <w:rPr>
          <w:b/>
        </w:rPr>
        <w:t>количество персональных компьютеров для онлайнового доступа</w:t>
      </w:r>
      <w:r w:rsidRPr="00F0658F">
        <w:t xml:space="preserve"> </w:t>
      </w:r>
      <w:r w:rsidRPr="00F0658F">
        <w:rPr>
          <w:b/>
        </w:rPr>
        <w:t>пользоват</w:t>
      </w:r>
      <w:r w:rsidRPr="00F0658F">
        <w:rPr>
          <w:b/>
        </w:rPr>
        <w:t>е</w:t>
      </w:r>
      <w:r w:rsidRPr="00F0658F">
        <w:rPr>
          <w:b/>
        </w:rPr>
        <w:t>лей на</w:t>
      </w:r>
      <w:r w:rsidRPr="00F0658F">
        <w:t xml:space="preserve"> </w:t>
      </w:r>
      <w:r w:rsidRPr="00F0658F">
        <w:rPr>
          <w:b/>
        </w:rPr>
        <w:t xml:space="preserve">1000 жителей - </w:t>
      </w:r>
      <w:r w:rsidRPr="00F0658F">
        <w:t>характеризует степень доступа к инфо</w:t>
      </w:r>
      <w:r w:rsidRPr="00F0658F">
        <w:t>р</w:t>
      </w:r>
      <w:r w:rsidRPr="00F0658F">
        <w:t xml:space="preserve">мации 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F0658F">
        <w:t xml:space="preserve">5.4.2. </w:t>
      </w:r>
      <w:r w:rsidRPr="00F0658F">
        <w:rPr>
          <w:b/>
        </w:rPr>
        <w:t>Оценка уровня обслуживания и качества услуг:</w:t>
      </w:r>
    </w:p>
    <w:p w:rsidR="00F0658F" w:rsidRPr="00F0658F" w:rsidRDefault="00F0658F" w:rsidP="00F0658F">
      <w:pPr>
        <w:ind w:firstLine="540"/>
        <w:jc w:val="both"/>
        <w:rPr>
          <w:color w:val="000000"/>
        </w:rPr>
      </w:pPr>
      <w:r w:rsidRPr="00F0658F">
        <w:rPr>
          <w:color w:val="000000"/>
        </w:rPr>
        <w:t xml:space="preserve">5.4.2.1. </w:t>
      </w:r>
      <w:r w:rsidRPr="00F0658F">
        <w:rPr>
          <w:b/>
          <w:color w:val="000000"/>
        </w:rPr>
        <w:t>Оценка качества предоставляемых Библиотекой услуг</w:t>
      </w:r>
      <w:r w:rsidRPr="00F0658F">
        <w:rPr>
          <w:color w:val="000000"/>
        </w:rPr>
        <w:t xml:space="preserve"> должна включать следующие их критерии (характеристики): </w:t>
      </w:r>
    </w:p>
    <w:p w:rsidR="00F0658F" w:rsidRPr="00F0658F" w:rsidRDefault="00F0658F" w:rsidP="00657C25">
      <w:pPr>
        <w:numPr>
          <w:ilvl w:val="0"/>
          <w:numId w:val="9"/>
        </w:numPr>
        <w:tabs>
          <w:tab w:val="clear" w:pos="720"/>
          <w:tab w:val="num" w:pos="0"/>
        </w:tabs>
        <w:ind w:left="0" w:firstLine="540"/>
        <w:jc w:val="both"/>
        <w:rPr>
          <w:color w:val="000000"/>
        </w:rPr>
      </w:pPr>
      <w:r w:rsidRPr="00F0658F">
        <w:rPr>
          <w:color w:val="000000"/>
        </w:rPr>
        <w:t xml:space="preserve">полезность и соответствие спросу; </w:t>
      </w:r>
    </w:p>
    <w:p w:rsidR="00F0658F" w:rsidRPr="00F0658F" w:rsidRDefault="00F0658F" w:rsidP="00657C25">
      <w:pPr>
        <w:numPr>
          <w:ilvl w:val="0"/>
          <w:numId w:val="9"/>
        </w:numPr>
        <w:tabs>
          <w:tab w:val="clear" w:pos="720"/>
          <w:tab w:val="num" w:pos="0"/>
        </w:tabs>
        <w:ind w:left="0" w:firstLine="540"/>
        <w:jc w:val="both"/>
        <w:rPr>
          <w:color w:val="000000"/>
        </w:rPr>
      </w:pPr>
      <w:r w:rsidRPr="00F0658F">
        <w:rPr>
          <w:color w:val="000000"/>
        </w:rPr>
        <w:t xml:space="preserve">своевременность и оперативность выполнения; </w:t>
      </w:r>
    </w:p>
    <w:p w:rsidR="00F0658F" w:rsidRPr="00F0658F" w:rsidRDefault="00F0658F" w:rsidP="00657C25">
      <w:pPr>
        <w:numPr>
          <w:ilvl w:val="0"/>
          <w:numId w:val="9"/>
        </w:numPr>
        <w:tabs>
          <w:tab w:val="clear" w:pos="720"/>
          <w:tab w:val="num" w:pos="0"/>
        </w:tabs>
        <w:ind w:left="0" w:firstLine="540"/>
        <w:jc w:val="both"/>
        <w:rPr>
          <w:color w:val="000000"/>
        </w:rPr>
      </w:pPr>
      <w:r w:rsidRPr="00F0658F">
        <w:rPr>
          <w:color w:val="000000"/>
        </w:rPr>
        <w:t xml:space="preserve">информативность и содержательность; </w:t>
      </w:r>
    </w:p>
    <w:p w:rsidR="00F0658F" w:rsidRPr="00F0658F" w:rsidRDefault="00F0658F" w:rsidP="00657C25">
      <w:pPr>
        <w:numPr>
          <w:ilvl w:val="0"/>
          <w:numId w:val="9"/>
        </w:numPr>
        <w:tabs>
          <w:tab w:val="clear" w:pos="720"/>
          <w:tab w:val="num" w:pos="0"/>
        </w:tabs>
        <w:ind w:left="0" w:firstLine="540"/>
        <w:jc w:val="both"/>
        <w:rPr>
          <w:color w:val="000000"/>
        </w:rPr>
      </w:pPr>
      <w:r w:rsidRPr="00F0658F">
        <w:rPr>
          <w:color w:val="000000"/>
        </w:rPr>
        <w:t>современные методы и способы исполнения и предоставления.</w:t>
      </w:r>
    </w:p>
    <w:p w:rsidR="00F0658F" w:rsidRPr="00F0658F" w:rsidRDefault="00F0658F" w:rsidP="00F0658F">
      <w:pPr>
        <w:spacing w:line="360" w:lineRule="auto"/>
        <w:ind w:firstLine="540"/>
        <w:jc w:val="both"/>
        <w:rPr>
          <w:b/>
          <w:u w:val="single"/>
        </w:rPr>
      </w:pPr>
    </w:p>
    <w:p w:rsidR="00F0658F" w:rsidRPr="00F0658F" w:rsidRDefault="00F0658F" w:rsidP="00F0658F">
      <w:pPr>
        <w:spacing w:line="360" w:lineRule="auto"/>
        <w:ind w:firstLine="540"/>
        <w:jc w:val="both"/>
      </w:pPr>
      <w:r w:rsidRPr="00F0658F">
        <w:rPr>
          <w:b/>
          <w:u w:val="single"/>
        </w:rPr>
        <w:t>5.4.2.2. Для оценки уровня обслуживания и качества услуг</w:t>
      </w:r>
      <w:r w:rsidRPr="00F0658F">
        <w:rPr>
          <w:b/>
        </w:rPr>
        <w:t xml:space="preserve"> </w:t>
      </w:r>
      <w:r w:rsidRPr="00F0658F">
        <w:t>используется следу</w:t>
      </w:r>
      <w:r w:rsidRPr="00F0658F">
        <w:t>ю</w:t>
      </w:r>
      <w:r w:rsidRPr="00F0658F">
        <w:t>щий набор  показателей:</w:t>
      </w:r>
    </w:p>
    <w:p w:rsidR="00F0658F" w:rsidRPr="00F0658F" w:rsidRDefault="00F0658F" w:rsidP="00F0658F">
      <w:pPr>
        <w:pStyle w:val="consplusnormal0"/>
        <w:spacing w:before="0" w:beforeAutospacing="0" w:after="0" w:afterAutospacing="0" w:line="360" w:lineRule="auto"/>
        <w:rPr>
          <w:b/>
        </w:rPr>
      </w:pPr>
      <w:r w:rsidRPr="00F0658F">
        <w:rPr>
          <w:b/>
        </w:rPr>
        <w:lastRenderedPageBreak/>
        <w:t>Единицы измерения (объемные п</w:t>
      </w:r>
      <w:r w:rsidRPr="00F0658F">
        <w:rPr>
          <w:b/>
        </w:rPr>
        <w:t>о</w:t>
      </w:r>
      <w:r w:rsidRPr="00F0658F">
        <w:rPr>
          <w:b/>
        </w:rPr>
        <w:t>казатели):</w:t>
      </w:r>
    </w:p>
    <w:tbl>
      <w:tblPr>
        <w:tblpPr w:leftFromText="180" w:rightFromText="180" w:vertAnchor="text" w:tblpY="1"/>
        <w:tblOverlap w:val="never"/>
        <w:tblW w:w="10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16"/>
        <w:gridCol w:w="3044"/>
        <w:gridCol w:w="2623"/>
      </w:tblGrid>
      <w:tr w:rsidR="00F0658F" w:rsidRPr="00F0658F" w:rsidTr="00D44043">
        <w:tc>
          <w:tcPr>
            <w:tcW w:w="828" w:type="dxa"/>
          </w:tcPr>
          <w:p w:rsidR="00F0658F" w:rsidRPr="00F0658F" w:rsidRDefault="00F0658F" w:rsidP="00D44043">
            <w:pPr>
              <w:spacing w:line="360" w:lineRule="auto"/>
              <w:jc w:val="both"/>
              <w:rPr>
                <w:rFonts w:eastAsia="Calibri"/>
              </w:rPr>
            </w:pPr>
            <w:r w:rsidRPr="00F0658F">
              <w:rPr>
                <w:rFonts w:eastAsia="Calibri"/>
              </w:rPr>
              <w:t>№</w:t>
            </w:r>
            <w:proofErr w:type="gramStart"/>
            <w:r w:rsidRPr="00F0658F">
              <w:rPr>
                <w:rFonts w:eastAsia="Calibri"/>
              </w:rPr>
              <w:t>п</w:t>
            </w:r>
            <w:proofErr w:type="gramEnd"/>
            <w:r w:rsidRPr="00F0658F">
              <w:rPr>
                <w:rFonts w:eastAsia="Calibri"/>
              </w:rPr>
              <w:t>/п</w:t>
            </w:r>
          </w:p>
        </w:tc>
        <w:tc>
          <w:tcPr>
            <w:tcW w:w="3616" w:type="dxa"/>
          </w:tcPr>
          <w:p w:rsidR="00F0658F" w:rsidRPr="00F0658F" w:rsidRDefault="00F0658F" w:rsidP="00D44043">
            <w:pPr>
              <w:spacing w:line="360" w:lineRule="auto"/>
              <w:jc w:val="both"/>
              <w:rPr>
                <w:rFonts w:eastAsia="Calibri"/>
              </w:rPr>
            </w:pPr>
            <w:r w:rsidRPr="00F0658F">
              <w:rPr>
                <w:rFonts w:eastAsia="Calibri"/>
              </w:rPr>
              <w:t>Наименование  показ</w:t>
            </w:r>
            <w:r w:rsidRPr="00F0658F">
              <w:rPr>
                <w:rFonts w:eastAsia="Calibri"/>
              </w:rPr>
              <w:t>а</w:t>
            </w:r>
            <w:r w:rsidRPr="00F0658F">
              <w:rPr>
                <w:rFonts w:eastAsia="Calibri"/>
              </w:rPr>
              <w:t xml:space="preserve">теля </w:t>
            </w:r>
          </w:p>
        </w:tc>
        <w:tc>
          <w:tcPr>
            <w:tcW w:w="3044" w:type="dxa"/>
          </w:tcPr>
          <w:p w:rsidR="00F0658F" w:rsidRPr="00F0658F" w:rsidRDefault="00F0658F" w:rsidP="00D44043">
            <w:pPr>
              <w:spacing w:line="360" w:lineRule="auto"/>
              <w:jc w:val="both"/>
              <w:rPr>
                <w:rFonts w:eastAsia="Calibri"/>
              </w:rPr>
            </w:pPr>
            <w:r w:rsidRPr="00F0658F">
              <w:rPr>
                <w:rFonts w:eastAsia="Calibri"/>
              </w:rPr>
              <w:t>Норматив н</w:t>
            </w:r>
            <w:r w:rsidRPr="00F0658F">
              <w:rPr>
                <w:rFonts w:eastAsia="Calibri"/>
              </w:rPr>
              <w:t>а</w:t>
            </w:r>
            <w:r w:rsidRPr="00F0658F">
              <w:rPr>
                <w:rFonts w:eastAsia="Calibri"/>
              </w:rPr>
              <w:t>грузки</w:t>
            </w:r>
          </w:p>
        </w:tc>
        <w:tc>
          <w:tcPr>
            <w:tcW w:w="2623" w:type="dxa"/>
          </w:tcPr>
          <w:p w:rsidR="00F0658F" w:rsidRPr="00F0658F" w:rsidRDefault="00F0658F" w:rsidP="00D44043">
            <w:pPr>
              <w:spacing w:line="360" w:lineRule="auto"/>
              <w:jc w:val="both"/>
              <w:rPr>
                <w:rFonts w:eastAsia="Calibri"/>
              </w:rPr>
            </w:pPr>
            <w:r w:rsidRPr="00F0658F">
              <w:rPr>
                <w:rFonts w:eastAsia="Calibri"/>
              </w:rPr>
              <w:t xml:space="preserve"> Основные показ</w:t>
            </w:r>
            <w:r w:rsidRPr="00F0658F">
              <w:rPr>
                <w:rFonts w:eastAsia="Calibri"/>
              </w:rPr>
              <w:t>а</w:t>
            </w:r>
            <w:r w:rsidRPr="00F0658F">
              <w:rPr>
                <w:rFonts w:eastAsia="Calibri"/>
              </w:rPr>
              <w:t>тели</w:t>
            </w:r>
          </w:p>
        </w:tc>
      </w:tr>
      <w:tr w:rsidR="00F0658F" w:rsidRPr="00F0658F" w:rsidTr="00D44043">
        <w:tc>
          <w:tcPr>
            <w:tcW w:w="828" w:type="dxa"/>
          </w:tcPr>
          <w:p w:rsidR="00F0658F" w:rsidRPr="00F0658F" w:rsidRDefault="00F0658F" w:rsidP="00D44043">
            <w:pPr>
              <w:jc w:val="both"/>
              <w:rPr>
                <w:rFonts w:eastAsia="Calibri"/>
              </w:rPr>
            </w:pPr>
            <w:r w:rsidRPr="00F0658F">
              <w:rPr>
                <w:rFonts w:eastAsia="Calibri"/>
              </w:rPr>
              <w:t>1</w:t>
            </w:r>
          </w:p>
        </w:tc>
        <w:tc>
          <w:tcPr>
            <w:tcW w:w="3616" w:type="dxa"/>
          </w:tcPr>
          <w:p w:rsidR="00F0658F" w:rsidRPr="00F0658F" w:rsidRDefault="00F0658F" w:rsidP="00D44043">
            <w:pPr>
              <w:jc w:val="both"/>
              <w:rPr>
                <w:rFonts w:eastAsia="Calibri"/>
              </w:rPr>
            </w:pPr>
            <w:r w:rsidRPr="00F0658F">
              <w:rPr>
                <w:rFonts w:eastAsia="Calibri"/>
              </w:rPr>
              <w:t xml:space="preserve">Количество </w:t>
            </w:r>
          </w:p>
          <w:p w:rsidR="00F0658F" w:rsidRPr="00F0658F" w:rsidRDefault="00F0658F" w:rsidP="00D44043">
            <w:pPr>
              <w:jc w:val="both"/>
              <w:rPr>
                <w:rFonts w:eastAsia="Calibri"/>
              </w:rPr>
            </w:pPr>
            <w:r w:rsidRPr="00F0658F">
              <w:rPr>
                <w:rFonts w:eastAsia="Calibri"/>
              </w:rPr>
              <w:t xml:space="preserve">пользователей МБУК КСР «БГГСП» </w:t>
            </w:r>
          </w:p>
          <w:p w:rsidR="00F0658F" w:rsidRPr="00F0658F" w:rsidRDefault="00F0658F" w:rsidP="00D44043">
            <w:pPr>
              <w:rPr>
                <w:rFonts w:eastAsia="Calibri"/>
              </w:rPr>
            </w:pPr>
          </w:p>
        </w:tc>
        <w:tc>
          <w:tcPr>
            <w:tcW w:w="3044" w:type="dxa"/>
          </w:tcPr>
          <w:p w:rsidR="00F0658F" w:rsidRPr="00F0658F" w:rsidRDefault="00F0658F" w:rsidP="00D44043">
            <w:pPr>
              <w:rPr>
                <w:rFonts w:eastAsia="Calibri"/>
              </w:rPr>
            </w:pPr>
          </w:p>
          <w:p w:rsidR="00F0658F" w:rsidRPr="00F0658F" w:rsidRDefault="00F0658F" w:rsidP="00D44043">
            <w:pPr>
              <w:rPr>
                <w:rFonts w:eastAsia="Calibri"/>
              </w:rPr>
            </w:pPr>
            <w:r w:rsidRPr="00F0658F">
              <w:rPr>
                <w:rFonts w:eastAsia="Calibri"/>
              </w:rPr>
              <w:t>500 пользователей на 1 штатную ед</w:t>
            </w:r>
            <w:r w:rsidRPr="00F0658F">
              <w:rPr>
                <w:rFonts w:eastAsia="Calibri"/>
              </w:rPr>
              <w:t>и</w:t>
            </w:r>
            <w:r w:rsidRPr="00F0658F">
              <w:rPr>
                <w:rFonts w:eastAsia="Calibri"/>
              </w:rPr>
              <w:t>ницу;</w:t>
            </w:r>
          </w:p>
          <w:p w:rsidR="00F0658F" w:rsidRPr="00F0658F" w:rsidRDefault="00F0658F" w:rsidP="00D44043">
            <w:pPr>
              <w:rPr>
                <w:rFonts w:eastAsia="Calibri"/>
              </w:rPr>
            </w:pPr>
          </w:p>
          <w:p w:rsidR="00F0658F" w:rsidRPr="00F0658F" w:rsidRDefault="00F0658F" w:rsidP="00D44043">
            <w:pPr>
              <w:rPr>
                <w:rFonts w:eastAsia="Calibri"/>
              </w:rPr>
            </w:pPr>
          </w:p>
        </w:tc>
        <w:tc>
          <w:tcPr>
            <w:tcW w:w="2623" w:type="dxa"/>
          </w:tcPr>
          <w:p w:rsidR="00F0658F" w:rsidRPr="00F0658F" w:rsidRDefault="00F0658F" w:rsidP="00D44043">
            <w:pPr>
              <w:jc w:val="both"/>
              <w:rPr>
                <w:rFonts w:eastAsia="Calibri"/>
              </w:rPr>
            </w:pPr>
          </w:p>
          <w:p w:rsidR="00F0658F" w:rsidRPr="00F0658F" w:rsidRDefault="00F0658F" w:rsidP="00D44043">
            <w:pPr>
              <w:jc w:val="both"/>
              <w:rPr>
                <w:rFonts w:eastAsia="Calibri"/>
              </w:rPr>
            </w:pPr>
            <w:r w:rsidRPr="00F0658F">
              <w:rPr>
                <w:rFonts w:eastAsia="Calibri"/>
              </w:rPr>
              <w:t xml:space="preserve">Не менее </w:t>
            </w:r>
          </w:p>
          <w:p w:rsidR="00F0658F" w:rsidRPr="00F0658F" w:rsidRDefault="00F0658F" w:rsidP="00D44043">
            <w:pPr>
              <w:jc w:val="both"/>
              <w:rPr>
                <w:rFonts w:eastAsia="Calibri"/>
              </w:rPr>
            </w:pPr>
            <w:r w:rsidRPr="00F0658F">
              <w:rPr>
                <w:rFonts w:eastAsia="Calibri"/>
              </w:rPr>
              <w:t>500 пользователей</w:t>
            </w:r>
          </w:p>
          <w:p w:rsidR="00F0658F" w:rsidRPr="00F0658F" w:rsidRDefault="00F0658F" w:rsidP="00D44043">
            <w:pPr>
              <w:jc w:val="both"/>
              <w:rPr>
                <w:rFonts w:eastAsia="Calibri"/>
              </w:rPr>
            </w:pPr>
          </w:p>
          <w:p w:rsidR="00F0658F" w:rsidRPr="00F0658F" w:rsidRDefault="00F0658F" w:rsidP="00D44043">
            <w:pPr>
              <w:rPr>
                <w:rFonts w:eastAsia="Calibri"/>
              </w:rPr>
            </w:pPr>
          </w:p>
        </w:tc>
      </w:tr>
      <w:tr w:rsidR="00F0658F" w:rsidRPr="00F0658F" w:rsidTr="00D44043">
        <w:tc>
          <w:tcPr>
            <w:tcW w:w="828" w:type="dxa"/>
          </w:tcPr>
          <w:p w:rsidR="00F0658F" w:rsidRPr="00F0658F" w:rsidRDefault="00F0658F" w:rsidP="00D44043">
            <w:pPr>
              <w:jc w:val="both"/>
              <w:rPr>
                <w:rFonts w:eastAsia="Calibri"/>
              </w:rPr>
            </w:pPr>
            <w:r w:rsidRPr="00F0658F">
              <w:rPr>
                <w:rFonts w:eastAsia="Calibri"/>
              </w:rPr>
              <w:t>2.</w:t>
            </w:r>
          </w:p>
        </w:tc>
        <w:tc>
          <w:tcPr>
            <w:tcW w:w="3616" w:type="dxa"/>
          </w:tcPr>
          <w:p w:rsidR="00F0658F" w:rsidRPr="00F0658F" w:rsidRDefault="00F0658F" w:rsidP="00D44043">
            <w:pPr>
              <w:shd w:val="clear" w:color="auto" w:fill="FFFFFF"/>
              <w:jc w:val="both"/>
              <w:rPr>
                <w:rFonts w:eastAsia="Calibri"/>
              </w:rPr>
            </w:pPr>
            <w:r w:rsidRPr="00F0658F">
              <w:rPr>
                <w:rFonts w:eastAsia="Calibri"/>
              </w:rPr>
              <w:t>Книговыдача экземпл</w:t>
            </w:r>
            <w:r w:rsidRPr="00F0658F">
              <w:rPr>
                <w:rFonts w:eastAsia="Calibri"/>
              </w:rPr>
              <w:t>я</w:t>
            </w:r>
            <w:r w:rsidRPr="00F0658F">
              <w:rPr>
                <w:rFonts w:eastAsia="Calibri"/>
              </w:rPr>
              <w:t>ров:</w:t>
            </w:r>
          </w:p>
          <w:p w:rsidR="00F0658F" w:rsidRPr="00F0658F" w:rsidRDefault="00F0658F" w:rsidP="00D44043">
            <w:pPr>
              <w:rPr>
                <w:rFonts w:eastAsia="Calibri"/>
              </w:rPr>
            </w:pPr>
          </w:p>
          <w:p w:rsidR="00F0658F" w:rsidRPr="00F0658F" w:rsidRDefault="00F0658F" w:rsidP="00D44043">
            <w:pPr>
              <w:jc w:val="both"/>
              <w:rPr>
                <w:rFonts w:eastAsia="Calibri"/>
              </w:rPr>
            </w:pPr>
          </w:p>
        </w:tc>
        <w:tc>
          <w:tcPr>
            <w:tcW w:w="3044" w:type="dxa"/>
          </w:tcPr>
          <w:p w:rsidR="00F0658F" w:rsidRPr="00F0658F" w:rsidRDefault="00F0658F" w:rsidP="00D44043">
            <w:pPr>
              <w:rPr>
                <w:rFonts w:eastAsia="Calibri"/>
              </w:rPr>
            </w:pPr>
          </w:p>
          <w:p w:rsidR="00F0658F" w:rsidRPr="00F0658F" w:rsidRDefault="00F0658F" w:rsidP="00D44043">
            <w:pPr>
              <w:rPr>
                <w:rFonts w:eastAsia="Calibri"/>
              </w:rPr>
            </w:pPr>
            <w:r w:rsidRPr="00F0658F">
              <w:rPr>
                <w:rFonts w:eastAsia="Calibri"/>
              </w:rPr>
              <w:t>10,0 тыс. экземпл</w:t>
            </w:r>
            <w:r w:rsidRPr="00F0658F">
              <w:rPr>
                <w:rFonts w:eastAsia="Calibri"/>
              </w:rPr>
              <w:t>я</w:t>
            </w:r>
            <w:r w:rsidRPr="00F0658F">
              <w:rPr>
                <w:rFonts w:eastAsia="Calibri"/>
              </w:rPr>
              <w:t>ров на 1 штатную ед</w:t>
            </w:r>
            <w:r w:rsidRPr="00F0658F">
              <w:rPr>
                <w:rFonts w:eastAsia="Calibri"/>
              </w:rPr>
              <w:t>и</w:t>
            </w:r>
            <w:r w:rsidRPr="00F0658F">
              <w:rPr>
                <w:rFonts w:eastAsia="Calibri"/>
              </w:rPr>
              <w:t>ницу;</w:t>
            </w:r>
          </w:p>
          <w:p w:rsidR="00F0658F" w:rsidRPr="00F0658F" w:rsidRDefault="00F0658F" w:rsidP="00D44043">
            <w:pPr>
              <w:rPr>
                <w:rFonts w:eastAsia="Calibri"/>
              </w:rPr>
            </w:pPr>
          </w:p>
          <w:p w:rsidR="00F0658F" w:rsidRPr="00F0658F" w:rsidRDefault="00F0658F" w:rsidP="00D44043">
            <w:pPr>
              <w:rPr>
                <w:rFonts w:eastAsia="Calibri"/>
              </w:rPr>
            </w:pPr>
          </w:p>
        </w:tc>
        <w:tc>
          <w:tcPr>
            <w:tcW w:w="2623" w:type="dxa"/>
          </w:tcPr>
          <w:p w:rsidR="00F0658F" w:rsidRPr="00F0658F" w:rsidRDefault="00F0658F" w:rsidP="00D44043">
            <w:pPr>
              <w:jc w:val="both"/>
              <w:rPr>
                <w:rFonts w:eastAsia="Calibri"/>
              </w:rPr>
            </w:pPr>
          </w:p>
          <w:p w:rsidR="00F0658F" w:rsidRPr="00F0658F" w:rsidRDefault="00F0658F" w:rsidP="00D44043">
            <w:pPr>
              <w:jc w:val="both"/>
              <w:rPr>
                <w:rFonts w:eastAsia="Calibri"/>
              </w:rPr>
            </w:pPr>
            <w:r w:rsidRPr="00F0658F">
              <w:rPr>
                <w:rFonts w:eastAsia="Calibri"/>
              </w:rPr>
              <w:t>Не менее 10 000 э</w:t>
            </w:r>
            <w:r w:rsidRPr="00F0658F">
              <w:rPr>
                <w:rFonts w:eastAsia="Calibri"/>
              </w:rPr>
              <w:t>к</w:t>
            </w:r>
            <w:r w:rsidRPr="00F0658F">
              <w:rPr>
                <w:rFonts w:eastAsia="Calibri"/>
              </w:rPr>
              <w:t>земпляров</w:t>
            </w:r>
          </w:p>
          <w:p w:rsidR="00F0658F" w:rsidRPr="00F0658F" w:rsidRDefault="00F0658F" w:rsidP="00D44043">
            <w:pPr>
              <w:rPr>
                <w:rFonts w:eastAsia="Calibri"/>
              </w:rPr>
            </w:pPr>
          </w:p>
          <w:p w:rsidR="00F0658F" w:rsidRPr="00F0658F" w:rsidRDefault="00F0658F" w:rsidP="00D44043">
            <w:pPr>
              <w:rPr>
                <w:rFonts w:eastAsia="Calibri"/>
              </w:rPr>
            </w:pPr>
          </w:p>
        </w:tc>
      </w:tr>
      <w:tr w:rsidR="00F0658F" w:rsidRPr="00F0658F" w:rsidTr="00D44043">
        <w:tc>
          <w:tcPr>
            <w:tcW w:w="828" w:type="dxa"/>
          </w:tcPr>
          <w:p w:rsidR="00F0658F" w:rsidRPr="00F0658F" w:rsidRDefault="00F0658F" w:rsidP="00D44043">
            <w:pPr>
              <w:jc w:val="both"/>
              <w:rPr>
                <w:rFonts w:eastAsia="Calibri"/>
              </w:rPr>
            </w:pPr>
            <w:r w:rsidRPr="00F0658F">
              <w:rPr>
                <w:rFonts w:eastAsia="Calibri"/>
              </w:rPr>
              <w:t>3.</w:t>
            </w:r>
          </w:p>
        </w:tc>
        <w:tc>
          <w:tcPr>
            <w:tcW w:w="3616" w:type="dxa"/>
          </w:tcPr>
          <w:p w:rsidR="00F0658F" w:rsidRPr="00F0658F" w:rsidRDefault="00F0658F" w:rsidP="00D44043">
            <w:pPr>
              <w:shd w:val="clear" w:color="auto" w:fill="FFFFFF"/>
              <w:jc w:val="both"/>
              <w:rPr>
                <w:rFonts w:eastAsia="Calibri"/>
              </w:rPr>
            </w:pPr>
            <w:r w:rsidRPr="00F0658F">
              <w:rPr>
                <w:rFonts w:eastAsia="Calibri"/>
              </w:rPr>
              <w:t>Число посещений:</w:t>
            </w:r>
          </w:p>
          <w:p w:rsidR="00F0658F" w:rsidRPr="00F0658F" w:rsidRDefault="00F0658F" w:rsidP="00D44043">
            <w:pPr>
              <w:shd w:val="clear" w:color="auto" w:fill="FFFFFF"/>
              <w:jc w:val="both"/>
              <w:rPr>
                <w:rFonts w:eastAsia="Calibri"/>
              </w:rPr>
            </w:pPr>
            <w:r w:rsidRPr="00F0658F">
              <w:rPr>
                <w:rFonts w:eastAsia="Calibri"/>
              </w:rPr>
              <w:t xml:space="preserve"> </w:t>
            </w:r>
          </w:p>
        </w:tc>
        <w:tc>
          <w:tcPr>
            <w:tcW w:w="3044" w:type="dxa"/>
          </w:tcPr>
          <w:p w:rsidR="00F0658F" w:rsidRPr="00F0658F" w:rsidRDefault="00F0658F" w:rsidP="00D44043">
            <w:pPr>
              <w:jc w:val="both"/>
              <w:rPr>
                <w:rFonts w:eastAsia="Calibri"/>
              </w:rPr>
            </w:pPr>
          </w:p>
          <w:p w:rsidR="00F0658F" w:rsidRPr="00F0658F" w:rsidRDefault="00F0658F" w:rsidP="00D44043">
            <w:pPr>
              <w:rPr>
                <w:rFonts w:eastAsia="Calibri"/>
              </w:rPr>
            </w:pPr>
            <w:r w:rsidRPr="00F0658F">
              <w:rPr>
                <w:rFonts w:eastAsia="Calibri"/>
              </w:rPr>
              <w:t>4,5тыс. человек на 1 шта</w:t>
            </w:r>
            <w:r w:rsidRPr="00F0658F">
              <w:rPr>
                <w:rFonts w:eastAsia="Calibri"/>
              </w:rPr>
              <w:t>т</w:t>
            </w:r>
            <w:r w:rsidRPr="00F0658F">
              <w:rPr>
                <w:rFonts w:eastAsia="Calibri"/>
              </w:rPr>
              <w:t>ную единицу;</w:t>
            </w:r>
          </w:p>
          <w:p w:rsidR="00F0658F" w:rsidRPr="00F0658F" w:rsidRDefault="00F0658F" w:rsidP="00D44043">
            <w:pPr>
              <w:rPr>
                <w:rFonts w:eastAsia="Calibri"/>
              </w:rPr>
            </w:pPr>
          </w:p>
          <w:p w:rsidR="00F0658F" w:rsidRPr="00F0658F" w:rsidRDefault="00F0658F" w:rsidP="00D44043">
            <w:pPr>
              <w:rPr>
                <w:rFonts w:eastAsia="Calibri"/>
              </w:rPr>
            </w:pPr>
          </w:p>
        </w:tc>
        <w:tc>
          <w:tcPr>
            <w:tcW w:w="2623" w:type="dxa"/>
          </w:tcPr>
          <w:p w:rsidR="00F0658F" w:rsidRPr="00F0658F" w:rsidRDefault="00F0658F" w:rsidP="00D44043">
            <w:pPr>
              <w:jc w:val="both"/>
              <w:rPr>
                <w:rFonts w:eastAsia="Calibri"/>
              </w:rPr>
            </w:pPr>
          </w:p>
          <w:p w:rsidR="00F0658F" w:rsidRPr="00F0658F" w:rsidRDefault="00F0658F" w:rsidP="00D44043">
            <w:pPr>
              <w:rPr>
                <w:rFonts w:eastAsia="Calibri"/>
              </w:rPr>
            </w:pPr>
            <w:r w:rsidRPr="00F0658F">
              <w:rPr>
                <w:rFonts w:eastAsia="Calibri"/>
              </w:rPr>
              <w:t xml:space="preserve">Не менее      </w:t>
            </w:r>
          </w:p>
          <w:p w:rsidR="00F0658F" w:rsidRPr="00F0658F" w:rsidRDefault="00F0658F" w:rsidP="00D44043">
            <w:pPr>
              <w:rPr>
                <w:rFonts w:eastAsia="Calibri"/>
              </w:rPr>
            </w:pPr>
            <w:r w:rsidRPr="00F0658F">
              <w:rPr>
                <w:rFonts w:eastAsia="Calibri"/>
              </w:rPr>
              <w:t>4500 посещений</w:t>
            </w:r>
          </w:p>
          <w:p w:rsidR="00F0658F" w:rsidRPr="00F0658F" w:rsidRDefault="00F0658F" w:rsidP="00D44043">
            <w:pPr>
              <w:rPr>
                <w:rFonts w:eastAsia="Calibri"/>
              </w:rPr>
            </w:pPr>
          </w:p>
          <w:p w:rsidR="00F0658F" w:rsidRPr="00F0658F" w:rsidRDefault="00F0658F" w:rsidP="00D44043">
            <w:pPr>
              <w:rPr>
                <w:rFonts w:eastAsia="Calibri"/>
              </w:rPr>
            </w:pPr>
          </w:p>
        </w:tc>
      </w:tr>
    </w:tbl>
    <w:p w:rsidR="00F0658F" w:rsidRPr="00F0658F" w:rsidRDefault="00F0658F" w:rsidP="00F0658F"/>
    <w:p w:rsidR="00F0658F" w:rsidRPr="00F0658F" w:rsidRDefault="00F0658F" w:rsidP="00F0658F"/>
    <w:p w:rsidR="00F0658F" w:rsidRPr="00F0658F" w:rsidRDefault="00F0658F" w:rsidP="00F0658F">
      <w:r w:rsidRPr="00F0658F">
        <w:rPr>
          <w:b/>
        </w:rPr>
        <w:t>Индикаторы качества библи</w:t>
      </w:r>
      <w:r w:rsidRPr="00F0658F">
        <w:rPr>
          <w:b/>
        </w:rPr>
        <w:t>о</w:t>
      </w:r>
      <w:r w:rsidRPr="00F0658F">
        <w:rPr>
          <w:b/>
        </w:rPr>
        <w:t>течной услуги:</w:t>
      </w:r>
    </w:p>
    <w:p w:rsidR="00F0658F" w:rsidRPr="00F0658F" w:rsidRDefault="00F0658F" w:rsidP="00F0658F">
      <w:pPr>
        <w:ind w:firstLine="54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3777"/>
        <w:gridCol w:w="2703"/>
        <w:gridCol w:w="2083"/>
      </w:tblGrid>
      <w:tr w:rsidR="00F0658F" w:rsidRPr="00F0658F" w:rsidTr="00D44043">
        <w:tc>
          <w:tcPr>
            <w:tcW w:w="1008" w:type="dxa"/>
          </w:tcPr>
          <w:p w:rsidR="00F0658F" w:rsidRPr="00F0658F" w:rsidRDefault="00F0658F" w:rsidP="00D44043">
            <w:pPr>
              <w:pStyle w:val="af4"/>
              <w:spacing w:before="0"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658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658F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F0658F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77" w:type="dxa"/>
          </w:tcPr>
          <w:p w:rsidR="00F0658F" w:rsidRPr="00F0658F" w:rsidRDefault="00F0658F" w:rsidP="00D44043">
            <w:pPr>
              <w:pStyle w:val="af4"/>
              <w:spacing w:before="0"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658F">
              <w:rPr>
                <w:rFonts w:ascii="Times New Roman" w:eastAsia="Calibri" w:hAnsi="Times New Roman"/>
                <w:b/>
                <w:sz w:val="24"/>
                <w:szCs w:val="24"/>
              </w:rPr>
              <w:t>Индикаторы качества библи</w:t>
            </w:r>
            <w:r w:rsidRPr="00F0658F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F0658F">
              <w:rPr>
                <w:rFonts w:ascii="Times New Roman" w:eastAsia="Calibri" w:hAnsi="Times New Roman"/>
                <w:b/>
                <w:sz w:val="24"/>
                <w:szCs w:val="24"/>
              </w:rPr>
              <w:t>течной услуги</w:t>
            </w:r>
          </w:p>
        </w:tc>
        <w:tc>
          <w:tcPr>
            <w:tcW w:w="2703" w:type="dxa"/>
          </w:tcPr>
          <w:p w:rsidR="00F0658F" w:rsidRPr="00F0658F" w:rsidRDefault="00F0658F" w:rsidP="00D44043">
            <w:pPr>
              <w:pStyle w:val="af4"/>
              <w:spacing w:before="0"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658F">
              <w:rPr>
                <w:rFonts w:ascii="Times New Roman" w:eastAsia="Calibri" w:hAnsi="Times New Roman"/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2083" w:type="dxa"/>
          </w:tcPr>
          <w:p w:rsidR="00F0658F" w:rsidRPr="00F0658F" w:rsidRDefault="00F0658F" w:rsidP="00D44043">
            <w:pPr>
              <w:pStyle w:val="af4"/>
              <w:spacing w:before="0"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658F">
              <w:rPr>
                <w:rFonts w:ascii="Times New Roman" w:eastAsia="Calibri" w:hAnsi="Times New Roman"/>
                <w:b/>
                <w:sz w:val="24"/>
                <w:szCs w:val="24"/>
              </w:rPr>
              <w:t>Значение инд</w:t>
            </w:r>
            <w:r w:rsidRPr="00F0658F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F0658F">
              <w:rPr>
                <w:rFonts w:ascii="Times New Roman" w:eastAsia="Calibri" w:hAnsi="Times New Roman"/>
                <w:b/>
                <w:sz w:val="24"/>
                <w:szCs w:val="24"/>
              </w:rPr>
              <w:t>катора</w:t>
            </w:r>
          </w:p>
        </w:tc>
      </w:tr>
      <w:tr w:rsidR="00F0658F" w:rsidRPr="00F0658F" w:rsidTr="00D44043">
        <w:tc>
          <w:tcPr>
            <w:tcW w:w="1008" w:type="dxa"/>
          </w:tcPr>
          <w:p w:rsidR="00F0658F" w:rsidRPr="00F0658F" w:rsidRDefault="00F0658F" w:rsidP="00D44043">
            <w:pPr>
              <w:pStyle w:val="af4"/>
              <w:spacing w:before="0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0658F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777" w:type="dxa"/>
          </w:tcPr>
          <w:p w:rsidR="00F0658F" w:rsidRPr="00F0658F" w:rsidRDefault="00F0658F" w:rsidP="00D44043">
            <w:pPr>
              <w:pStyle w:val="af4"/>
              <w:spacing w:before="0"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0658F">
              <w:rPr>
                <w:rFonts w:ascii="Times New Roman" w:eastAsia="Calibri" w:hAnsi="Times New Roman"/>
                <w:sz w:val="24"/>
                <w:szCs w:val="24"/>
              </w:rPr>
              <w:t>Обновляемость</w:t>
            </w:r>
            <w:proofErr w:type="spellEnd"/>
            <w:r w:rsidRPr="00F0658F">
              <w:rPr>
                <w:rFonts w:ascii="Times New Roman" w:eastAsia="Calibri" w:hAnsi="Times New Roman"/>
                <w:sz w:val="24"/>
                <w:szCs w:val="24"/>
              </w:rPr>
              <w:t xml:space="preserve"> библиотечного фонда  </w:t>
            </w:r>
          </w:p>
        </w:tc>
        <w:tc>
          <w:tcPr>
            <w:tcW w:w="2703" w:type="dxa"/>
          </w:tcPr>
          <w:p w:rsidR="00F0658F" w:rsidRPr="00F0658F" w:rsidRDefault="00F0658F" w:rsidP="00D44043">
            <w:pPr>
              <w:pStyle w:val="af4"/>
              <w:spacing w:before="0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0658F">
              <w:rPr>
                <w:rFonts w:ascii="Times New Roman" w:eastAsia="Calibri" w:hAnsi="Times New Roman"/>
                <w:sz w:val="24"/>
                <w:szCs w:val="24"/>
              </w:rPr>
              <w:t>доля новых поступлений в общем об</w:t>
            </w:r>
            <w:r w:rsidRPr="00F0658F">
              <w:rPr>
                <w:rFonts w:ascii="Times New Roman" w:eastAsia="Calibri" w:hAnsi="Times New Roman"/>
                <w:sz w:val="24"/>
                <w:szCs w:val="24"/>
              </w:rPr>
              <w:t>ъ</w:t>
            </w:r>
            <w:r w:rsidRPr="00F0658F">
              <w:rPr>
                <w:rFonts w:ascii="Times New Roman" w:eastAsia="Calibri" w:hAnsi="Times New Roman"/>
                <w:sz w:val="24"/>
                <w:szCs w:val="24"/>
              </w:rPr>
              <w:t xml:space="preserve">еме хранения </w:t>
            </w:r>
          </w:p>
        </w:tc>
        <w:tc>
          <w:tcPr>
            <w:tcW w:w="2083" w:type="dxa"/>
          </w:tcPr>
          <w:p w:rsidR="00F0658F" w:rsidRPr="00F0658F" w:rsidRDefault="00F0658F" w:rsidP="00D44043">
            <w:pPr>
              <w:pStyle w:val="af4"/>
              <w:spacing w:before="0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0658F">
              <w:rPr>
                <w:rFonts w:ascii="Times New Roman" w:eastAsia="Calibri" w:hAnsi="Times New Roman"/>
                <w:sz w:val="24"/>
                <w:szCs w:val="24"/>
              </w:rPr>
              <w:t>Не менее 3% в год</w:t>
            </w:r>
          </w:p>
        </w:tc>
      </w:tr>
      <w:tr w:rsidR="00F0658F" w:rsidRPr="00F0658F" w:rsidTr="00D44043">
        <w:tc>
          <w:tcPr>
            <w:tcW w:w="1008" w:type="dxa"/>
          </w:tcPr>
          <w:p w:rsidR="00F0658F" w:rsidRPr="00F0658F" w:rsidRDefault="00F0658F" w:rsidP="00D44043">
            <w:pPr>
              <w:pStyle w:val="af4"/>
              <w:spacing w:before="0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0658F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777" w:type="dxa"/>
          </w:tcPr>
          <w:p w:rsidR="00F0658F" w:rsidRPr="00F0658F" w:rsidRDefault="00F0658F" w:rsidP="00D44043">
            <w:pPr>
              <w:pStyle w:val="af4"/>
              <w:spacing w:before="0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0658F">
              <w:rPr>
                <w:rFonts w:ascii="Times New Roman" w:eastAsia="Calibri" w:hAnsi="Times New Roman"/>
                <w:sz w:val="24"/>
                <w:szCs w:val="24"/>
              </w:rPr>
              <w:t>Обращаемость библиотечного фонда</w:t>
            </w:r>
          </w:p>
        </w:tc>
        <w:tc>
          <w:tcPr>
            <w:tcW w:w="2703" w:type="dxa"/>
          </w:tcPr>
          <w:p w:rsidR="00F0658F" w:rsidRPr="00F0658F" w:rsidRDefault="00F0658F" w:rsidP="00D44043">
            <w:pPr>
              <w:pStyle w:val="af4"/>
              <w:spacing w:before="0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0658F">
              <w:rPr>
                <w:rFonts w:ascii="Times New Roman" w:eastAsia="Calibri" w:hAnsi="Times New Roman"/>
                <w:sz w:val="24"/>
                <w:szCs w:val="24"/>
              </w:rPr>
              <w:t>Об</w:t>
            </w:r>
            <w:proofErr w:type="gramStart"/>
            <w:r w:rsidRPr="00F0658F">
              <w:rPr>
                <w:rFonts w:ascii="Times New Roman" w:eastAsia="Calibri" w:hAnsi="Times New Roman"/>
                <w:sz w:val="24"/>
                <w:szCs w:val="24"/>
              </w:rPr>
              <w:t xml:space="preserve"> = В</w:t>
            </w:r>
            <w:proofErr w:type="gramEnd"/>
            <w:r w:rsidRPr="00F0658F">
              <w:rPr>
                <w:rFonts w:ascii="Times New Roman" w:eastAsia="Calibri" w:hAnsi="Times New Roman"/>
                <w:sz w:val="24"/>
                <w:szCs w:val="24"/>
              </w:rPr>
              <w:t xml:space="preserve"> (выдача за год): Ф (фонд)</w:t>
            </w:r>
          </w:p>
        </w:tc>
        <w:tc>
          <w:tcPr>
            <w:tcW w:w="2083" w:type="dxa"/>
          </w:tcPr>
          <w:p w:rsidR="00F0658F" w:rsidRPr="00F0658F" w:rsidRDefault="00F0658F" w:rsidP="00D44043">
            <w:pPr>
              <w:pStyle w:val="af4"/>
              <w:spacing w:before="0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0658F">
              <w:rPr>
                <w:rFonts w:ascii="Times New Roman" w:eastAsia="Calibri" w:hAnsi="Times New Roman"/>
                <w:sz w:val="24"/>
                <w:szCs w:val="24"/>
              </w:rPr>
              <w:t>1,2 за год</w:t>
            </w:r>
          </w:p>
        </w:tc>
      </w:tr>
      <w:tr w:rsidR="00F0658F" w:rsidRPr="00F0658F" w:rsidTr="00D44043">
        <w:tc>
          <w:tcPr>
            <w:tcW w:w="1008" w:type="dxa"/>
          </w:tcPr>
          <w:p w:rsidR="00F0658F" w:rsidRPr="00F0658F" w:rsidRDefault="00F0658F" w:rsidP="00D44043">
            <w:pPr>
              <w:pStyle w:val="af4"/>
              <w:spacing w:before="0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0658F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3777" w:type="dxa"/>
          </w:tcPr>
          <w:p w:rsidR="00F0658F" w:rsidRPr="00F0658F" w:rsidRDefault="00F0658F" w:rsidP="00D44043">
            <w:pPr>
              <w:pStyle w:val="af4"/>
              <w:spacing w:before="0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0658F">
              <w:rPr>
                <w:rFonts w:ascii="Times New Roman" w:eastAsia="Calibri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2703" w:type="dxa"/>
          </w:tcPr>
          <w:p w:rsidR="00F0658F" w:rsidRPr="00F0658F" w:rsidRDefault="00F0658F" w:rsidP="00D44043">
            <w:pPr>
              <w:pStyle w:val="af4"/>
              <w:spacing w:before="0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0658F">
              <w:rPr>
                <w:rFonts w:ascii="Times New Roman" w:eastAsia="Calibri" w:hAnsi="Times New Roman"/>
                <w:sz w:val="24"/>
                <w:szCs w:val="24"/>
              </w:rPr>
              <w:t xml:space="preserve"> Пос. = </w:t>
            </w:r>
            <w:proofErr w:type="gramStart"/>
            <w:r w:rsidRPr="00F0658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F0658F">
              <w:rPr>
                <w:rFonts w:ascii="Times New Roman" w:eastAsia="Calibri" w:hAnsi="Times New Roman"/>
                <w:sz w:val="24"/>
                <w:szCs w:val="24"/>
              </w:rPr>
              <w:t xml:space="preserve"> (посещения за год): А (число читат</w:t>
            </w:r>
            <w:r w:rsidRPr="00F0658F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F0658F">
              <w:rPr>
                <w:rFonts w:ascii="Times New Roman" w:eastAsia="Calibri" w:hAnsi="Times New Roman"/>
                <w:sz w:val="24"/>
                <w:szCs w:val="24"/>
              </w:rPr>
              <w:t xml:space="preserve">лей). </w:t>
            </w:r>
          </w:p>
        </w:tc>
        <w:tc>
          <w:tcPr>
            <w:tcW w:w="2083" w:type="dxa"/>
          </w:tcPr>
          <w:p w:rsidR="00F0658F" w:rsidRPr="00F0658F" w:rsidRDefault="00F0658F" w:rsidP="00D44043">
            <w:pPr>
              <w:pStyle w:val="af4"/>
              <w:spacing w:before="0"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658F">
              <w:rPr>
                <w:rFonts w:ascii="Times New Roman" w:eastAsia="Calibri" w:hAnsi="Times New Roman"/>
                <w:sz w:val="24"/>
                <w:szCs w:val="24"/>
              </w:rPr>
              <w:t>Не менее 8 за год</w:t>
            </w:r>
          </w:p>
        </w:tc>
      </w:tr>
    </w:tbl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567"/>
        <w:jc w:val="both"/>
      </w:pPr>
      <w:r w:rsidRPr="00F0658F">
        <w:t>5.4.3. Для более полной оценки удовлетворенности пользователей  помимо статистич</w:t>
      </w:r>
      <w:r w:rsidRPr="00F0658F">
        <w:t>е</w:t>
      </w:r>
      <w:r w:rsidRPr="00F0658F">
        <w:t>ских данных используются субъективные показатели, полученные путем проведения опр</w:t>
      </w:r>
      <w:r w:rsidRPr="00F0658F">
        <w:t>о</w:t>
      </w:r>
      <w:r w:rsidRPr="00F0658F">
        <w:t xml:space="preserve">сов, исследований.  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567"/>
        <w:jc w:val="both"/>
      </w:pPr>
      <w:r w:rsidRPr="00F0658F">
        <w:t>При оценке рассматриваются два уровня удовлетворенности пользователей – общая, которая относится к обслуживанию Библиотеки в целом и удовлетворенность отдельными услугами.</w:t>
      </w:r>
    </w:p>
    <w:p w:rsidR="00F0658F" w:rsidRPr="00F0658F" w:rsidRDefault="00F0658F" w:rsidP="00F0658F">
      <w:pPr>
        <w:widowControl w:val="0"/>
        <w:autoSpaceDE w:val="0"/>
        <w:autoSpaceDN w:val="0"/>
        <w:adjustRightInd w:val="0"/>
        <w:ind w:firstLine="567"/>
        <w:jc w:val="both"/>
      </w:pPr>
      <w:r w:rsidRPr="00F0658F">
        <w:t>5.4.4. Работа Библиотеки в области предоставления услуг должна быть направлена на полное удовлетворение потребностей пользователей, непрерывное повышение качества услуг.</w:t>
      </w:r>
    </w:p>
    <w:p w:rsidR="00F0658F" w:rsidRPr="00F0658F" w:rsidRDefault="00F0658F" w:rsidP="00F0658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Руководитель Библиотеки несет ответственность за политику в области качества у</w:t>
      </w:r>
      <w:r w:rsidRPr="00F0658F">
        <w:rPr>
          <w:rFonts w:ascii="Times New Roman" w:hAnsi="Times New Roman"/>
          <w:sz w:val="24"/>
          <w:szCs w:val="24"/>
        </w:rPr>
        <w:t>с</w:t>
      </w:r>
      <w:r w:rsidRPr="00F0658F">
        <w:rPr>
          <w:rFonts w:ascii="Times New Roman" w:hAnsi="Times New Roman"/>
          <w:sz w:val="24"/>
          <w:szCs w:val="24"/>
        </w:rPr>
        <w:t>луг, обеспечивает разъяснение и доведение этой политики до всех своих сотрудников.</w:t>
      </w:r>
    </w:p>
    <w:p w:rsidR="00F0658F" w:rsidRPr="00F0658F" w:rsidRDefault="00F0658F" w:rsidP="00F0658F">
      <w:pPr>
        <w:pStyle w:val="af4"/>
        <w:spacing w:before="0" w:after="0"/>
        <w:rPr>
          <w:rFonts w:ascii="Times New Roman" w:hAnsi="Times New Roman"/>
          <w:b/>
          <w:bCs/>
          <w:sz w:val="24"/>
          <w:szCs w:val="24"/>
        </w:rPr>
      </w:pPr>
      <w:r w:rsidRPr="00F0658F">
        <w:rPr>
          <w:rFonts w:ascii="Times New Roman" w:hAnsi="Times New Roman"/>
          <w:b/>
          <w:bCs/>
          <w:sz w:val="24"/>
          <w:szCs w:val="24"/>
        </w:rPr>
        <w:t>6. Порядок обжалования нарушений требований стандарта: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6.1 Общие положения: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6.1.1 Пользователи Библиотеки  имеют право обжаловать нарушение требований настоящего стандарта качества муниципальных услуг. За несовершеннолетних лиц обжаловать нарушение настоящего стандарта могут родители (законные предст</w:t>
      </w:r>
      <w:r w:rsidRPr="00F0658F">
        <w:rPr>
          <w:rFonts w:ascii="Times New Roman" w:hAnsi="Times New Roman"/>
          <w:sz w:val="24"/>
          <w:szCs w:val="24"/>
        </w:rPr>
        <w:t>а</w:t>
      </w:r>
      <w:r w:rsidRPr="00F0658F">
        <w:rPr>
          <w:rFonts w:ascii="Times New Roman" w:hAnsi="Times New Roman"/>
          <w:sz w:val="24"/>
          <w:szCs w:val="24"/>
        </w:rPr>
        <w:t xml:space="preserve">вители). 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6.1.2 Лицо, подающее жалобу на нарушение требований стандарта качества муниц</w:t>
      </w:r>
      <w:r w:rsidRPr="00F0658F">
        <w:rPr>
          <w:rFonts w:ascii="Times New Roman" w:hAnsi="Times New Roman"/>
          <w:sz w:val="24"/>
          <w:szCs w:val="24"/>
        </w:rPr>
        <w:t>и</w:t>
      </w:r>
      <w:r w:rsidRPr="00F0658F">
        <w:rPr>
          <w:rFonts w:ascii="Times New Roman" w:hAnsi="Times New Roman"/>
          <w:sz w:val="24"/>
          <w:szCs w:val="24"/>
        </w:rPr>
        <w:t>пальных услуг (далее – заявитель) при условии его дееспособности, может обжаловать нарушение настоящего стандарта следующими способ</w:t>
      </w:r>
      <w:r w:rsidRPr="00F0658F">
        <w:rPr>
          <w:rFonts w:ascii="Times New Roman" w:hAnsi="Times New Roman"/>
          <w:sz w:val="24"/>
          <w:szCs w:val="24"/>
        </w:rPr>
        <w:t>а</w:t>
      </w:r>
      <w:r w:rsidRPr="00F0658F">
        <w:rPr>
          <w:rFonts w:ascii="Times New Roman" w:hAnsi="Times New Roman"/>
          <w:sz w:val="24"/>
          <w:szCs w:val="24"/>
        </w:rPr>
        <w:t>ми: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lastRenderedPageBreak/>
        <w:t>– указание на нарушение требований стандарта сотруднику муниципального учреждения, ок</w:t>
      </w:r>
      <w:r w:rsidRPr="00F0658F">
        <w:rPr>
          <w:rFonts w:ascii="Times New Roman" w:hAnsi="Times New Roman"/>
          <w:sz w:val="24"/>
          <w:szCs w:val="24"/>
        </w:rPr>
        <w:t>а</w:t>
      </w:r>
      <w:r w:rsidRPr="00F0658F">
        <w:rPr>
          <w:rFonts w:ascii="Times New Roman" w:hAnsi="Times New Roman"/>
          <w:sz w:val="24"/>
          <w:szCs w:val="24"/>
        </w:rPr>
        <w:t>зывающего муниципальные услуги;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– жалоба на нарушение требований стандарта директору муниципального учреждения (в его о</w:t>
      </w:r>
      <w:r w:rsidRPr="00F0658F">
        <w:rPr>
          <w:rFonts w:ascii="Times New Roman" w:hAnsi="Times New Roman"/>
          <w:sz w:val="24"/>
          <w:szCs w:val="24"/>
        </w:rPr>
        <w:t>т</w:t>
      </w:r>
      <w:r w:rsidRPr="00F0658F">
        <w:rPr>
          <w:rFonts w:ascii="Times New Roman" w:hAnsi="Times New Roman"/>
          <w:sz w:val="24"/>
          <w:szCs w:val="24"/>
        </w:rPr>
        <w:t>сутствие - заместителю);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– жалоба на нарушение требований стандарта в Администрацию Гуково-Гнилушевского сельского поселения;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– обращение в суд.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6.2 .Указание на нарушение требований стандарта сотруднику муниципального учр</w:t>
      </w:r>
      <w:r w:rsidRPr="00F0658F">
        <w:rPr>
          <w:rFonts w:ascii="Times New Roman" w:hAnsi="Times New Roman"/>
          <w:sz w:val="24"/>
          <w:szCs w:val="24"/>
        </w:rPr>
        <w:t>е</w:t>
      </w:r>
      <w:r w:rsidRPr="00F0658F">
        <w:rPr>
          <w:rFonts w:ascii="Times New Roman" w:hAnsi="Times New Roman"/>
          <w:sz w:val="24"/>
          <w:szCs w:val="24"/>
        </w:rPr>
        <w:t>ждения, оказывающего муниципальные услуги.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6.2.1. При выявлении нарушения требований, установленных настоящим стандартом, заявитель вправе указать на это сотруднику муниципального учреждения, оказывающего муниципальные услуги, с целью незамедлительного устранения нарушений и (или) получ</w:t>
      </w:r>
      <w:r w:rsidRPr="00F0658F">
        <w:rPr>
          <w:rFonts w:ascii="Times New Roman" w:hAnsi="Times New Roman"/>
          <w:sz w:val="24"/>
          <w:szCs w:val="24"/>
        </w:rPr>
        <w:t>е</w:t>
      </w:r>
      <w:r w:rsidRPr="00F0658F">
        <w:rPr>
          <w:rFonts w:ascii="Times New Roman" w:hAnsi="Times New Roman"/>
          <w:sz w:val="24"/>
          <w:szCs w:val="24"/>
        </w:rPr>
        <w:t>ния извинений в случае, когда нарушение требований стандарта было допущено непосредственно по отношению к заяв</w:t>
      </w:r>
      <w:r w:rsidRPr="00F0658F">
        <w:rPr>
          <w:rFonts w:ascii="Times New Roman" w:hAnsi="Times New Roman"/>
          <w:sz w:val="24"/>
          <w:szCs w:val="24"/>
        </w:rPr>
        <w:t>и</w:t>
      </w:r>
      <w:r w:rsidRPr="00F0658F">
        <w:rPr>
          <w:rFonts w:ascii="Times New Roman" w:hAnsi="Times New Roman"/>
          <w:sz w:val="24"/>
          <w:szCs w:val="24"/>
        </w:rPr>
        <w:t>телю.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6.2.2. При невозможности, отказу или неспособности сотрудника муниципального учреждения, оказывающего муниципальные услуги, устранить допущенное нарушение требований стандарта и (или) принести извинения, заявитель может использовать иные способы обжал</w:t>
      </w:r>
      <w:r w:rsidRPr="00F0658F">
        <w:rPr>
          <w:rFonts w:ascii="Times New Roman" w:hAnsi="Times New Roman"/>
          <w:sz w:val="24"/>
          <w:szCs w:val="24"/>
        </w:rPr>
        <w:t>о</w:t>
      </w:r>
      <w:r w:rsidRPr="00F0658F">
        <w:rPr>
          <w:rFonts w:ascii="Times New Roman" w:hAnsi="Times New Roman"/>
          <w:sz w:val="24"/>
          <w:szCs w:val="24"/>
        </w:rPr>
        <w:t>вания.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6.3. Жалоба на нарушение требований стандарта должностному лицу муниципального учре</w:t>
      </w:r>
      <w:r w:rsidRPr="00F0658F">
        <w:rPr>
          <w:rFonts w:ascii="Times New Roman" w:hAnsi="Times New Roman"/>
          <w:sz w:val="24"/>
          <w:szCs w:val="24"/>
        </w:rPr>
        <w:t>ж</w:t>
      </w:r>
      <w:r w:rsidRPr="00F0658F">
        <w:rPr>
          <w:rFonts w:ascii="Times New Roman" w:hAnsi="Times New Roman"/>
          <w:sz w:val="24"/>
          <w:szCs w:val="24"/>
        </w:rPr>
        <w:t>дения, оказывающего муниципальные услуги.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6.3.1</w:t>
      </w:r>
      <w:proofErr w:type="gramStart"/>
      <w:r w:rsidRPr="00F0658F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0658F">
        <w:rPr>
          <w:rFonts w:ascii="Times New Roman" w:hAnsi="Times New Roman"/>
          <w:sz w:val="24"/>
          <w:szCs w:val="24"/>
        </w:rPr>
        <w:t>ри выявлении нарушения требований, установленных настоящим стандартом, заявителем может быть подана жалоба в письменной или устной форме. Муниципальное учреждение, оказывающее муниципальные услуги, не вправе требовать от заявителя подачи жалобы в письме</w:t>
      </w:r>
      <w:r w:rsidRPr="00F0658F">
        <w:rPr>
          <w:rFonts w:ascii="Times New Roman" w:hAnsi="Times New Roman"/>
          <w:sz w:val="24"/>
          <w:szCs w:val="24"/>
        </w:rPr>
        <w:t>н</w:t>
      </w:r>
      <w:r w:rsidRPr="00F0658F">
        <w:rPr>
          <w:rFonts w:ascii="Times New Roman" w:hAnsi="Times New Roman"/>
          <w:sz w:val="24"/>
          <w:szCs w:val="24"/>
        </w:rPr>
        <w:t>ной форме.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6.3.2 Обращение заявителя с жалобой к должностному лицу муниципального учрежд</w:t>
      </w:r>
      <w:r w:rsidRPr="00F0658F">
        <w:rPr>
          <w:rFonts w:ascii="Times New Roman" w:hAnsi="Times New Roman"/>
          <w:sz w:val="24"/>
          <w:szCs w:val="24"/>
        </w:rPr>
        <w:t>е</w:t>
      </w:r>
      <w:r w:rsidRPr="00F0658F">
        <w:rPr>
          <w:rFonts w:ascii="Times New Roman" w:hAnsi="Times New Roman"/>
          <w:sz w:val="24"/>
          <w:szCs w:val="24"/>
        </w:rPr>
        <w:t>ния, оказывающего муниципальные услуги, может быть осуществлено не позднее 3 дней после установления заявителем факта нарушения тр</w:t>
      </w:r>
      <w:r w:rsidRPr="00F0658F">
        <w:rPr>
          <w:rFonts w:ascii="Times New Roman" w:hAnsi="Times New Roman"/>
          <w:sz w:val="24"/>
          <w:szCs w:val="24"/>
        </w:rPr>
        <w:t>е</w:t>
      </w:r>
      <w:r w:rsidRPr="00F0658F">
        <w:rPr>
          <w:rFonts w:ascii="Times New Roman" w:hAnsi="Times New Roman"/>
          <w:sz w:val="24"/>
          <w:szCs w:val="24"/>
        </w:rPr>
        <w:t>бований стандарта.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6.3.3.Должностное лицо муниципального учреждения, оказывающего муниципал</w:t>
      </w:r>
      <w:r w:rsidRPr="00F0658F">
        <w:rPr>
          <w:rFonts w:ascii="Times New Roman" w:hAnsi="Times New Roman"/>
          <w:sz w:val="24"/>
          <w:szCs w:val="24"/>
        </w:rPr>
        <w:t>ь</w:t>
      </w:r>
      <w:r w:rsidRPr="00F0658F">
        <w:rPr>
          <w:rFonts w:ascii="Times New Roman" w:hAnsi="Times New Roman"/>
          <w:sz w:val="24"/>
          <w:szCs w:val="24"/>
        </w:rPr>
        <w:t>ные услуги, при приеме жалобы заявителя может совершить одно из следующих дейс</w:t>
      </w:r>
      <w:r w:rsidRPr="00F0658F">
        <w:rPr>
          <w:rFonts w:ascii="Times New Roman" w:hAnsi="Times New Roman"/>
          <w:sz w:val="24"/>
          <w:szCs w:val="24"/>
        </w:rPr>
        <w:t>т</w:t>
      </w:r>
      <w:r w:rsidRPr="00F0658F">
        <w:rPr>
          <w:rFonts w:ascii="Times New Roman" w:hAnsi="Times New Roman"/>
          <w:sz w:val="24"/>
          <w:szCs w:val="24"/>
        </w:rPr>
        <w:t>вий: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– принять меры по установлению факта нарушения требований стандарта и удовлетв</w:t>
      </w:r>
      <w:r w:rsidRPr="00F0658F">
        <w:rPr>
          <w:rFonts w:ascii="Times New Roman" w:hAnsi="Times New Roman"/>
          <w:sz w:val="24"/>
          <w:szCs w:val="24"/>
        </w:rPr>
        <w:t>о</w:t>
      </w:r>
      <w:r w:rsidRPr="00F0658F">
        <w:rPr>
          <w:rFonts w:ascii="Times New Roman" w:hAnsi="Times New Roman"/>
          <w:sz w:val="24"/>
          <w:szCs w:val="24"/>
        </w:rPr>
        <w:t>рения требований нарушителя;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– аргументировано отказать заявителю в удовлетворении его требов</w:t>
      </w:r>
      <w:r w:rsidRPr="00F0658F">
        <w:rPr>
          <w:rFonts w:ascii="Times New Roman" w:hAnsi="Times New Roman"/>
          <w:sz w:val="24"/>
          <w:szCs w:val="24"/>
        </w:rPr>
        <w:t>а</w:t>
      </w:r>
      <w:r w:rsidRPr="00F0658F">
        <w:rPr>
          <w:rFonts w:ascii="Times New Roman" w:hAnsi="Times New Roman"/>
          <w:sz w:val="24"/>
          <w:szCs w:val="24"/>
        </w:rPr>
        <w:t>ний.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6.3.4. Должностное лицо муниципального учреждения, оказывающего муниципал</w:t>
      </w:r>
      <w:r w:rsidRPr="00F0658F">
        <w:rPr>
          <w:rFonts w:ascii="Times New Roman" w:hAnsi="Times New Roman"/>
          <w:sz w:val="24"/>
          <w:szCs w:val="24"/>
        </w:rPr>
        <w:t>ь</w:t>
      </w:r>
      <w:r w:rsidRPr="00F0658F">
        <w:rPr>
          <w:rFonts w:ascii="Times New Roman" w:hAnsi="Times New Roman"/>
          <w:sz w:val="24"/>
          <w:szCs w:val="24"/>
        </w:rPr>
        <w:t>ные услуги, может отказать заявителю в удовлетворении его требований в случае несоответствия предъявляемых требований требованиям настоящего стандарта, при наличии о</w:t>
      </w:r>
      <w:r w:rsidRPr="00F0658F">
        <w:rPr>
          <w:rFonts w:ascii="Times New Roman" w:hAnsi="Times New Roman"/>
          <w:sz w:val="24"/>
          <w:szCs w:val="24"/>
        </w:rPr>
        <w:t>с</w:t>
      </w:r>
      <w:r w:rsidRPr="00F0658F">
        <w:rPr>
          <w:rFonts w:ascii="Times New Roman" w:hAnsi="Times New Roman"/>
          <w:sz w:val="24"/>
          <w:szCs w:val="24"/>
        </w:rPr>
        <w:t>нований для того, чтобы считать жалобу безосновательной, в случае несоответствия ср</w:t>
      </w:r>
      <w:r w:rsidRPr="00F0658F">
        <w:rPr>
          <w:rFonts w:ascii="Times New Roman" w:hAnsi="Times New Roman"/>
          <w:sz w:val="24"/>
          <w:szCs w:val="24"/>
        </w:rPr>
        <w:t>о</w:t>
      </w:r>
      <w:r w:rsidRPr="00F0658F">
        <w:rPr>
          <w:rFonts w:ascii="Times New Roman" w:hAnsi="Times New Roman"/>
          <w:sz w:val="24"/>
          <w:szCs w:val="24"/>
        </w:rPr>
        <w:t>кам, указанным в п.6.3.2., а также по иным причинам.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6.3.5. В случае аргументированного отказа, по просьбе заявителя муниципального учреждения, оказывающего муниципальные услуги, должно в трехдневный срок предост</w:t>
      </w:r>
      <w:r w:rsidRPr="00F0658F">
        <w:rPr>
          <w:rFonts w:ascii="Times New Roman" w:hAnsi="Times New Roman"/>
          <w:sz w:val="24"/>
          <w:szCs w:val="24"/>
        </w:rPr>
        <w:t>а</w:t>
      </w:r>
      <w:r w:rsidRPr="00F0658F">
        <w:rPr>
          <w:rFonts w:ascii="Times New Roman" w:hAnsi="Times New Roman"/>
          <w:sz w:val="24"/>
          <w:szCs w:val="24"/>
        </w:rPr>
        <w:t>вить заявителю официальный ответ в письменной форме.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lastRenderedPageBreak/>
        <w:t>6.3.6.В случае подтверждения факта нарушения требований стандарта, должностное лицо муниципального учреждения, оказывающего муниципальные услуги, приносит извинения заявителю от лица организации за имевший место факт нарушений требований ста</w:t>
      </w:r>
      <w:r w:rsidRPr="00F0658F">
        <w:rPr>
          <w:rFonts w:ascii="Times New Roman" w:hAnsi="Times New Roman"/>
          <w:sz w:val="24"/>
          <w:szCs w:val="24"/>
        </w:rPr>
        <w:t>н</w:t>
      </w:r>
      <w:r w:rsidRPr="00F0658F">
        <w:rPr>
          <w:rFonts w:ascii="Times New Roman" w:hAnsi="Times New Roman"/>
          <w:sz w:val="24"/>
          <w:szCs w:val="24"/>
        </w:rPr>
        <w:t>дарта.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6.3.7. Если требования заявителя не были полностью удовлетворены, по требованию заявителя должностное лицо муниципального учреждения, оказывающего муниципальные услуги, обязано предоставить ему расписку в п</w:t>
      </w:r>
      <w:r w:rsidRPr="00F0658F">
        <w:rPr>
          <w:rFonts w:ascii="Times New Roman" w:hAnsi="Times New Roman"/>
          <w:sz w:val="24"/>
          <w:szCs w:val="24"/>
        </w:rPr>
        <w:t>о</w:t>
      </w:r>
      <w:r w:rsidRPr="00F0658F">
        <w:rPr>
          <w:rFonts w:ascii="Times New Roman" w:hAnsi="Times New Roman"/>
          <w:sz w:val="24"/>
          <w:szCs w:val="24"/>
        </w:rPr>
        <w:t>лучении жалобы.</w:t>
      </w:r>
    </w:p>
    <w:p w:rsidR="00F0658F" w:rsidRPr="00F0658F" w:rsidRDefault="00F0658F" w:rsidP="00F0658F">
      <w:pPr>
        <w:pStyle w:val="af4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F0658F">
        <w:rPr>
          <w:rFonts w:ascii="Times New Roman" w:hAnsi="Times New Roman"/>
          <w:sz w:val="24"/>
          <w:szCs w:val="24"/>
        </w:rPr>
        <w:t>6.3.8. Подача и рассмотрение жалобы  осуществляются в порядке, установленном Ф</w:t>
      </w:r>
      <w:r w:rsidRPr="00F0658F">
        <w:rPr>
          <w:rFonts w:ascii="Times New Roman" w:hAnsi="Times New Roman"/>
          <w:sz w:val="24"/>
          <w:szCs w:val="24"/>
        </w:rPr>
        <w:t>е</w:t>
      </w:r>
      <w:r w:rsidRPr="00F0658F">
        <w:rPr>
          <w:rFonts w:ascii="Times New Roman" w:hAnsi="Times New Roman"/>
          <w:sz w:val="24"/>
          <w:szCs w:val="24"/>
        </w:rPr>
        <w:t>деральным законом от 02.05.2006 № 59-ФЗ «О порядке рассмотрения обращений граждан Российской Ф</w:t>
      </w:r>
      <w:r w:rsidRPr="00F0658F">
        <w:rPr>
          <w:rFonts w:ascii="Times New Roman" w:hAnsi="Times New Roman"/>
          <w:sz w:val="24"/>
          <w:szCs w:val="24"/>
        </w:rPr>
        <w:t>е</w:t>
      </w:r>
      <w:r w:rsidRPr="00F0658F">
        <w:rPr>
          <w:rFonts w:ascii="Times New Roman" w:hAnsi="Times New Roman"/>
          <w:sz w:val="24"/>
          <w:szCs w:val="24"/>
        </w:rPr>
        <w:t>дерации».</w:t>
      </w:r>
    </w:p>
    <w:p w:rsidR="00585813" w:rsidRPr="00714854" w:rsidRDefault="00585813" w:rsidP="00F0658F">
      <w:pPr>
        <w:spacing w:line="360" w:lineRule="auto"/>
        <w:jc w:val="center"/>
        <w:rPr>
          <w:szCs w:val="28"/>
        </w:rPr>
      </w:pPr>
    </w:p>
    <w:sectPr w:rsidR="00585813" w:rsidRPr="00714854" w:rsidSect="005861A0">
      <w:headerReference w:type="even" r:id="rId16"/>
      <w:footerReference w:type="even" r:id="rId17"/>
      <w:footerReference w:type="default" r:id="rId18"/>
      <w:footerReference w:type="first" r:id="rId19"/>
      <w:pgSz w:w="11907" w:h="16840" w:code="9"/>
      <w:pgMar w:top="851" w:right="851" w:bottom="567" w:left="1276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25" w:rsidRDefault="00657C25">
      <w:r>
        <w:separator/>
      </w:r>
    </w:p>
  </w:endnote>
  <w:endnote w:type="continuationSeparator" w:id="0">
    <w:p w:rsidR="00657C25" w:rsidRDefault="0065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A0" w:rsidRDefault="005861A0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861A0" w:rsidRDefault="005861A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A0" w:rsidRDefault="005861A0">
    <w:pPr>
      <w:pStyle w:val="a4"/>
      <w:ind w:right="360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A0" w:rsidRDefault="005861A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25" w:rsidRDefault="00657C25">
      <w:r>
        <w:separator/>
      </w:r>
    </w:p>
  </w:footnote>
  <w:footnote w:type="continuationSeparator" w:id="0">
    <w:p w:rsidR="00657C25" w:rsidRDefault="00657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A0" w:rsidRDefault="005861A0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861A0" w:rsidRDefault="005861A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4515572"/>
    <w:multiLevelType w:val="hybridMultilevel"/>
    <w:tmpl w:val="DD98B9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73352C1"/>
    <w:multiLevelType w:val="multilevel"/>
    <w:tmpl w:val="DDE0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A3F22"/>
    <w:multiLevelType w:val="multilevel"/>
    <w:tmpl w:val="8CF63848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34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132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86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58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632" w:hanging="2160"/>
      </w:pPr>
      <w:rPr>
        <w:rFonts w:cs="Times New Roman"/>
      </w:rPr>
    </w:lvl>
  </w:abstractNum>
  <w:abstractNum w:abstractNumId="4">
    <w:nsid w:val="13B5319A"/>
    <w:multiLevelType w:val="hybridMultilevel"/>
    <w:tmpl w:val="E6EEC56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81A523F"/>
    <w:multiLevelType w:val="hybridMultilevel"/>
    <w:tmpl w:val="8878D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F290298"/>
    <w:multiLevelType w:val="hybridMultilevel"/>
    <w:tmpl w:val="F260D0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F3E28B9"/>
    <w:multiLevelType w:val="hybridMultilevel"/>
    <w:tmpl w:val="D1567E1C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8">
    <w:nsid w:val="308C2CA5"/>
    <w:multiLevelType w:val="hybridMultilevel"/>
    <w:tmpl w:val="D36458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6477121"/>
    <w:multiLevelType w:val="hybridMultilevel"/>
    <w:tmpl w:val="77F68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7E75498"/>
    <w:multiLevelType w:val="hybridMultilevel"/>
    <w:tmpl w:val="33968C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B9E5BDB"/>
    <w:multiLevelType w:val="hybridMultilevel"/>
    <w:tmpl w:val="718C79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EE75A88"/>
    <w:multiLevelType w:val="singleLevel"/>
    <w:tmpl w:val="BA0CF5DE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>
    <w:nsid w:val="4033170E"/>
    <w:multiLevelType w:val="hybridMultilevel"/>
    <w:tmpl w:val="556444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3815E32"/>
    <w:multiLevelType w:val="hybridMultilevel"/>
    <w:tmpl w:val="50DA13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6">
    <w:nsid w:val="47745F27"/>
    <w:multiLevelType w:val="hybridMultilevel"/>
    <w:tmpl w:val="49128906"/>
    <w:lvl w:ilvl="0" w:tplc="470E6DA2">
      <w:start w:val="5"/>
      <w:numFmt w:val="decimal"/>
      <w:lvlText w:val="%1)"/>
      <w:lvlJc w:val="left"/>
      <w:pPr>
        <w:ind w:left="10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7C212EC"/>
    <w:multiLevelType w:val="hybridMultilevel"/>
    <w:tmpl w:val="4C327E32"/>
    <w:lvl w:ilvl="0" w:tplc="9FD42EA4">
      <w:start w:val="1"/>
      <w:numFmt w:val="bullet"/>
      <w:lvlText w:val="-"/>
      <w:lvlJc w:val="left"/>
      <w:pPr>
        <w:tabs>
          <w:tab w:val="num" w:pos="1391"/>
        </w:tabs>
        <w:ind w:left="540" w:firstLine="644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FA81C81"/>
    <w:multiLevelType w:val="hybridMultilevel"/>
    <w:tmpl w:val="C58AFC56"/>
    <w:lvl w:ilvl="0" w:tplc="CEDA17AE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56"/>
        </w:tabs>
        <w:ind w:left="7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76"/>
        </w:tabs>
        <w:ind w:left="14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916"/>
        </w:tabs>
        <w:ind w:left="29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76"/>
        </w:tabs>
        <w:ind w:left="50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96"/>
        </w:tabs>
        <w:ind w:left="5796" w:hanging="360"/>
      </w:pPr>
      <w:rPr>
        <w:rFonts w:cs="Times New Roman"/>
      </w:rPr>
    </w:lvl>
  </w:abstractNum>
  <w:abstractNum w:abstractNumId="19">
    <w:nsid w:val="52F41CE2"/>
    <w:multiLevelType w:val="hybridMultilevel"/>
    <w:tmpl w:val="2CC26794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86533BF"/>
    <w:multiLevelType w:val="hybridMultilevel"/>
    <w:tmpl w:val="AF68BA1C"/>
    <w:lvl w:ilvl="0" w:tplc="9FD42EA4">
      <w:start w:val="1"/>
      <w:numFmt w:val="bullet"/>
      <w:lvlText w:val="-"/>
      <w:lvlJc w:val="left"/>
      <w:pPr>
        <w:tabs>
          <w:tab w:val="num" w:pos="1391"/>
        </w:tabs>
        <w:ind w:left="540" w:firstLine="644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031FB5"/>
    <w:multiLevelType w:val="hybridMultilevel"/>
    <w:tmpl w:val="00E0CB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2">
    <w:nsid w:val="6D9C4102"/>
    <w:multiLevelType w:val="hybridMultilevel"/>
    <w:tmpl w:val="5F6071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30A15F5"/>
    <w:multiLevelType w:val="hybridMultilevel"/>
    <w:tmpl w:val="350432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801185E"/>
    <w:multiLevelType w:val="hybridMultilevel"/>
    <w:tmpl w:val="20D2A1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9881AF6"/>
    <w:multiLevelType w:val="hybridMultilevel"/>
    <w:tmpl w:val="0CDCC5B2"/>
    <w:lvl w:ilvl="0" w:tplc="9FD42EA4">
      <w:start w:val="1"/>
      <w:numFmt w:val="bullet"/>
      <w:lvlText w:val="-"/>
      <w:lvlJc w:val="left"/>
      <w:pPr>
        <w:tabs>
          <w:tab w:val="num" w:pos="1391"/>
        </w:tabs>
        <w:ind w:left="540" w:firstLine="644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F122489"/>
    <w:multiLevelType w:val="hybridMultilevel"/>
    <w:tmpl w:val="9BA2FF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FBD5181"/>
    <w:multiLevelType w:val="multilevel"/>
    <w:tmpl w:val="147A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"/>
  </w:num>
  <w:num w:numId="10">
    <w:abstractNumId w:val="6"/>
  </w:num>
  <w:num w:numId="11">
    <w:abstractNumId w:val="5"/>
  </w:num>
  <w:num w:numId="12">
    <w:abstractNumId w:val="12"/>
  </w:num>
  <w:num w:numId="13">
    <w:abstractNumId w:val="19"/>
  </w:num>
  <w:num w:numId="14">
    <w:abstractNumId w:val="4"/>
  </w:num>
  <w:num w:numId="15">
    <w:abstractNumId w:val="1"/>
  </w:num>
  <w:num w:numId="16">
    <w:abstractNumId w:val="11"/>
  </w:num>
  <w:num w:numId="17">
    <w:abstractNumId w:val="14"/>
  </w:num>
  <w:num w:numId="18">
    <w:abstractNumId w:val="26"/>
  </w:num>
  <w:num w:numId="19">
    <w:abstractNumId w:val="21"/>
  </w:num>
  <w:num w:numId="20">
    <w:abstractNumId w:val="22"/>
  </w:num>
  <w:num w:numId="21">
    <w:abstractNumId w:val="23"/>
  </w:num>
  <w:num w:numId="22">
    <w:abstractNumId w:val="7"/>
  </w:num>
  <w:num w:numId="23">
    <w:abstractNumId w:val="24"/>
  </w:num>
  <w:num w:numId="24">
    <w:abstractNumId w:val="8"/>
  </w:num>
  <w:num w:numId="25">
    <w:abstractNumId w:val="9"/>
  </w:num>
  <w:num w:numId="26">
    <w:abstractNumId w:val="13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36"/>
    <w:rsid w:val="00015BC3"/>
    <w:rsid w:val="00016EB0"/>
    <w:rsid w:val="00020356"/>
    <w:rsid w:val="000322A6"/>
    <w:rsid w:val="00032CFD"/>
    <w:rsid w:val="00040089"/>
    <w:rsid w:val="0004243D"/>
    <w:rsid w:val="0005581C"/>
    <w:rsid w:val="00082C89"/>
    <w:rsid w:val="000876A9"/>
    <w:rsid w:val="00090B09"/>
    <w:rsid w:val="000B22D9"/>
    <w:rsid w:val="000C3D87"/>
    <w:rsid w:val="000D59BD"/>
    <w:rsid w:val="000F1278"/>
    <w:rsid w:val="000F6855"/>
    <w:rsid w:val="00110A3C"/>
    <w:rsid w:val="00175A50"/>
    <w:rsid w:val="0018622D"/>
    <w:rsid w:val="00195EF0"/>
    <w:rsid w:val="001A1692"/>
    <w:rsid w:val="001B3D2F"/>
    <w:rsid w:val="001C2768"/>
    <w:rsid w:val="001C5CC6"/>
    <w:rsid w:val="001F2F42"/>
    <w:rsid w:val="00234E04"/>
    <w:rsid w:val="002735DE"/>
    <w:rsid w:val="002751D9"/>
    <w:rsid w:val="002866DB"/>
    <w:rsid w:val="00286C29"/>
    <w:rsid w:val="00295AFD"/>
    <w:rsid w:val="002B0A81"/>
    <w:rsid w:val="002D0668"/>
    <w:rsid w:val="002E20A8"/>
    <w:rsid w:val="0030234E"/>
    <w:rsid w:val="0032694D"/>
    <w:rsid w:val="00337586"/>
    <w:rsid w:val="0034412E"/>
    <w:rsid w:val="0036785F"/>
    <w:rsid w:val="00367C83"/>
    <w:rsid w:val="00372997"/>
    <w:rsid w:val="00391120"/>
    <w:rsid w:val="003A516A"/>
    <w:rsid w:val="003B3641"/>
    <w:rsid w:val="003C1735"/>
    <w:rsid w:val="003C7AED"/>
    <w:rsid w:val="003D05B3"/>
    <w:rsid w:val="00405EE7"/>
    <w:rsid w:val="00425E84"/>
    <w:rsid w:val="004634CE"/>
    <w:rsid w:val="00480EFB"/>
    <w:rsid w:val="0049481D"/>
    <w:rsid w:val="00496103"/>
    <w:rsid w:val="00496180"/>
    <w:rsid w:val="004E4776"/>
    <w:rsid w:val="004F7878"/>
    <w:rsid w:val="00502D40"/>
    <w:rsid w:val="005402BD"/>
    <w:rsid w:val="0055014A"/>
    <w:rsid w:val="00574829"/>
    <w:rsid w:val="00585813"/>
    <w:rsid w:val="005861A0"/>
    <w:rsid w:val="005E03E3"/>
    <w:rsid w:val="005F110C"/>
    <w:rsid w:val="005F470D"/>
    <w:rsid w:val="00605036"/>
    <w:rsid w:val="00621A3E"/>
    <w:rsid w:val="00632554"/>
    <w:rsid w:val="0064781D"/>
    <w:rsid w:val="00657C25"/>
    <w:rsid w:val="00661C7D"/>
    <w:rsid w:val="00676DF4"/>
    <w:rsid w:val="00677228"/>
    <w:rsid w:val="00695965"/>
    <w:rsid w:val="006F41F0"/>
    <w:rsid w:val="0071115E"/>
    <w:rsid w:val="00714854"/>
    <w:rsid w:val="00722A6E"/>
    <w:rsid w:val="007333C1"/>
    <w:rsid w:val="00735B0F"/>
    <w:rsid w:val="00743B24"/>
    <w:rsid w:val="007F2631"/>
    <w:rsid w:val="007F5632"/>
    <w:rsid w:val="0080068C"/>
    <w:rsid w:val="00811823"/>
    <w:rsid w:val="008158A1"/>
    <w:rsid w:val="00844E55"/>
    <w:rsid w:val="00862AE4"/>
    <w:rsid w:val="008734BF"/>
    <w:rsid w:val="0088100A"/>
    <w:rsid w:val="008939D0"/>
    <w:rsid w:val="008A0771"/>
    <w:rsid w:val="008A1A0D"/>
    <w:rsid w:val="008A4401"/>
    <w:rsid w:val="008B07FD"/>
    <w:rsid w:val="008B4574"/>
    <w:rsid w:val="008C0454"/>
    <w:rsid w:val="008D14B2"/>
    <w:rsid w:val="008E6583"/>
    <w:rsid w:val="008F28CA"/>
    <w:rsid w:val="008F4280"/>
    <w:rsid w:val="008F5205"/>
    <w:rsid w:val="00912703"/>
    <w:rsid w:val="009339FB"/>
    <w:rsid w:val="00954CEB"/>
    <w:rsid w:val="00956EF9"/>
    <w:rsid w:val="009944FE"/>
    <w:rsid w:val="009A1AD2"/>
    <w:rsid w:val="009B06A6"/>
    <w:rsid w:val="009B450A"/>
    <w:rsid w:val="009C60AA"/>
    <w:rsid w:val="009C6C92"/>
    <w:rsid w:val="009E0EF8"/>
    <w:rsid w:val="009E1F2B"/>
    <w:rsid w:val="009E64DD"/>
    <w:rsid w:val="00A134F4"/>
    <w:rsid w:val="00A229F9"/>
    <w:rsid w:val="00A23290"/>
    <w:rsid w:val="00A3315E"/>
    <w:rsid w:val="00A36646"/>
    <w:rsid w:val="00A372B8"/>
    <w:rsid w:val="00A43B86"/>
    <w:rsid w:val="00A458AB"/>
    <w:rsid w:val="00A53AE1"/>
    <w:rsid w:val="00A67239"/>
    <w:rsid w:val="00A7177F"/>
    <w:rsid w:val="00A81DBE"/>
    <w:rsid w:val="00A850EA"/>
    <w:rsid w:val="00A851EE"/>
    <w:rsid w:val="00AA65A0"/>
    <w:rsid w:val="00AB242B"/>
    <w:rsid w:val="00AE16CC"/>
    <w:rsid w:val="00AE3BB1"/>
    <w:rsid w:val="00AF7C16"/>
    <w:rsid w:val="00B15890"/>
    <w:rsid w:val="00B41768"/>
    <w:rsid w:val="00B43119"/>
    <w:rsid w:val="00B63B27"/>
    <w:rsid w:val="00BF1EF8"/>
    <w:rsid w:val="00C548C1"/>
    <w:rsid w:val="00C60753"/>
    <w:rsid w:val="00CB3ADD"/>
    <w:rsid w:val="00CB7E58"/>
    <w:rsid w:val="00CD101B"/>
    <w:rsid w:val="00CE0BE7"/>
    <w:rsid w:val="00D3111E"/>
    <w:rsid w:val="00D41BCE"/>
    <w:rsid w:val="00D452C9"/>
    <w:rsid w:val="00D50D6A"/>
    <w:rsid w:val="00D612E9"/>
    <w:rsid w:val="00D6613A"/>
    <w:rsid w:val="00DB07E1"/>
    <w:rsid w:val="00DF4C71"/>
    <w:rsid w:val="00E547F8"/>
    <w:rsid w:val="00E7224D"/>
    <w:rsid w:val="00E83F31"/>
    <w:rsid w:val="00E91646"/>
    <w:rsid w:val="00E928EF"/>
    <w:rsid w:val="00E93A4F"/>
    <w:rsid w:val="00EB5824"/>
    <w:rsid w:val="00EB7249"/>
    <w:rsid w:val="00EE1D4C"/>
    <w:rsid w:val="00EE52D9"/>
    <w:rsid w:val="00F0658F"/>
    <w:rsid w:val="00F5132E"/>
    <w:rsid w:val="00F6425B"/>
    <w:rsid w:val="00F64D33"/>
    <w:rsid w:val="00F67991"/>
    <w:rsid w:val="00F91B1E"/>
    <w:rsid w:val="00FA5246"/>
    <w:rsid w:val="00FB3D9F"/>
    <w:rsid w:val="00FC3330"/>
    <w:rsid w:val="00FD02BF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068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0068C"/>
    <w:pPr>
      <w:keepNext/>
      <w:ind w:right="-2"/>
      <w:jc w:val="center"/>
      <w:outlineLvl w:val="0"/>
    </w:pPr>
    <w:rPr>
      <w:b/>
      <w:sz w:val="26"/>
    </w:rPr>
  </w:style>
  <w:style w:type="paragraph" w:styleId="2">
    <w:name w:val="heading 2"/>
    <w:basedOn w:val="a0"/>
    <w:next w:val="a0"/>
    <w:link w:val="20"/>
    <w:qFormat/>
    <w:rsid w:val="005858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AA65A0"/>
    <w:rPr>
      <w:b/>
      <w:sz w:val="26"/>
      <w:szCs w:val="24"/>
    </w:rPr>
  </w:style>
  <w:style w:type="character" w:customStyle="1" w:styleId="20">
    <w:name w:val="Заголовок 2 Знак"/>
    <w:basedOn w:val="a1"/>
    <w:link w:val="2"/>
    <w:rsid w:val="00585813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8006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0"/>
    <w:link w:val="a5"/>
    <w:rsid w:val="0080068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AA65A0"/>
    <w:rPr>
      <w:sz w:val="24"/>
      <w:szCs w:val="24"/>
    </w:rPr>
  </w:style>
  <w:style w:type="paragraph" w:customStyle="1" w:styleId="a6">
    <w:name w:val="Название_пост"/>
    <w:basedOn w:val="a7"/>
    <w:next w:val="a8"/>
    <w:rsid w:val="0080068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7">
    <w:name w:val="Title"/>
    <w:basedOn w:val="a0"/>
    <w:link w:val="a9"/>
    <w:qFormat/>
    <w:rsid w:val="0080068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1"/>
    <w:link w:val="a7"/>
    <w:locked/>
    <w:rsid w:val="00585813"/>
    <w:rPr>
      <w:rFonts w:ascii="Arial" w:hAnsi="Arial" w:cs="Arial"/>
      <w:b/>
      <w:bCs/>
      <w:kern w:val="28"/>
      <w:sz w:val="32"/>
      <w:szCs w:val="32"/>
    </w:rPr>
  </w:style>
  <w:style w:type="paragraph" w:customStyle="1" w:styleId="a8">
    <w:name w:val="Дата и номер"/>
    <w:basedOn w:val="a0"/>
    <w:next w:val="aa"/>
    <w:rsid w:val="0080068C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a">
    <w:name w:val="Заголовок_пост"/>
    <w:basedOn w:val="a0"/>
    <w:rsid w:val="0080068C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0"/>
    <w:rsid w:val="0080068C"/>
    <w:pPr>
      <w:spacing w:before="120"/>
      <w:ind w:firstLine="720"/>
      <w:jc w:val="both"/>
    </w:pPr>
    <w:rPr>
      <w:sz w:val="26"/>
    </w:rPr>
  </w:style>
  <w:style w:type="paragraph" w:customStyle="1" w:styleId="ac">
    <w:name w:val="Рассылка"/>
    <w:basedOn w:val="ab"/>
    <w:rsid w:val="0080068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80068C"/>
    <w:pPr>
      <w:numPr>
        <w:numId w:val="1"/>
      </w:numPr>
      <w:spacing w:before="120"/>
      <w:jc w:val="both"/>
    </w:pPr>
    <w:rPr>
      <w:sz w:val="26"/>
    </w:rPr>
  </w:style>
  <w:style w:type="character" w:styleId="ad">
    <w:name w:val="page number"/>
    <w:basedOn w:val="a1"/>
    <w:rsid w:val="0080068C"/>
  </w:style>
  <w:style w:type="paragraph" w:styleId="ae">
    <w:name w:val="header"/>
    <w:basedOn w:val="a0"/>
    <w:link w:val="af"/>
    <w:uiPriority w:val="99"/>
    <w:rsid w:val="008006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C6C92"/>
    <w:rPr>
      <w:sz w:val="24"/>
      <w:szCs w:val="24"/>
    </w:rPr>
  </w:style>
  <w:style w:type="paragraph" w:styleId="af0">
    <w:name w:val="Balloon Text"/>
    <w:basedOn w:val="a0"/>
    <w:link w:val="af1"/>
    <w:semiHidden/>
    <w:rsid w:val="008006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locked/>
    <w:rsid w:val="00585813"/>
    <w:rPr>
      <w:rFonts w:ascii="Tahoma" w:hAnsi="Tahoma" w:cs="Tahoma"/>
      <w:sz w:val="16"/>
      <w:szCs w:val="16"/>
    </w:rPr>
  </w:style>
  <w:style w:type="paragraph" w:styleId="af2">
    <w:name w:val="Subtitle"/>
    <w:basedOn w:val="a0"/>
    <w:link w:val="af3"/>
    <w:qFormat/>
    <w:rsid w:val="0080068C"/>
    <w:pPr>
      <w:jc w:val="center"/>
    </w:pPr>
    <w:rPr>
      <w:b/>
      <w:sz w:val="32"/>
    </w:rPr>
  </w:style>
  <w:style w:type="character" w:customStyle="1" w:styleId="af3">
    <w:name w:val="Подзаголовок Знак"/>
    <w:basedOn w:val="a1"/>
    <w:link w:val="af2"/>
    <w:rsid w:val="00811823"/>
    <w:rPr>
      <w:b/>
      <w:sz w:val="32"/>
      <w:szCs w:val="24"/>
    </w:rPr>
  </w:style>
  <w:style w:type="paragraph" w:styleId="af4">
    <w:name w:val="Normal (Web)"/>
    <w:basedOn w:val="a0"/>
    <w:unhideWhenUsed/>
    <w:rsid w:val="00E91646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character" w:styleId="af5">
    <w:name w:val="Strong"/>
    <w:basedOn w:val="a1"/>
    <w:qFormat/>
    <w:rsid w:val="00E91646"/>
    <w:rPr>
      <w:b/>
      <w:bCs/>
    </w:rPr>
  </w:style>
  <w:style w:type="paragraph" w:styleId="af6">
    <w:name w:val="List Paragraph"/>
    <w:basedOn w:val="a0"/>
    <w:uiPriority w:val="99"/>
    <w:qFormat/>
    <w:rsid w:val="00BF1EF8"/>
    <w:pPr>
      <w:ind w:left="720"/>
      <w:contextualSpacing/>
    </w:pPr>
  </w:style>
  <w:style w:type="paragraph" w:customStyle="1" w:styleId="ConsPlusTitle">
    <w:name w:val="ConsPlusTitle"/>
    <w:rsid w:val="00E547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D41BCE"/>
    <w:pPr>
      <w:widowControl w:val="0"/>
      <w:snapToGrid w:val="0"/>
      <w:ind w:firstLine="720"/>
    </w:pPr>
    <w:rPr>
      <w:rFonts w:ascii="Arial" w:hAnsi="Arial"/>
    </w:rPr>
  </w:style>
  <w:style w:type="paragraph" w:customStyle="1" w:styleId="printj">
    <w:name w:val="printj"/>
    <w:basedOn w:val="a0"/>
    <w:rsid w:val="00337586"/>
    <w:pPr>
      <w:spacing w:before="144" w:after="288"/>
      <w:jc w:val="both"/>
    </w:pPr>
  </w:style>
  <w:style w:type="paragraph" w:styleId="af7">
    <w:name w:val="Body Text"/>
    <w:basedOn w:val="a0"/>
    <w:link w:val="af8"/>
    <w:semiHidden/>
    <w:unhideWhenUsed/>
    <w:rsid w:val="009C6C92"/>
    <w:pPr>
      <w:tabs>
        <w:tab w:val="left" w:pos="4320"/>
      </w:tabs>
      <w:ind w:right="5497"/>
    </w:pPr>
    <w:rPr>
      <w:sz w:val="26"/>
    </w:rPr>
  </w:style>
  <w:style w:type="character" w:customStyle="1" w:styleId="af8">
    <w:name w:val="Основной текст Знак"/>
    <w:basedOn w:val="a1"/>
    <w:link w:val="af7"/>
    <w:semiHidden/>
    <w:rsid w:val="009C6C92"/>
    <w:rPr>
      <w:sz w:val="26"/>
      <w:szCs w:val="24"/>
    </w:rPr>
  </w:style>
  <w:style w:type="table" w:styleId="af9">
    <w:name w:val="Table Grid"/>
    <w:basedOn w:val="a2"/>
    <w:rsid w:val="00AA6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PA">
    <w:name w:val="Text NPA"/>
    <w:basedOn w:val="a1"/>
    <w:uiPriority w:val="99"/>
    <w:rsid w:val="00AA65A0"/>
    <w:rPr>
      <w:rFonts w:ascii="Courier New" w:hAnsi="Courier New" w:cs="Courier New"/>
    </w:rPr>
  </w:style>
  <w:style w:type="paragraph" w:customStyle="1" w:styleId="Pro-List2">
    <w:name w:val="Pro-List #2"/>
    <w:basedOn w:val="Pro-List1"/>
    <w:link w:val="Pro-List20"/>
    <w:uiPriority w:val="99"/>
    <w:rsid w:val="00AA65A0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0"/>
    <w:link w:val="Pro-List10"/>
    <w:uiPriority w:val="99"/>
    <w:rsid w:val="00AA65A0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basedOn w:val="a1"/>
    <w:link w:val="Pro-List1"/>
    <w:uiPriority w:val="99"/>
    <w:locked/>
    <w:rsid w:val="00AA65A0"/>
    <w:rPr>
      <w:rFonts w:ascii="Georgia" w:hAnsi="Georgia" w:cs="Georgia"/>
      <w:sz w:val="24"/>
      <w:szCs w:val="24"/>
    </w:rPr>
  </w:style>
  <w:style w:type="character" w:customStyle="1" w:styleId="Pro-List20">
    <w:name w:val="Pro-List #2 Знак"/>
    <w:basedOn w:val="Pro-List10"/>
    <w:link w:val="Pro-List2"/>
    <w:uiPriority w:val="99"/>
    <w:locked/>
    <w:rsid w:val="00AA65A0"/>
    <w:rPr>
      <w:rFonts w:ascii="Georgia" w:hAnsi="Georgia" w:cs="Georgia"/>
      <w:sz w:val="24"/>
      <w:szCs w:val="24"/>
    </w:rPr>
  </w:style>
  <w:style w:type="paragraph" w:customStyle="1" w:styleId="afa">
    <w:name w:val="Список_без_б"/>
    <w:basedOn w:val="a0"/>
    <w:link w:val="afb"/>
    <w:uiPriority w:val="99"/>
    <w:rsid w:val="00AA65A0"/>
    <w:pPr>
      <w:spacing w:before="40" w:after="40"/>
      <w:ind w:left="357"/>
      <w:jc w:val="both"/>
    </w:pPr>
    <w:rPr>
      <w:sz w:val="22"/>
      <w:szCs w:val="22"/>
      <w:lang w:eastAsia="ar-SA"/>
    </w:rPr>
  </w:style>
  <w:style w:type="character" w:customStyle="1" w:styleId="afb">
    <w:name w:val="Список_без_б Знак"/>
    <w:basedOn w:val="a1"/>
    <w:link w:val="afa"/>
    <w:uiPriority w:val="99"/>
    <w:locked/>
    <w:rsid w:val="00AA65A0"/>
    <w:rPr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AA65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Body Text Indent"/>
    <w:basedOn w:val="a0"/>
    <w:link w:val="afd"/>
    <w:unhideWhenUsed/>
    <w:rsid w:val="00AA65A0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rsid w:val="00AA65A0"/>
    <w:rPr>
      <w:sz w:val="24"/>
      <w:szCs w:val="24"/>
    </w:rPr>
  </w:style>
  <w:style w:type="character" w:customStyle="1" w:styleId="apple-style-span">
    <w:name w:val="apple-style-span"/>
    <w:basedOn w:val="a1"/>
    <w:rsid w:val="00AA65A0"/>
  </w:style>
  <w:style w:type="character" w:customStyle="1" w:styleId="apple-converted-space">
    <w:name w:val="apple-converted-space"/>
    <w:basedOn w:val="a1"/>
    <w:rsid w:val="00AA65A0"/>
  </w:style>
  <w:style w:type="paragraph" w:styleId="afe">
    <w:name w:val="footnote text"/>
    <w:basedOn w:val="a0"/>
    <w:link w:val="aff"/>
    <w:semiHidden/>
    <w:rsid w:val="00AA65A0"/>
    <w:rPr>
      <w:sz w:val="20"/>
      <w:szCs w:val="20"/>
    </w:rPr>
  </w:style>
  <w:style w:type="character" w:customStyle="1" w:styleId="aff">
    <w:name w:val="Текст сноски Знак"/>
    <w:basedOn w:val="a1"/>
    <w:link w:val="afe"/>
    <w:semiHidden/>
    <w:rsid w:val="00AA65A0"/>
  </w:style>
  <w:style w:type="paragraph" w:customStyle="1" w:styleId="11">
    <w:name w:val="нум список 1"/>
    <w:basedOn w:val="a0"/>
    <w:rsid w:val="00AA65A0"/>
    <w:pPr>
      <w:tabs>
        <w:tab w:val="num" w:pos="360"/>
      </w:tabs>
      <w:spacing w:before="120" w:after="120"/>
      <w:ind w:left="-720"/>
      <w:jc w:val="both"/>
    </w:pPr>
    <w:rPr>
      <w:lang w:eastAsia="ar-SA"/>
    </w:rPr>
  </w:style>
  <w:style w:type="paragraph" w:customStyle="1" w:styleId="12">
    <w:name w:val="Обычный (веб)1"/>
    <w:basedOn w:val="a0"/>
    <w:rsid w:val="00AA65A0"/>
    <w:pPr>
      <w:suppressAutoHyphens/>
    </w:pPr>
    <w:rPr>
      <w:lang w:eastAsia="ar-SA"/>
    </w:rPr>
  </w:style>
  <w:style w:type="paragraph" w:styleId="21">
    <w:name w:val="Body Text 2"/>
    <w:basedOn w:val="a0"/>
    <w:link w:val="22"/>
    <w:uiPriority w:val="99"/>
    <w:semiHidden/>
    <w:unhideWhenUsed/>
    <w:rsid w:val="00AA65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AA65A0"/>
    <w:rPr>
      <w:sz w:val="24"/>
      <w:szCs w:val="24"/>
    </w:rPr>
  </w:style>
  <w:style w:type="character" w:styleId="aff0">
    <w:name w:val="Hyperlink"/>
    <w:basedOn w:val="a1"/>
    <w:rsid w:val="00AA65A0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5858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585813"/>
    <w:rPr>
      <w:sz w:val="16"/>
      <w:szCs w:val="16"/>
    </w:rPr>
  </w:style>
  <w:style w:type="paragraph" w:styleId="13">
    <w:name w:val="toc 1"/>
    <w:basedOn w:val="a0"/>
    <w:next w:val="a0"/>
    <w:autoRedefine/>
    <w:uiPriority w:val="99"/>
    <w:rsid w:val="00585813"/>
    <w:pPr>
      <w:spacing w:before="120" w:after="120"/>
    </w:pPr>
    <w:rPr>
      <w:b/>
      <w:bCs/>
      <w:caps/>
      <w:sz w:val="20"/>
      <w:szCs w:val="20"/>
    </w:rPr>
  </w:style>
  <w:style w:type="paragraph" w:customStyle="1" w:styleId="23">
    <w:name w:val="заголовок 2"/>
    <w:basedOn w:val="a0"/>
    <w:next w:val="a0"/>
    <w:uiPriority w:val="99"/>
    <w:rsid w:val="00585813"/>
    <w:pPr>
      <w:keepNext/>
      <w:widowControl w:val="0"/>
      <w:overflowPunct w:val="0"/>
      <w:autoSpaceDE w:val="0"/>
      <w:autoSpaceDN w:val="0"/>
      <w:adjustRightInd w:val="0"/>
      <w:jc w:val="center"/>
    </w:pPr>
    <w:rPr>
      <w:b/>
      <w:noProof/>
      <w:sz w:val="28"/>
      <w:szCs w:val="20"/>
    </w:rPr>
  </w:style>
  <w:style w:type="paragraph" w:customStyle="1" w:styleId="BodyText27">
    <w:name w:val="Body Text 27"/>
    <w:basedOn w:val="a0"/>
    <w:uiPriority w:val="99"/>
    <w:rsid w:val="00585813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ff1">
    <w:name w:val="No Spacing"/>
    <w:qFormat/>
    <w:rsid w:val="00585813"/>
    <w:rPr>
      <w:rFonts w:ascii="Calibri" w:hAnsi="Calibri"/>
      <w:sz w:val="22"/>
      <w:szCs w:val="22"/>
    </w:rPr>
  </w:style>
  <w:style w:type="paragraph" w:customStyle="1" w:styleId="ConsTitle">
    <w:name w:val="ConsTitle"/>
    <w:rsid w:val="005858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58581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f2">
    <w:name w:val="Цветовое выделение"/>
    <w:rsid w:val="00585813"/>
    <w:rPr>
      <w:b/>
      <w:bCs/>
      <w:color w:val="000080"/>
      <w:sz w:val="20"/>
      <w:szCs w:val="20"/>
    </w:rPr>
  </w:style>
  <w:style w:type="paragraph" w:customStyle="1" w:styleId="h2">
    <w:name w:val="h2"/>
    <w:basedOn w:val="a0"/>
    <w:rsid w:val="00585813"/>
    <w:pPr>
      <w:spacing w:before="240" w:after="48"/>
      <w:ind w:firstLine="720"/>
    </w:pPr>
    <w:rPr>
      <w:b/>
      <w:bCs/>
    </w:rPr>
  </w:style>
  <w:style w:type="paragraph" w:customStyle="1" w:styleId="tyt1">
    <w:name w:val="tyt1"/>
    <w:basedOn w:val="a0"/>
    <w:rsid w:val="00585813"/>
    <w:pPr>
      <w:spacing w:before="240" w:after="48"/>
      <w:jc w:val="center"/>
    </w:pPr>
    <w:rPr>
      <w:b/>
      <w:bCs/>
    </w:rPr>
  </w:style>
  <w:style w:type="character" w:styleId="aff3">
    <w:name w:val="Emphasis"/>
    <w:basedOn w:val="a1"/>
    <w:qFormat/>
    <w:rsid w:val="00585813"/>
    <w:rPr>
      <w:i w:val="0"/>
      <w:iCs w:val="0"/>
      <w:spacing w:val="48"/>
    </w:rPr>
  </w:style>
  <w:style w:type="paragraph" w:customStyle="1" w:styleId="pravo">
    <w:name w:val="pravo"/>
    <w:basedOn w:val="a0"/>
    <w:rsid w:val="00585813"/>
    <w:pPr>
      <w:spacing w:before="48" w:after="48"/>
      <w:jc w:val="right"/>
    </w:pPr>
  </w:style>
  <w:style w:type="paragraph" w:customStyle="1" w:styleId="zag3">
    <w:name w:val="zag3"/>
    <w:basedOn w:val="a0"/>
    <w:rsid w:val="00585813"/>
    <w:pPr>
      <w:spacing w:before="240" w:after="240"/>
      <w:jc w:val="center"/>
    </w:pPr>
  </w:style>
  <w:style w:type="paragraph" w:customStyle="1" w:styleId="stat">
    <w:name w:val="stat"/>
    <w:basedOn w:val="a0"/>
    <w:rsid w:val="00585813"/>
    <w:pPr>
      <w:ind w:firstLine="360"/>
      <w:jc w:val="both"/>
    </w:pPr>
  </w:style>
  <w:style w:type="paragraph" w:customStyle="1" w:styleId="aff4">
    <w:name w:val="Колонтитул (левый)"/>
    <w:basedOn w:val="a0"/>
    <w:next w:val="a0"/>
    <w:rsid w:val="00585813"/>
    <w:pPr>
      <w:widowControl w:val="0"/>
      <w:autoSpaceDE w:val="0"/>
      <w:autoSpaceDN w:val="0"/>
      <w:adjustRightInd w:val="0"/>
    </w:pPr>
    <w:rPr>
      <w:rFonts w:ascii="Arial" w:hAnsi="Arial"/>
      <w:sz w:val="14"/>
      <w:szCs w:val="14"/>
    </w:rPr>
  </w:style>
  <w:style w:type="paragraph" w:customStyle="1" w:styleId="consplusnormal0">
    <w:name w:val="consplusnormal"/>
    <w:basedOn w:val="a0"/>
    <w:rsid w:val="00585813"/>
    <w:pPr>
      <w:spacing w:before="100" w:beforeAutospacing="1" w:after="100" w:afterAutospacing="1"/>
    </w:pPr>
  </w:style>
  <w:style w:type="paragraph" w:styleId="31">
    <w:name w:val="Body Text 3"/>
    <w:basedOn w:val="a0"/>
    <w:link w:val="32"/>
    <w:rsid w:val="005858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8581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068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0068C"/>
    <w:pPr>
      <w:keepNext/>
      <w:ind w:right="-2"/>
      <w:jc w:val="center"/>
      <w:outlineLvl w:val="0"/>
    </w:pPr>
    <w:rPr>
      <w:b/>
      <w:sz w:val="26"/>
    </w:rPr>
  </w:style>
  <w:style w:type="paragraph" w:styleId="2">
    <w:name w:val="heading 2"/>
    <w:basedOn w:val="a0"/>
    <w:next w:val="a0"/>
    <w:link w:val="20"/>
    <w:qFormat/>
    <w:rsid w:val="005858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AA65A0"/>
    <w:rPr>
      <w:b/>
      <w:sz w:val="26"/>
      <w:szCs w:val="24"/>
    </w:rPr>
  </w:style>
  <w:style w:type="character" w:customStyle="1" w:styleId="20">
    <w:name w:val="Заголовок 2 Знак"/>
    <w:basedOn w:val="a1"/>
    <w:link w:val="2"/>
    <w:rsid w:val="00585813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8006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0"/>
    <w:link w:val="a5"/>
    <w:rsid w:val="0080068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AA65A0"/>
    <w:rPr>
      <w:sz w:val="24"/>
      <w:szCs w:val="24"/>
    </w:rPr>
  </w:style>
  <w:style w:type="paragraph" w:customStyle="1" w:styleId="a6">
    <w:name w:val="Название_пост"/>
    <w:basedOn w:val="a7"/>
    <w:next w:val="a8"/>
    <w:rsid w:val="0080068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7">
    <w:name w:val="Title"/>
    <w:basedOn w:val="a0"/>
    <w:link w:val="a9"/>
    <w:qFormat/>
    <w:rsid w:val="0080068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1"/>
    <w:link w:val="a7"/>
    <w:locked/>
    <w:rsid w:val="00585813"/>
    <w:rPr>
      <w:rFonts w:ascii="Arial" w:hAnsi="Arial" w:cs="Arial"/>
      <w:b/>
      <w:bCs/>
      <w:kern w:val="28"/>
      <w:sz w:val="32"/>
      <w:szCs w:val="32"/>
    </w:rPr>
  </w:style>
  <w:style w:type="paragraph" w:customStyle="1" w:styleId="a8">
    <w:name w:val="Дата и номер"/>
    <w:basedOn w:val="a0"/>
    <w:next w:val="aa"/>
    <w:rsid w:val="0080068C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a">
    <w:name w:val="Заголовок_пост"/>
    <w:basedOn w:val="a0"/>
    <w:rsid w:val="0080068C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0"/>
    <w:rsid w:val="0080068C"/>
    <w:pPr>
      <w:spacing w:before="120"/>
      <w:ind w:firstLine="720"/>
      <w:jc w:val="both"/>
    </w:pPr>
    <w:rPr>
      <w:sz w:val="26"/>
    </w:rPr>
  </w:style>
  <w:style w:type="paragraph" w:customStyle="1" w:styleId="ac">
    <w:name w:val="Рассылка"/>
    <w:basedOn w:val="ab"/>
    <w:rsid w:val="0080068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80068C"/>
    <w:pPr>
      <w:numPr>
        <w:numId w:val="1"/>
      </w:numPr>
      <w:spacing w:before="120"/>
      <w:jc w:val="both"/>
    </w:pPr>
    <w:rPr>
      <w:sz w:val="26"/>
    </w:rPr>
  </w:style>
  <w:style w:type="character" w:styleId="ad">
    <w:name w:val="page number"/>
    <w:basedOn w:val="a1"/>
    <w:rsid w:val="0080068C"/>
  </w:style>
  <w:style w:type="paragraph" w:styleId="ae">
    <w:name w:val="header"/>
    <w:basedOn w:val="a0"/>
    <w:link w:val="af"/>
    <w:uiPriority w:val="99"/>
    <w:rsid w:val="008006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C6C92"/>
    <w:rPr>
      <w:sz w:val="24"/>
      <w:szCs w:val="24"/>
    </w:rPr>
  </w:style>
  <w:style w:type="paragraph" w:styleId="af0">
    <w:name w:val="Balloon Text"/>
    <w:basedOn w:val="a0"/>
    <w:link w:val="af1"/>
    <w:semiHidden/>
    <w:rsid w:val="008006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locked/>
    <w:rsid w:val="00585813"/>
    <w:rPr>
      <w:rFonts w:ascii="Tahoma" w:hAnsi="Tahoma" w:cs="Tahoma"/>
      <w:sz w:val="16"/>
      <w:szCs w:val="16"/>
    </w:rPr>
  </w:style>
  <w:style w:type="paragraph" w:styleId="af2">
    <w:name w:val="Subtitle"/>
    <w:basedOn w:val="a0"/>
    <w:link w:val="af3"/>
    <w:qFormat/>
    <w:rsid w:val="0080068C"/>
    <w:pPr>
      <w:jc w:val="center"/>
    </w:pPr>
    <w:rPr>
      <w:b/>
      <w:sz w:val="32"/>
    </w:rPr>
  </w:style>
  <w:style w:type="character" w:customStyle="1" w:styleId="af3">
    <w:name w:val="Подзаголовок Знак"/>
    <w:basedOn w:val="a1"/>
    <w:link w:val="af2"/>
    <w:rsid w:val="00811823"/>
    <w:rPr>
      <w:b/>
      <w:sz w:val="32"/>
      <w:szCs w:val="24"/>
    </w:rPr>
  </w:style>
  <w:style w:type="paragraph" w:styleId="af4">
    <w:name w:val="Normal (Web)"/>
    <w:basedOn w:val="a0"/>
    <w:unhideWhenUsed/>
    <w:rsid w:val="00E91646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character" w:styleId="af5">
    <w:name w:val="Strong"/>
    <w:basedOn w:val="a1"/>
    <w:qFormat/>
    <w:rsid w:val="00E91646"/>
    <w:rPr>
      <w:b/>
      <w:bCs/>
    </w:rPr>
  </w:style>
  <w:style w:type="paragraph" w:styleId="af6">
    <w:name w:val="List Paragraph"/>
    <w:basedOn w:val="a0"/>
    <w:uiPriority w:val="99"/>
    <w:qFormat/>
    <w:rsid w:val="00BF1EF8"/>
    <w:pPr>
      <w:ind w:left="720"/>
      <w:contextualSpacing/>
    </w:pPr>
  </w:style>
  <w:style w:type="paragraph" w:customStyle="1" w:styleId="ConsPlusTitle">
    <w:name w:val="ConsPlusTitle"/>
    <w:rsid w:val="00E547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D41BCE"/>
    <w:pPr>
      <w:widowControl w:val="0"/>
      <w:snapToGrid w:val="0"/>
      <w:ind w:firstLine="720"/>
    </w:pPr>
    <w:rPr>
      <w:rFonts w:ascii="Arial" w:hAnsi="Arial"/>
    </w:rPr>
  </w:style>
  <w:style w:type="paragraph" w:customStyle="1" w:styleId="printj">
    <w:name w:val="printj"/>
    <w:basedOn w:val="a0"/>
    <w:rsid w:val="00337586"/>
    <w:pPr>
      <w:spacing w:before="144" w:after="288"/>
      <w:jc w:val="both"/>
    </w:pPr>
  </w:style>
  <w:style w:type="paragraph" w:styleId="af7">
    <w:name w:val="Body Text"/>
    <w:basedOn w:val="a0"/>
    <w:link w:val="af8"/>
    <w:semiHidden/>
    <w:unhideWhenUsed/>
    <w:rsid w:val="009C6C92"/>
    <w:pPr>
      <w:tabs>
        <w:tab w:val="left" w:pos="4320"/>
      </w:tabs>
      <w:ind w:right="5497"/>
    </w:pPr>
    <w:rPr>
      <w:sz w:val="26"/>
    </w:rPr>
  </w:style>
  <w:style w:type="character" w:customStyle="1" w:styleId="af8">
    <w:name w:val="Основной текст Знак"/>
    <w:basedOn w:val="a1"/>
    <w:link w:val="af7"/>
    <w:semiHidden/>
    <w:rsid w:val="009C6C92"/>
    <w:rPr>
      <w:sz w:val="26"/>
      <w:szCs w:val="24"/>
    </w:rPr>
  </w:style>
  <w:style w:type="table" w:styleId="af9">
    <w:name w:val="Table Grid"/>
    <w:basedOn w:val="a2"/>
    <w:rsid w:val="00AA6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PA">
    <w:name w:val="Text NPA"/>
    <w:basedOn w:val="a1"/>
    <w:uiPriority w:val="99"/>
    <w:rsid w:val="00AA65A0"/>
    <w:rPr>
      <w:rFonts w:ascii="Courier New" w:hAnsi="Courier New" w:cs="Courier New"/>
    </w:rPr>
  </w:style>
  <w:style w:type="paragraph" w:customStyle="1" w:styleId="Pro-List2">
    <w:name w:val="Pro-List #2"/>
    <w:basedOn w:val="Pro-List1"/>
    <w:link w:val="Pro-List20"/>
    <w:uiPriority w:val="99"/>
    <w:rsid w:val="00AA65A0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0"/>
    <w:link w:val="Pro-List10"/>
    <w:uiPriority w:val="99"/>
    <w:rsid w:val="00AA65A0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basedOn w:val="a1"/>
    <w:link w:val="Pro-List1"/>
    <w:uiPriority w:val="99"/>
    <w:locked/>
    <w:rsid w:val="00AA65A0"/>
    <w:rPr>
      <w:rFonts w:ascii="Georgia" w:hAnsi="Georgia" w:cs="Georgia"/>
      <w:sz w:val="24"/>
      <w:szCs w:val="24"/>
    </w:rPr>
  </w:style>
  <w:style w:type="character" w:customStyle="1" w:styleId="Pro-List20">
    <w:name w:val="Pro-List #2 Знак"/>
    <w:basedOn w:val="Pro-List10"/>
    <w:link w:val="Pro-List2"/>
    <w:uiPriority w:val="99"/>
    <w:locked/>
    <w:rsid w:val="00AA65A0"/>
    <w:rPr>
      <w:rFonts w:ascii="Georgia" w:hAnsi="Georgia" w:cs="Georgia"/>
      <w:sz w:val="24"/>
      <w:szCs w:val="24"/>
    </w:rPr>
  </w:style>
  <w:style w:type="paragraph" w:customStyle="1" w:styleId="afa">
    <w:name w:val="Список_без_б"/>
    <w:basedOn w:val="a0"/>
    <w:link w:val="afb"/>
    <w:uiPriority w:val="99"/>
    <w:rsid w:val="00AA65A0"/>
    <w:pPr>
      <w:spacing w:before="40" w:after="40"/>
      <w:ind w:left="357"/>
      <w:jc w:val="both"/>
    </w:pPr>
    <w:rPr>
      <w:sz w:val="22"/>
      <w:szCs w:val="22"/>
      <w:lang w:eastAsia="ar-SA"/>
    </w:rPr>
  </w:style>
  <w:style w:type="character" w:customStyle="1" w:styleId="afb">
    <w:name w:val="Список_без_б Знак"/>
    <w:basedOn w:val="a1"/>
    <w:link w:val="afa"/>
    <w:uiPriority w:val="99"/>
    <w:locked/>
    <w:rsid w:val="00AA65A0"/>
    <w:rPr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AA65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Body Text Indent"/>
    <w:basedOn w:val="a0"/>
    <w:link w:val="afd"/>
    <w:unhideWhenUsed/>
    <w:rsid w:val="00AA65A0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rsid w:val="00AA65A0"/>
    <w:rPr>
      <w:sz w:val="24"/>
      <w:szCs w:val="24"/>
    </w:rPr>
  </w:style>
  <w:style w:type="character" w:customStyle="1" w:styleId="apple-style-span">
    <w:name w:val="apple-style-span"/>
    <w:basedOn w:val="a1"/>
    <w:rsid w:val="00AA65A0"/>
  </w:style>
  <w:style w:type="character" w:customStyle="1" w:styleId="apple-converted-space">
    <w:name w:val="apple-converted-space"/>
    <w:basedOn w:val="a1"/>
    <w:rsid w:val="00AA65A0"/>
  </w:style>
  <w:style w:type="paragraph" w:styleId="afe">
    <w:name w:val="footnote text"/>
    <w:basedOn w:val="a0"/>
    <w:link w:val="aff"/>
    <w:semiHidden/>
    <w:rsid w:val="00AA65A0"/>
    <w:rPr>
      <w:sz w:val="20"/>
      <w:szCs w:val="20"/>
    </w:rPr>
  </w:style>
  <w:style w:type="character" w:customStyle="1" w:styleId="aff">
    <w:name w:val="Текст сноски Знак"/>
    <w:basedOn w:val="a1"/>
    <w:link w:val="afe"/>
    <w:semiHidden/>
    <w:rsid w:val="00AA65A0"/>
  </w:style>
  <w:style w:type="paragraph" w:customStyle="1" w:styleId="11">
    <w:name w:val="нум список 1"/>
    <w:basedOn w:val="a0"/>
    <w:rsid w:val="00AA65A0"/>
    <w:pPr>
      <w:tabs>
        <w:tab w:val="num" w:pos="360"/>
      </w:tabs>
      <w:spacing w:before="120" w:after="120"/>
      <w:ind w:left="-720"/>
      <w:jc w:val="both"/>
    </w:pPr>
    <w:rPr>
      <w:lang w:eastAsia="ar-SA"/>
    </w:rPr>
  </w:style>
  <w:style w:type="paragraph" w:customStyle="1" w:styleId="12">
    <w:name w:val="Обычный (веб)1"/>
    <w:basedOn w:val="a0"/>
    <w:rsid w:val="00AA65A0"/>
    <w:pPr>
      <w:suppressAutoHyphens/>
    </w:pPr>
    <w:rPr>
      <w:lang w:eastAsia="ar-SA"/>
    </w:rPr>
  </w:style>
  <w:style w:type="paragraph" w:styleId="21">
    <w:name w:val="Body Text 2"/>
    <w:basedOn w:val="a0"/>
    <w:link w:val="22"/>
    <w:uiPriority w:val="99"/>
    <w:semiHidden/>
    <w:unhideWhenUsed/>
    <w:rsid w:val="00AA65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AA65A0"/>
    <w:rPr>
      <w:sz w:val="24"/>
      <w:szCs w:val="24"/>
    </w:rPr>
  </w:style>
  <w:style w:type="character" w:styleId="aff0">
    <w:name w:val="Hyperlink"/>
    <w:basedOn w:val="a1"/>
    <w:rsid w:val="00AA65A0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5858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585813"/>
    <w:rPr>
      <w:sz w:val="16"/>
      <w:szCs w:val="16"/>
    </w:rPr>
  </w:style>
  <w:style w:type="paragraph" w:styleId="13">
    <w:name w:val="toc 1"/>
    <w:basedOn w:val="a0"/>
    <w:next w:val="a0"/>
    <w:autoRedefine/>
    <w:uiPriority w:val="99"/>
    <w:rsid w:val="00585813"/>
    <w:pPr>
      <w:spacing w:before="120" w:after="120"/>
    </w:pPr>
    <w:rPr>
      <w:b/>
      <w:bCs/>
      <w:caps/>
      <w:sz w:val="20"/>
      <w:szCs w:val="20"/>
    </w:rPr>
  </w:style>
  <w:style w:type="paragraph" w:customStyle="1" w:styleId="23">
    <w:name w:val="заголовок 2"/>
    <w:basedOn w:val="a0"/>
    <w:next w:val="a0"/>
    <w:uiPriority w:val="99"/>
    <w:rsid w:val="00585813"/>
    <w:pPr>
      <w:keepNext/>
      <w:widowControl w:val="0"/>
      <w:overflowPunct w:val="0"/>
      <w:autoSpaceDE w:val="0"/>
      <w:autoSpaceDN w:val="0"/>
      <w:adjustRightInd w:val="0"/>
      <w:jc w:val="center"/>
    </w:pPr>
    <w:rPr>
      <w:b/>
      <w:noProof/>
      <w:sz w:val="28"/>
      <w:szCs w:val="20"/>
    </w:rPr>
  </w:style>
  <w:style w:type="paragraph" w:customStyle="1" w:styleId="BodyText27">
    <w:name w:val="Body Text 27"/>
    <w:basedOn w:val="a0"/>
    <w:uiPriority w:val="99"/>
    <w:rsid w:val="00585813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ff1">
    <w:name w:val="No Spacing"/>
    <w:qFormat/>
    <w:rsid w:val="00585813"/>
    <w:rPr>
      <w:rFonts w:ascii="Calibri" w:hAnsi="Calibri"/>
      <w:sz w:val="22"/>
      <w:szCs w:val="22"/>
    </w:rPr>
  </w:style>
  <w:style w:type="paragraph" w:customStyle="1" w:styleId="ConsTitle">
    <w:name w:val="ConsTitle"/>
    <w:rsid w:val="005858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58581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f2">
    <w:name w:val="Цветовое выделение"/>
    <w:rsid w:val="00585813"/>
    <w:rPr>
      <w:b/>
      <w:bCs/>
      <w:color w:val="000080"/>
      <w:sz w:val="20"/>
      <w:szCs w:val="20"/>
    </w:rPr>
  </w:style>
  <w:style w:type="paragraph" w:customStyle="1" w:styleId="h2">
    <w:name w:val="h2"/>
    <w:basedOn w:val="a0"/>
    <w:rsid w:val="00585813"/>
    <w:pPr>
      <w:spacing w:before="240" w:after="48"/>
      <w:ind w:firstLine="720"/>
    </w:pPr>
    <w:rPr>
      <w:b/>
      <w:bCs/>
    </w:rPr>
  </w:style>
  <w:style w:type="paragraph" w:customStyle="1" w:styleId="tyt1">
    <w:name w:val="tyt1"/>
    <w:basedOn w:val="a0"/>
    <w:rsid w:val="00585813"/>
    <w:pPr>
      <w:spacing w:before="240" w:after="48"/>
      <w:jc w:val="center"/>
    </w:pPr>
    <w:rPr>
      <w:b/>
      <w:bCs/>
    </w:rPr>
  </w:style>
  <w:style w:type="character" w:styleId="aff3">
    <w:name w:val="Emphasis"/>
    <w:basedOn w:val="a1"/>
    <w:qFormat/>
    <w:rsid w:val="00585813"/>
    <w:rPr>
      <w:i w:val="0"/>
      <w:iCs w:val="0"/>
      <w:spacing w:val="48"/>
    </w:rPr>
  </w:style>
  <w:style w:type="paragraph" w:customStyle="1" w:styleId="pravo">
    <w:name w:val="pravo"/>
    <w:basedOn w:val="a0"/>
    <w:rsid w:val="00585813"/>
    <w:pPr>
      <w:spacing w:before="48" w:after="48"/>
      <w:jc w:val="right"/>
    </w:pPr>
  </w:style>
  <w:style w:type="paragraph" w:customStyle="1" w:styleId="zag3">
    <w:name w:val="zag3"/>
    <w:basedOn w:val="a0"/>
    <w:rsid w:val="00585813"/>
    <w:pPr>
      <w:spacing w:before="240" w:after="240"/>
      <w:jc w:val="center"/>
    </w:pPr>
  </w:style>
  <w:style w:type="paragraph" w:customStyle="1" w:styleId="stat">
    <w:name w:val="stat"/>
    <w:basedOn w:val="a0"/>
    <w:rsid w:val="00585813"/>
    <w:pPr>
      <w:ind w:firstLine="360"/>
      <w:jc w:val="both"/>
    </w:pPr>
  </w:style>
  <w:style w:type="paragraph" w:customStyle="1" w:styleId="aff4">
    <w:name w:val="Колонтитул (левый)"/>
    <w:basedOn w:val="a0"/>
    <w:next w:val="a0"/>
    <w:rsid w:val="00585813"/>
    <w:pPr>
      <w:widowControl w:val="0"/>
      <w:autoSpaceDE w:val="0"/>
      <w:autoSpaceDN w:val="0"/>
      <w:adjustRightInd w:val="0"/>
    </w:pPr>
    <w:rPr>
      <w:rFonts w:ascii="Arial" w:hAnsi="Arial"/>
      <w:sz w:val="14"/>
      <w:szCs w:val="14"/>
    </w:rPr>
  </w:style>
  <w:style w:type="paragraph" w:customStyle="1" w:styleId="consplusnormal0">
    <w:name w:val="consplusnormal"/>
    <w:basedOn w:val="a0"/>
    <w:rsid w:val="00585813"/>
    <w:pPr>
      <w:spacing w:before="100" w:beforeAutospacing="1" w:after="100" w:afterAutospacing="1"/>
    </w:pPr>
  </w:style>
  <w:style w:type="paragraph" w:styleId="31">
    <w:name w:val="Body Text 3"/>
    <w:basedOn w:val="a0"/>
    <w:link w:val="32"/>
    <w:rsid w:val="005858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8581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%20and%20Settings\Arhipova\My%20Documents\&#1089;&#1090;&#1072;&#1085;&#1076;&#1072;&#1088;&#1090;&#1099;\&#1053;&#1086;&#1074;&#1072;&#1103;%20&#1087;&#1072;&#1087;&#1082;&#1072;\&#1057;&#1090;&#1072;&#1085;&#1076;&#1072;&#1088;2.doc" TargetMode="External"/><Relationship Id="rId13" Type="http://schemas.openxmlformats.org/officeDocument/2006/relationships/hyperlink" Target="file:///D:\Documents%20and%20Settings\Arhipova\My%20Documents\&#1089;&#1090;&#1072;&#1085;&#1076;&#1072;&#1088;&#1090;&#1099;\&#1053;&#1086;&#1074;&#1072;&#1103;%20&#1087;&#1072;&#1087;&#1082;&#1072;\&#1057;&#1090;&#1072;&#1085;&#1076;&#1072;&#1088;2.doc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Documents%20and%20Settings\Arhipova\My%20Documents\&#1089;&#1090;&#1072;&#1085;&#1076;&#1072;&#1088;&#1090;&#1099;\&#1053;&#1086;&#1074;&#1072;&#1103;%20&#1087;&#1072;&#1087;&#1082;&#1072;\&#1057;&#1090;&#1072;&#1085;&#1076;&#1072;&#1088;2.do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Documents%20and%20Settings\Arhipova\My%20Documents\&#1089;&#1090;&#1072;&#1085;&#1076;&#1072;&#1088;&#1090;&#1099;\&#1053;&#1086;&#1074;&#1072;&#1103;%20&#1087;&#1072;&#1087;&#1082;&#1072;\&#1057;&#1090;&#1072;&#1085;&#1076;&#1072;&#1088;2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Documents%20and%20Settings\Arhipova\My%20Documents\&#1089;&#1090;&#1072;&#1085;&#1076;&#1072;&#1088;&#1090;&#1099;\&#1053;&#1086;&#1074;&#1072;&#1103;%20&#1087;&#1072;&#1087;&#1082;&#1072;\&#1057;&#1090;&#1072;&#1085;&#1076;&#1072;&#1088;2.doc" TargetMode="External"/><Relationship Id="rId10" Type="http://schemas.openxmlformats.org/officeDocument/2006/relationships/hyperlink" Target="file:///D:\Documents%20and%20Settings\Arhipova\My%20Documents\&#1089;&#1090;&#1072;&#1085;&#1076;&#1072;&#1088;&#1090;&#1099;\&#1053;&#1086;&#1074;&#1072;&#1103;%20&#1087;&#1072;&#1087;&#1082;&#1072;\&#1057;&#1090;&#1072;&#1085;&#1076;&#1072;&#1088;2.do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D:\Documents%20and%20Settings\Arhipova\My%20Documents\&#1089;&#1090;&#1072;&#1085;&#1076;&#1072;&#1088;&#1090;&#1099;\&#1053;&#1086;&#1074;&#1072;&#1103;%20&#1087;&#1072;&#1087;&#1082;&#1072;\&#1057;&#1090;&#1072;&#1085;&#1076;&#1072;&#1088;2.doc" TargetMode="External"/><Relationship Id="rId14" Type="http://schemas.openxmlformats.org/officeDocument/2006/relationships/hyperlink" Target="file:///D:\Documents%20and%20Settings\Arhipova\My%20Documents\&#1089;&#1090;&#1072;&#1085;&#1076;&#1072;&#1088;&#1090;&#1099;\&#1053;&#1086;&#1074;&#1072;&#1103;%20&#1087;&#1072;&#1087;&#1082;&#1072;\&#1057;&#1090;&#1072;&#1085;&#1076;&#1072;&#1088;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28</Pages>
  <Words>11298</Words>
  <Characters>64404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№ _____</vt:lpstr>
    </vt:vector>
  </TitlesOfParts>
  <Company>1</Company>
  <LinksUpToDate>false</LinksUpToDate>
  <CharactersWithSpaces>75551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№ _____</dc:title>
  <dc:creator>YablochkinaLE</dc:creator>
  <cp:lastModifiedBy>Пользователь</cp:lastModifiedBy>
  <cp:revision>8</cp:revision>
  <cp:lastPrinted>2011-12-12T09:23:00Z</cp:lastPrinted>
  <dcterms:created xsi:type="dcterms:W3CDTF">2015-01-30T06:47:00Z</dcterms:created>
  <dcterms:modified xsi:type="dcterms:W3CDTF">2015-07-17T11:35:00Z</dcterms:modified>
</cp:coreProperties>
</file>