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РОСТОВСКАЯ ОБЛАСТЬ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КРАСНОСУЛИНСКИЙ РАЙОН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АДМИНИСТРАЦИЯ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ГУКОВО-ГНИЛУШЕВСКОГО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СЕЛЬСКОГО ПОСЕЛЕНИЯ</w:t>
      </w:r>
    </w:p>
    <w:p w:rsidR="00FC59DA" w:rsidRPr="002F2ADF" w:rsidRDefault="00FC59DA" w:rsidP="00FC59DA">
      <w:pPr>
        <w:jc w:val="center"/>
        <w:rPr>
          <w:b/>
          <w:spacing w:val="0"/>
        </w:rPr>
      </w:pPr>
    </w:p>
    <w:p w:rsidR="00836AC9" w:rsidRPr="002F2ADF" w:rsidRDefault="00836AC9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 xml:space="preserve">ПОСТАНОВЛЕНИЕ </w:t>
      </w:r>
    </w:p>
    <w:p w:rsidR="002F2ADF" w:rsidRDefault="002F2ADF" w:rsidP="002F2ADF">
      <w:pPr>
        <w:rPr>
          <w:b/>
          <w:spacing w:val="0"/>
        </w:rPr>
      </w:pPr>
    </w:p>
    <w:p w:rsidR="002F2ADF" w:rsidRPr="002F2ADF" w:rsidRDefault="00605706" w:rsidP="002F2ADF">
      <w:pPr>
        <w:rPr>
          <w:b/>
          <w:spacing w:val="0"/>
        </w:rPr>
      </w:pPr>
      <w:r>
        <w:rPr>
          <w:b/>
          <w:spacing w:val="0"/>
        </w:rPr>
        <w:t>0</w:t>
      </w:r>
      <w:r w:rsidR="00E52979">
        <w:rPr>
          <w:b/>
          <w:spacing w:val="0"/>
        </w:rPr>
        <w:t>9.1</w:t>
      </w:r>
      <w:r>
        <w:rPr>
          <w:b/>
          <w:spacing w:val="0"/>
        </w:rPr>
        <w:t>1</w:t>
      </w:r>
      <w:r w:rsidR="00E52979">
        <w:rPr>
          <w:b/>
          <w:spacing w:val="0"/>
        </w:rPr>
        <w:t>.201</w:t>
      </w:r>
      <w:r>
        <w:rPr>
          <w:b/>
          <w:spacing w:val="0"/>
        </w:rPr>
        <w:t>6</w:t>
      </w:r>
      <w:r w:rsidR="002F2ADF" w:rsidRPr="002F2ADF">
        <w:rPr>
          <w:b/>
          <w:spacing w:val="0"/>
        </w:rPr>
        <w:t xml:space="preserve"> г. </w:t>
      </w:r>
      <w:r w:rsidR="002F2ADF" w:rsidRPr="002F2ADF">
        <w:rPr>
          <w:b/>
          <w:spacing w:val="0"/>
        </w:rPr>
        <w:tab/>
      </w:r>
      <w:r w:rsidR="002F2ADF" w:rsidRPr="002F2ADF">
        <w:rPr>
          <w:b/>
          <w:spacing w:val="0"/>
        </w:rPr>
        <w:tab/>
      </w:r>
      <w:r w:rsidR="002F2ADF" w:rsidRP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E52979">
        <w:rPr>
          <w:b/>
          <w:spacing w:val="0"/>
        </w:rPr>
        <w:tab/>
      </w:r>
      <w:r w:rsidR="002F2ADF" w:rsidRPr="002F2ADF">
        <w:rPr>
          <w:b/>
          <w:spacing w:val="0"/>
        </w:rPr>
        <w:t xml:space="preserve">№ </w:t>
      </w:r>
      <w:r w:rsidR="006E40B1" w:rsidRPr="006E40B1">
        <w:rPr>
          <w:b/>
          <w:spacing w:val="0"/>
        </w:rPr>
        <w:t>2</w:t>
      </w:r>
      <w:r w:rsidR="00133FD1" w:rsidRPr="006E40B1">
        <w:rPr>
          <w:b/>
          <w:spacing w:val="0"/>
        </w:rPr>
        <w:t>7</w:t>
      </w:r>
      <w:r w:rsidR="002F2ADF" w:rsidRPr="002F2ADF">
        <w:rPr>
          <w:b/>
          <w:spacing w:val="0"/>
        </w:rPr>
        <w:t xml:space="preserve"> </w:t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E52979">
        <w:rPr>
          <w:b/>
          <w:spacing w:val="0"/>
        </w:rPr>
        <w:tab/>
        <w:t xml:space="preserve">         </w:t>
      </w:r>
      <w:r w:rsidR="002F2ADF">
        <w:rPr>
          <w:b/>
          <w:spacing w:val="0"/>
        </w:rPr>
        <w:t>х. Гуково</w:t>
      </w:r>
    </w:p>
    <w:p w:rsidR="00295833" w:rsidRDefault="00295833" w:rsidP="002F2ADF">
      <w:pPr>
        <w:ind w:right="5101"/>
        <w:rPr>
          <w:spacing w:val="0"/>
        </w:rPr>
      </w:pPr>
    </w:p>
    <w:p w:rsidR="002F2ADF" w:rsidRDefault="002F2ADF" w:rsidP="00C42F14">
      <w:pPr>
        <w:ind w:right="4392"/>
        <w:jc w:val="both"/>
        <w:rPr>
          <w:spacing w:val="0"/>
        </w:rPr>
      </w:pPr>
      <w:r>
        <w:rPr>
          <w:spacing w:val="0"/>
        </w:rPr>
        <w:t>«</w:t>
      </w:r>
      <w:r w:rsidR="001871D5">
        <w:rPr>
          <w:spacing w:val="0"/>
        </w:rPr>
        <w:t xml:space="preserve">Об утверждении Положения о Рабочей группе </w:t>
      </w:r>
      <w:r>
        <w:rPr>
          <w:spacing w:val="0"/>
        </w:rPr>
        <w:t xml:space="preserve">Гуково-Гнилушевского сельского поселения по вопросам собираемости налогов и </w:t>
      </w:r>
      <w:r w:rsidR="005E72B6">
        <w:rPr>
          <w:spacing w:val="0"/>
        </w:rPr>
        <w:t>других</w:t>
      </w:r>
      <w:r>
        <w:rPr>
          <w:spacing w:val="0"/>
        </w:rPr>
        <w:t xml:space="preserve"> обязательных платежей»</w:t>
      </w:r>
    </w:p>
    <w:p w:rsidR="002F2ADF" w:rsidRPr="000F75C5" w:rsidRDefault="002F2ADF" w:rsidP="002F2ADF">
      <w:pPr>
        <w:ind w:right="5101"/>
        <w:rPr>
          <w:spacing w:val="0"/>
        </w:rPr>
      </w:pPr>
    </w:p>
    <w:p w:rsidR="00295833" w:rsidRPr="000F75C5" w:rsidRDefault="007B59CB" w:rsidP="007B59CB">
      <w:pPr>
        <w:ind w:firstLine="709"/>
        <w:jc w:val="both"/>
        <w:rPr>
          <w:spacing w:val="0"/>
        </w:rPr>
      </w:pPr>
      <w:r w:rsidRPr="007B59CB">
        <w:rPr>
          <w:spacing w:val="0"/>
        </w:rPr>
        <w:t xml:space="preserve">В целях повышения эффективности мобилизации поступлений налоговых и неналоговых доходов, а также сокращения недоимки в бюджет Гуково-Гнилушевского сельского поселения, руководствуясь Федеральным </w:t>
      </w:r>
      <w:hyperlink r:id="rId7" w:history="1">
        <w:r w:rsidRPr="007B59CB">
          <w:rPr>
            <w:spacing w:val="0"/>
          </w:rPr>
          <w:t>законом</w:t>
        </w:r>
      </w:hyperlink>
      <w:r w:rsidRPr="007B59CB">
        <w:rPr>
          <w:spacing w:val="0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0F75C5" w:rsidRPr="000F75C5">
        <w:rPr>
          <w:spacing w:val="0"/>
        </w:rPr>
        <w:t>«Гуково-Гнилушевское сельское поселение», Администрация Гуково-Гнилушевского сельского поселения</w:t>
      </w:r>
      <w:r w:rsidR="00027ED9" w:rsidRPr="000F75C5">
        <w:rPr>
          <w:spacing w:val="0"/>
        </w:rPr>
        <w:t xml:space="preserve"> -</w:t>
      </w:r>
    </w:p>
    <w:p w:rsidR="00027ED9" w:rsidRPr="000F75C5" w:rsidRDefault="00027ED9" w:rsidP="00FC59DA">
      <w:pPr>
        <w:rPr>
          <w:spacing w:val="0"/>
        </w:rPr>
      </w:pPr>
    </w:p>
    <w:p w:rsidR="00295833" w:rsidRPr="002F2ADF" w:rsidRDefault="00295833" w:rsidP="00FC59DA">
      <w:pPr>
        <w:jc w:val="center"/>
        <w:rPr>
          <w:bCs/>
          <w:spacing w:val="0"/>
        </w:rPr>
      </w:pPr>
      <w:r w:rsidRPr="002F2ADF">
        <w:rPr>
          <w:bCs/>
          <w:spacing w:val="0"/>
        </w:rPr>
        <w:t>ПОСТАНОВЛЯ</w:t>
      </w:r>
      <w:r w:rsidR="000F75C5">
        <w:rPr>
          <w:bCs/>
          <w:spacing w:val="0"/>
        </w:rPr>
        <w:t>ЕТ</w:t>
      </w:r>
      <w:r w:rsidRPr="002F2ADF">
        <w:rPr>
          <w:bCs/>
          <w:spacing w:val="0"/>
        </w:rPr>
        <w:t>:</w:t>
      </w:r>
    </w:p>
    <w:p w:rsidR="00027ED9" w:rsidRPr="002F2ADF" w:rsidRDefault="00027ED9" w:rsidP="00FC59DA">
      <w:pPr>
        <w:jc w:val="both"/>
        <w:rPr>
          <w:bCs/>
          <w:spacing w:val="0"/>
        </w:rPr>
      </w:pPr>
    </w:p>
    <w:p w:rsidR="00295833" w:rsidRPr="000F75C5" w:rsidRDefault="00295833" w:rsidP="00FC59DA">
      <w:pPr>
        <w:pStyle w:val="a3"/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4"/>
        </w:rPr>
      </w:pPr>
      <w:r w:rsidRPr="000F75C5">
        <w:rPr>
          <w:sz w:val="24"/>
        </w:rPr>
        <w:t>Создать</w:t>
      </w:r>
      <w:r w:rsidR="000F75C5" w:rsidRPr="000F75C5">
        <w:rPr>
          <w:sz w:val="24"/>
        </w:rPr>
        <w:t xml:space="preserve"> Рабоч</w:t>
      </w:r>
      <w:r w:rsidR="000F75C5">
        <w:rPr>
          <w:sz w:val="24"/>
        </w:rPr>
        <w:t>ую</w:t>
      </w:r>
      <w:r w:rsidR="000F75C5" w:rsidRPr="000F75C5">
        <w:rPr>
          <w:sz w:val="24"/>
        </w:rPr>
        <w:t xml:space="preserve"> групп</w:t>
      </w:r>
      <w:r w:rsidR="000F75C5">
        <w:rPr>
          <w:sz w:val="24"/>
        </w:rPr>
        <w:t>у</w:t>
      </w:r>
      <w:r w:rsidR="000F75C5" w:rsidRPr="000F75C5">
        <w:rPr>
          <w:sz w:val="24"/>
        </w:rPr>
        <w:t xml:space="preserve"> Гуково-Гнилушевского сельского поселения по вопросам собираемости налогов и </w:t>
      </w:r>
      <w:r w:rsidR="005E72B6" w:rsidRPr="005E72B6">
        <w:rPr>
          <w:sz w:val="24"/>
        </w:rPr>
        <w:t>других</w:t>
      </w:r>
      <w:r w:rsidR="000F75C5" w:rsidRPr="000F75C5">
        <w:rPr>
          <w:sz w:val="24"/>
        </w:rPr>
        <w:t xml:space="preserve"> обязательных платежей</w:t>
      </w:r>
      <w:r w:rsidRPr="000F75C5">
        <w:rPr>
          <w:sz w:val="24"/>
        </w:rPr>
        <w:t>.</w:t>
      </w:r>
    </w:p>
    <w:p w:rsidR="000F75C5" w:rsidRDefault="0029583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 w:rsidRPr="000F75C5">
        <w:rPr>
          <w:sz w:val="24"/>
        </w:rPr>
        <w:t xml:space="preserve">Утвердить Положение </w:t>
      </w:r>
      <w:r w:rsidR="000F75C5" w:rsidRPr="000F75C5">
        <w:rPr>
          <w:sz w:val="24"/>
        </w:rPr>
        <w:t xml:space="preserve">о Рабочей группе Гуково-Гнилушевского сельского поселения по вопросам собираемости налогов и </w:t>
      </w:r>
      <w:r w:rsidR="005E72B6" w:rsidRPr="005E72B6">
        <w:rPr>
          <w:sz w:val="24"/>
        </w:rPr>
        <w:t>других</w:t>
      </w:r>
      <w:r w:rsidR="000F75C5" w:rsidRPr="000F75C5">
        <w:rPr>
          <w:sz w:val="24"/>
        </w:rPr>
        <w:t xml:space="preserve"> обязательных платежей</w:t>
      </w:r>
      <w:r w:rsidR="000F75C5">
        <w:rPr>
          <w:sz w:val="24"/>
        </w:rPr>
        <w:t xml:space="preserve"> согласно Приложению 1 к настоящему постановлению.</w:t>
      </w:r>
    </w:p>
    <w:p w:rsidR="00027ED9" w:rsidRPr="000F75C5" w:rsidRDefault="00605706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 w:rsidRPr="000F75C5">
        <w:rPr>
          <w:sz w:val="24"/>
        </w:rPr>
        <w:t>Утвердить</w:t>
      </w:r>
      <w:r w:rsidR="00295833" w:rsidRPr="000F75C5">
        <w:rPr>
          <w:sz w:val="24"/>
        </w:rPr>
        <w:t xml:space="preserve"> </w:t>
      </w:r>
      <w:r>
        <w:rPr>
          <w:sz w:val="24"/>
        </w:rPr>
        <w:t xml:space="preserve">состав </w:t>
      </w:r>
      <w:r w:rsidR="000F75C5" w:rsidRPr="000F75C5">
        <w:rPr>
          <w:sz w:val="24"/>
        </w:rPr>
        <w:t>Рабоч</w:t>
      </w:r>
      <w:r>
        <w:rPr>
          <w:sz w:val="24"/>
        </w:rPr>
        <w:t>ей</w:t>
      </w:r>
      <w:r w:rsidR="000F75C5" w:rsidRPr="000F75C5">
        <w:rPr>
          <w:sz w:val="24"/>
        </w:rPr>
        <w:t xml:space="preserve"> групп</w:t>
      </w:r>
      <w:r>
        <w:rPr>
          <w:sz w:val="24"/>
        </w:rPr>
        <w:t>ы</w:t>
      </w:r>
      <w:r w:rsidR="000F75C5" w:rsidRPr="000F75C5">
        <w:rPr>
          <w:sz w:val="24"/>
        </w:rPr>
        <w:t xml:space="preserve"> Гуково-Гнилушевского сельского поселения по вопросам собираемости налогов и </w:t>
      </w:r>
      <w:r w:rsidR="005E72B6" w:rsidRPr="005E72B6">
        <w:rPr>
          <w:sz w:val="24"/>
        </w:rPr>
        <w:t>других</w:t>
      </w:r>
      <w:r w:rsidR="000F75C5" w:rsidRPr="000F75C5">
        <w:rPr>
          <w:sz w:val="24"/>
        </w:rPr>
        <w:t xml:space="preserve"> обязательных платежей </w:t>
      </w:r>
      <w:r w:rsidR="00F1352D">
        <w:rPr>
          <w:sz w:val="24"/>
        </w:rPr>
        <w:t xml:space="preserve">согласно Приложению </w:t>
      </w:r>
      <w:r w:rsidR="00F1352D">
        <w:rPr>
          <w:sz w:val="24"/>
        </w:rPr>
        <w:t>2</w:t>
      </w:r>
      <w:r w:rsidR="00F1352D">
        <w:rPr>
          <w:sz w:val="24"/>
        </w:rPr>
        <w:t xml:space="preserve"> к настоящему постановлению</w:t>
      </w:r>
      <w:r w:rsidR="00027ED9" w:rsidRPr="000F75C5">
        <w:rPr>
          <w:sz w:val="24"/>
        </w:rPr>
        <w:t>.</w:t>
      </w:r>
    </w:p>
    <w:p w:rsidR="007B59CB" w:rsidRDefault="007B59CB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Постановление подлежит обнародованию путем размещения информационных </w:t>
      </w:r>
      <w:proofErr w:type="gramStart"/>
      <w:r>
        <w:rPr>
          <w:sz w:val="24"/>
        </w:rPr>
        <w:t>стендах</w:t>
      </w:r>
      <w:proofErr w:type="gramEnd"/>
      <w:r>
        <w:rPr>
          <w:sz w:val="24"/>
        </w:rPr>
        <w:t xml:space="preserve"> и на официальном сайте Администрации Гуково-Гнилушевского сельского поселения.</w:t>
      </w:r>
    </w:p>
    <w:p w:rsidR="00295833" w:rsidRPr="000F75C5" w:rsidRDefault="0029583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proofErr w:type="gramStart"/>
      <w:r w:rsidRPr="000F75C5">
        <w:rPr>
          <w:sz w:val="24"/>
        </w:rPr>
        <w:t>Контроль за</w:t>
      </w:r>
      <w:proofErr w:type="gramEnd"/>
      <w:r w:rsidRPr="000F75C5">
        <w:rPr>
          <w:sz w:val="24"/>
        </w:rPr>
        <w:t xml:space="preserve"> исполнением настоящего постановления оставляю за собой.</w:t>
      </w:r>
    </w:p>
    <w:p w:rsidR="00295833" w:rsidRPr="000F75C5" w:rsidRDefault="00295833" w:rsidP="00FC59DA">
      <w:pPr>
        <w:pStyle w:val="a3"/>
        <w:jc w:val="both"/>
        <w:rPr>
          <w:sz w:val="24"/>
        </w:rPr>
      </w:pPr>
    </w:p>
    <w:p w:rsidR="00295833" w:rsidRPr="002F2ADF" w:rsidRDefault="00295833" w:rsidP="00FC59DA">
      <w:pPr>
        <w:pStyle w:val="a3"/>
        <w:jc w:val="both"/>
        <w:rPr>
          <w:sz w:val="24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F1352D" w:rsidRDefault="00027ED9" w:rsidP="00FC59DA">
      <w:pPr>
        <w:jc w:val="both"/>
        <w:rPr>
          <w:spacing w:val="0"/>
        </w:rPr>
      </w:pPr>
      <w:r w:rsidRPr="002F2ADF">
        <w:rPr>
          <w:spacing w:val="0"/>
        </w:rPr>
        <w:t>Глава</w:t>
      </w:r>
      <w:r w:rsidR="000F75C5">
        <w:rPr>
          <w:spacing w:val="0"/>
        </w:rPr>
        <w:t xml:space="preserve"> </w:t>
      </w:r>
      <w:r w:rsidR="00F1352D">
        <w:rPr>
          <w:spacing w:val="0"/>
        </w:rPr>
        <w:t>Администрации</w:t>
      </w:r>
    </w:p>
    <w:p w:rsidR="00295833" w:rsidRDefault="000F75C5" w:rsidP="00FC59DA">
      <w:pPr>
        <w:jc w:val="both"/>
        <w:rPr>
          <w:spacing w:val="0"/>
        </w:rPr>
      </w:pPr>
      <w:r>
        <w:rPr>
          <w:spacing w:val="0"/>
        </w:rPr>
        <w:t>Гуково-Гнилушевского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Г.</w:t>
      </w:r>
      <w:r w:rsidR="00F1352D">
        <w:rPr>
          <w:spacing w:val="0"/>
        </w:rPr>
        <w:t>А. Десятников</w:t>
      </w:r>
    </w:p>
    <w:p w:rsidR="000F75C5" w:rsidRPr="002F2ADF" w:rsidRDefault="000F75C5" w:rsidP="00FC59DA">
      <w:pPr>
        <w:jc w:val="both"/>
        <w:rPr>
          <w:spacing w:val="0"/>
        </w:rPr>
      </w:pPr>
      <w:r>
        <w:rPr>
          <w:spacing w:val="0"/>
        </w:rPr>
        <w:t>сельского поселения</w:t>
      </w: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0F75C5" w:rsidRDefault="00295833" w:rsidP="00FC59DA">
      <w:pPr>
        <w:rPr>
          <w:spacing w:val="0"/>
        </w:rPr>
      </w:pPr>
      <w:r w:rsidRPr="002F2ADF">
        <w:rPr>
          <w:spacing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06F82" w:rsidRPr="002F2ADF">
        <w:rPr>
          <w:spacing w:val="0"/>
        </w:rPr>
        <w:t xml:space="preserve">                                     </w:t>
      </w:r>
      <w:r w:rsidRPr="002F2ADF">
        <w:rPr>
          <w:spacing w:val="0"/>
        </w:rPr>
        <w:t xml:space="preserve">     </w:t>
      </w:r>
    </w:p>
    <w:p w:rsidR="00295833" w:rsidRDefault="00295833" w:rsidP="000F75C5">
      <w:pPr>
        <w:jc w:val="right"/>
        <w:rPr>
          <w:spacing w:val="0"/>
        </w:rPr>
      </w:pPr>
      <w:r w:rsidRPr="002F2ADF">
        <w:rPr>
          <w:spacing w:val="0"/>
        </w:rPr>
        <w:lastRenderedPageBreak/>
        <w:t>Приложение № 1</w:t>
      </w:r>
    </w:p>
    <w:p w:rsidR="000F75C5" w:rsidRDefault="000F75C5" w:rsidP="000F75C5">
      <w:pPr>
        <w:jc w:val="right"/>
        <w:rPr>
          <w:spacing w:val="0"/>
        </w:rPr>
      </w:pPr>
      <w:r>
        <w:rPr>
          <w:spacing w:val="0"/>
        </w:rPr>
        <w:t>к постановлению Администрации</w:t>
      </w:r>
    </w:p>
    <w:p w:rsidR="00295833" w:rsidRDefault="000F75C5" w:rsidP="000F75C5">
      <w:pPr>
        <w:jc w:val="right"/>
        <w:rPr>
          <w:spacing w:val="0"/>
        </w:rPr>
      </w:pPr>
      <w:r>
        <w:rPr>
          <w:spacing w:val="0"/>
        </w:rPr>
        <w:t>Гуково-Гнилушевского сельского поселения</w:t>
      </w:r>
      <w:r w:rsidR="00295833" w:rsidRPr="002F2ADF">
        <w:rPr>
          <w:spacing w:val="0"/>
        </w:rPr>
        <w:t xml:space="preserve"> </w:t>
      </w:r>
    </w:p>
    <w:p w:rsidR="000F75C5" w:rsidRPr="002F2ADF" w:rsidRDefault="00133FD1" w:rsidP="000F75C5">
      <w:pPr>
        <w:jc w:val="right"/>
        <w:rPr>
          <w:spacing w:val="0"/>
        </w:rPr>
      </w:pPr>
      <w:r>
        <w:rPr>
          <w:spacing w:val="0"/>
        </w:rPr>
        <w:t xml:space="preserve">от </w:t>
      </w:r>
      <w:r w:rsidR="006E40B1">
        <w:rPr>
          <w:spacing w:val="0"/>
        </w:rPr>
        <w:t>0</w:t>
      </w:r>
      <w:r>
        <w:rPr>
          <w:spacing w:val="0"/>
        </w:rPr>
        <w:t>9.1</w:t>
      </w:r>
      <w:r w:rsidR="006E40B1">
        <w:rPr>
          <w:spacing w:val="0"/>
        </w:rPr>
        <w:t>1</w:t>
      </w:r>
      <w:r>
        <w:rPr>
          <w:spacing w:val="0"/>
        </w:rPr>
        <w:t>.201</w:t>
      </w:r>
      <w:r w:rsidR="006E40B1">
        <w:rPr>
          <w:spacing w:val="0"/>
        </w:rPr>
        <w:t>6</w:t>
      </w:r>
      <w:r>
        <w:rPr>
          <w:spacing w:val="0"/>
        </w:rPr>
        <w:t xml:space="preserve"> № </w:t>
      </w:r>
      <w:r w:rsidR="006E40B1">
        <w:rPr>
          <w:spacing w:val="0"/>
        </w:rPr>
        <w:t>2</w:t>
      </w:r>
      <w:r>
        <w:rPr>
          <w:spacing w:val="0"/>
        </w:rPr>
        <w:t>7</w:t>
      </w: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D03785" w:rsidRDefault="00295833" w:rsidP="00D03785">
      <w:pPr>
        <w:jc w:val="center"/>
        <w:rPr>
          <w:b/>
          <w:spacing w:val="0"/>
        </w:rPr>
      </w:pPr>
      <w:r w:rsidRPr="00D03785">
        <w:rPr>
          <w:b/>
          <w:spacing w:val="0"/>
        </w:rPr>
        <w:t>ПОЛОЖЕНИЕ</w:t>
      </w:r>
    </w:p>
    <w:p w:rsidR="00295833" w:rsidRPr="00D03785" w:rsidRDefault="00D03785" w:rsidP="00D03785">
      <w:pPr>
        <w:jc w:val="center"/>
        <w:rPr>
          <w:b/>
          <w:spacing w:val="0"/>
        </w:rPr>
      </w:pPr>
      <w:r w:rsidRPr="00D03785">
        <w:rPr>
          <w:b/>
          <w:spacing w:val="0"/>
        </w:rPr>
        <w:t xml:space="preserve">О РАБОЧЕЙ ГРУППЕ ГУКОВО-ГНИЛУШЕВСКОГО СЕЛЬСКОГО ПОСЕЛЕНИЯ ПО ВОПРОСАМ СОБИРАЕМОСТИ НАЛОГОВ И </w:t>
      </w:r>
      <w:r w:rsidR="004963E3">
        <w:rPr>
          <w:b/>
          <w:spacing w:val="0"/>
        </w:rPr>
        <w:t>ДРУГИХ</w:t>
      </w:r>
      <w:r w:rsidRPr="00D03785">
        <w:rPr>
          <w:b/>
          <w:spacing w:val="0"/>
        </w:rPr>
        <w:t xml:space="preserve"> ОБЯЗАТЕЛЬНЫХ ПЛАТЕЖЕЙ</w:t>
      </w:r>
    </w:p>
    <w:p w:rsidR="00D03785" w:rsidRPr="002F2ADF" w:rsidRDefault="00D03785" w:rsidP="00D03785">
      <w:pPr>
        <w:jc w:val="center"/>
        <w:rPr>
          <w:spacing w:val="0"/>
        </w:rPr>
      </w:pP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1. </w:t>
      </w:r>
      <w:proofErr w:type="gramStart"/>
      <w:r w:rsidR="00E337F4">
        <w:rPr>
          <w:spacing w:val="0"/>
        </w:rPr>
        <w:t xml:space="preserve">Рабочая группа Гуково-Гнилушевского сельского поселения по вопросам собираемости налогов и </w:t>
      </w:r>
      <w:r w:rsidR="004963E3">
        <w:rPr>
          <w:spacing w:val="0"/>
        </w:rPr>
        <w:t>других</w:t>
      </w:r>
      <w:r w:rsidR="00E337F4">
        <w:rPr>
          <w:spacing w:val="0"/>
        </w:rPr>
        <w:t xml:space="preserve"> обязательных платежей</w:t>
      </w:r>
      <w:r w:rsidR="00E337F4" w:rsidRPr="002F2ADF">
        <w:rPr>
          <w:spacing w:val="0"/>
        </w:rPr>
        <w:t xml:space="preserve"> </w:t>
      </w:r>
      <w:r w:rsidRPr="002F2ADF">
        <w:rPr>
          <w:spacing w:val="0"/>
        </w:rPr>
        <w:t xml:space="preserve">(далее по тексту – </w:t>
      </w:r>
      <w:r w:rsidR="00E337F4">
        <w:rPr>
          <w:spacing w:val="0"/>
        </w:rPr>
        <w:t>Рабочая группа</w:t>
      </w:r>
      <w:r w:rsidRPr="002F2ADF">
        <w:rPr>
          <w:spacing w:val="0"/>
        </w:rPr>
        <w:t>) является консультативным органом, созданным в целях координации усилий Администрации поселения с другими государственными органами, контролирующими налоговый процесс, выработки совместных взаимосвязанных мер по преодолению рентабельного кризиса, а также в целях проведения оценки проектов нормативных правовых актов по вопросам налогообложения, предлагаемых федеральными и областными</w:t>
      </w:r>
      <w:proofErr w:type="gramEnd"/>
      <w:r w:rsidRPr="002F2ADF">
        <w:rPr>
          <w:spacing w:val="0"/>
        </w:rPr>
        <w:t xml:space="preserve"> органами.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2. </w:t>
      </w:r>
      <w:r w:rsidR="006E40B1" w:rsidRPr="006E40B1">
        <w:rPr>
          <w:spacing w:val="0"/>
        </w:rPr>
        <w:t>В своей деятельности Рабочая группа руководствуется Конституцией Россий</w:t>
      </w:r>
      <w:r w:rsidR="006E40B1" w:rsidRPr="006E40B1">
        <w:rPr>
          <w:spacing w:val="0"/>
        </w:rPr>
        <w:softHyphen/>
        <w:t>ской Федерации,</w:t>
      </w:r>
      <w:bookmarkStart w:id="0" w:name="_GoBack"/>
      <w:bookmarkEnd w:id="0"/>
      <w:r w:rsidR="006E40B1" w:rsidRPr="006E40B1">
        <w:rPr>
          <w:spacing w:val="0"/>
        </w:rPr>
        <w:t xml:space="preserve"> Налоговым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областными законами</w:t>
      </w:r>
      <w:r w:rsidRPr="002F2ADF">
        <w:rPr>
          <w:spacing w:val="0"/>
        </w:rPr>
        <w:t>, решениями Собрания Депутат</w:t>
      </w:r>
      <w:r w:rsidR="00027ED9" w:rsidRPr="002F2ADF">
        <w:rPr>
          <w:spacing w:val="0"/>
        </w:rPr>
        <w:t xml:space="preserve">ов </w:t>
      </w:r>
      <w:r w:rsidR="006E40B1">
        <w:rPr>
          <w:spacing w:val="0"/>
        </w:rPr>
        <w:t xml:space="preserve">Гуково-Гнилушевского сельского </w:t>
      </w:r>
      <w:r w:rsidR="00027ED9" w:rsidRPr="002F2ADF">
        <w:rPr>
          <w:spacing w:val="0"/>
        </w:rPr>
        <w:t xml:space="preserve">поселения и постановлениями </w:t>
      </w:r>
      <w:r w:rsidRPr="002F2ADF">
        <w:rPr>
          <w:spacing w:val="0"/>
        </w:rPr>
        <w:t xml:space="preserve">Администрации </w:t>
      </w:r>
      <w:r w:rsidR="006E40B1">
        <w:rPr>
          <w:spacing w:val="0"/>
        </w:rPr>
        <w:t xml:space="preserve">Гуково-Гнилушевского сельского </w:t>
      </w:r>
      <w:r w:rsidRPr="002F2ADF">
        <w:rPr>
          <w:spacing w:val="0"/>
        </w:rPr>
        <w:t>поселения, а также настоящим Положением.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3. В соответствии с целями и задачами </w:t>
      </w:r>
      <w:r w:rsidR="00E337F4">
        <w:rPr>
          <w:spacing w:val="0"/>
        </w:rPr>
        <w:t>Рабочей группы</w:t>
      </w:r>
      <w:r w:rsidRPr="002F2ADF">
        <w:rPr>
          <w:spacing w:val="0"/>
        </w:rPr>
        <w:t xml:space="preserve"> е</w:t>
      </w:r>
      <w:r w:rsidR="00E337F4">
        <w:rPr>
          <w:spacing w:val="0"/>
        </w:rPr>
        <w:t>е</w:t>
      </w:r>
      <w:r w:rsidRPr="002F2ADF">
        <w:rPr>
          <w:spacing w:val="0"/>
        </w:rPr>
        <w:t xml:space="preserve"> функциями являются: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>- выработка общих решений</w:t>
      </w:r>
      <w:r w:rsidR="00E337F4">
        <w:rPr>
          <w:spacing w:val="0"/>
        </w:rPr>
        <w:t>,</w:t>
      </w:r>
      <w:r w:rsidRPr="002F2ADF">
        <w:rPr>
          <w:spacing w:val="0"/>
        </w:rPr>
        <w:t xml:space="preserve"> на </w:t>
      </w:r>
      <w:r w:rsidR="00E337F4">
        <w:rPr>
          <w:spacing w:val="0"/>
        </w:rPr>
        <w:t>местном</w:t>
      </w:r>
      <w:r w:rsidRPr="002F2ADF">
        <w:rPr>
          <w:spacing w:val="0"/>
        </w:rPr>
        <w:t xml:space="preserve"> уровне</w:t>
      </w:r>
      <w:r w:rsidR="00E337F4">
        <w:rPr>
          <w:spacing w:val="0"/>
        </w:rPr>
        <w:t>,</w:t>
      </w:r>
      <w:r w:rsidRPr="002F2ADF">
        <w:rPr>
          <w:spacing w:val="0"/>
        </w:rPr>
        <w:t xml:space="preserve"> о совместных мерах исполнительных органов местного самоуправления поселения, налогов</w:t>
      </w:r>
      <w:r w:rsidR="007B59CB">
        <w:rPr>
          <w:spacing w:val="0"/>
        </w:rPr>
        <w:t>ых</w:t>
      </w:r>
      <w:r w:rsidRPr="002F2ADF">
        <w:rPr>
          <w:spacing w:val="0"/>
        </w:rPr>
        <w:t xml:space="preserve"> </w:t>
      </w:r>
      <w:r w:rsidR="007B59CB">
        <w:rPr>
          <w:spacing w:val="0"/>
        </w:rPr>
        <w:t>органов</w:t>
      </w:r>
      <w:r w:rsidRPr="002F2ADF">
        <w:rPr>
          <w:spacing w:val="0"/>
        </w:rPr>
        <w:t xml:space="preserve"> и других, контролирующих поступления в бюджет</w:t>
      </w:r>
      <w:r w:rsidR="00E337F4">
        <w:rPr>
          <w:spacing w:val="0"/>
        </w:rPr>
        <w:t>,</w:t>
      </w:r>
      <w:r w:rsidRPr="002F2ADF">
        <w:rPr>
          <w:spacing w:val="0"/>
        </w:rPr>
        <w:t xml:space="preserve"> органов по сокращ</w:t>
      </w:r>
      <w:r w:rsidR="007B59CB">
        <w:rPr>
          <w:spacing w:val="0"/>
        </w:rPr>
        <w:t>ению задолженности предприятий,</w:t>
      </w:r>
      <w:r w:rsidRPr="002F2ADF">
        <w:rPr>
          <w:spacing w:val="0"/>
        </w:rPr>
        <w:t xml:space="preserve"> организаций </w:t>
      </w:r>
      <w:r w:rsidR="007B59CB">
        <w:rPr>
          <w:spacing w:val="0"/>
        </w:rPr>
        <w:t xml:space="preserve">и граждан в бюджет </w:t>
      </w:r>
      <w:r w:rsidR="007B59CB">
        <w:rPr>
          <w:spacing w:val="0"/>
        </w:rPr>
        <w:t xml:space="preserve">Гуково-Гнилушевского сельского </w:t>
      </w:r>
      <w:r w:rsidR="007B59CB" w:rsidRPr="002F2ADF">
        <w:rPr>
          <w:spacing w:val="0"/>
        </w:rPr>
        <w:t>поселения</w:t>
      </w:r>
      <w:r w:rsidR="007B59CB">
        <w:rPr>
          <w:spacing w:val="0"/>
        </w:rPr>
        <w:t>, а также в консолидированный бюджет Ростовской области</w:t>
      </w:r>
      <w:r w:rsidRPr="002F2ADF">
        <w:rPr>
          <w:spacing w:val="0"/>
        </w:rPr>
        <w:t>;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- подготовка предложений Главе </w:t>
      </w:r>
      <w:r w:rsidR="007B59CB">
        <w:rPr>
          <w:spacing w:val="0"/>
        </w:rPr>
        <w:t xml:space="preserve">Администрации Гуково-Гнилушевского сельского </w:t>
      </w:r>
      <w:r w:rsidR="00027ED9" w:rsidRPr="002F2ADF">
        <w:rPr>
          <w:spacing w:val="0"/>
        </w:rPr>
        <w:t>поселения</w:t>
      </w:r>
      <w:r w:rsidRPr="002F2ADF">
        <w:rPr>
          <w:spacing w:val="0"/>
        </w:rPr>
        <w:t>, о реализации необходимых мер по улучшению собираемости налогов;</w:t>
      </w:r>
    </w:p>
    <w:p w:rsidR="00295833" w:rsidRPr="002F2ADF" w:rsidRDefault="00E337F4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 xml:space="preserve">формирование </w:t>
      </w:r>
      <w:r w:rsidR="007B59CB" w:rsidRPr="007B59CB">
        <w:rPr>
          <w:spacing w:val="0"/>
        </w:rPr>
        <w:t>коллегиального мнения по налогообложению</w:t>
      </w:r>
      <w:r w:rsidR="00295833" w:rsidRPr="002F2ADF">
        <w:rPr>
          <w:spacing w:val="0"/>
        </w:rPr>
        <w:t>;</w:t>
      </w:r>
    </w:p>
    <w:p w:rsidR="00295833" w:rsidRPr="002F2ADF" w:rsidRDefault="00E337F4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>координация деятельности орган</w:t>
      </w:r>
      <w:r>
        <w:rPr>
          <w:spacing w:val="0"/>
        </w:rPr>
        <w:t>ов</w:t>
      </w:r>
      <w:r w:rsidR="00295833" w:rsidRPr="002F2ADF">
        <w:rPr>
          <w:spacing w:val="0"/>
        </w:rPr>
        <w:t xml:space="preserve"> местного самоуправления</w:t>
      </w:r>
      <w:r>
        <w:rPr>
          <w:spacing w:val="0"/>
        </w:rPr>
        <w:t xml:space="preserve"> поселения</w:t>
      </w:r>
      <w:r w:rsidR="00295833" w:rsidRPr="002F2ADF">
        <w:rPr>
          <w:spacing w:val="0"/>
        </w:rPr>
        <w:t xml:space="preserve"> по улучшению работы с недоимщиками;</w:t>
      </w:r>
    </w:p>
    <w:p w:rsidR="00295833" w:rsidRPr="002F2ADF" w:rsidRDefault="00E337F4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>рассмотрение проблем неплатежей конкретных предприятий</w:t>
      </w:r>
      <w:r w:rsidR="00A51939">
        <w:rPr>
          <w:spacing w:val="0"/>
        </w:rPr>
        <w:t>-</w:t>
      </w:r>
      <w:r w:rsidR="00295833" w:rsidRPr="002F2ADF">
        <w:rPr>
          <w:spacing w:val="0"/>
        </w:rPr>
        <w:t>недоимщиков, поступление которых существенно влияют на формирование доходной части бюджета;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D569D0" w:rsidRPr="00D569D0">
        <w:rPr>
          <w:spacing w:val="0"/>
        </w:rPr>
        <w:t xml:space="preserve">подготовка предложений Собранию депутатов </w:t>
      </w:r>
      <w:r w:rsidR="00D569D0">
        <w:rPr>
          <w:spacing w:val="0"/>
        </w:rPr>
        <w:t>Гуково-Гнилушевского сельского поселения</w:t>
      </w:r>
      <w:r w:rsidR="00D569D0" w:rsidRPr="00D569D0">
        <w:rPr>
          <w:spacing w:val="0"/>
        </w:rPr>
        <w:t xml:space="preserve"> по предоставлению льгот гражданами и организациям по налогообложению</w:t>
      </w:r>
      <w:r w:rsidR="00295833" w:rsidRPr="002F2ADF">
        <w:rPr>
          <w:spacing w:val="0"/>
        </w:rPr>
        <w:t>.</w:t>
      </w:r>
    </w:p>
    <w:p w:rsidR="00295833" w:rsidRPr="002F2ADF" w:rsidRDefault="00D569D0" w:rsidP="00FE079B">
      <w:pPr>
        <w:ind w:firstLine="709"/>
        <w:jc w:val="both"/>
        <w:rPr>
          <w:spacing w:val="0"/>
        </w:rPr>
      </w:pPr>
      <w:r>
        <w:rPr>
          <w:spacing w:val="0"/>
        </w:rPr>
        <w:t>4</w:t>
      </w:r>
      <w:r w:rsidR="00A51939">
        <w:rPr>
          <w:spacing w:val="0"/>
        </w:rPr>
        <w:t>. Рабочая группа</w:t>
      </w:r>
      <w:r w:rsidR="00295833" w:rsidRPr="002F2ADF">
        <w:rPr>
          <w:spacing w:val="0"/>
        </w:rPr>
        <w:t xml:space="preserve"> имеет право: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D569D0" w:rsidRPr="00D569D0">
        <w:rPr>
          <w:spacing w:val="0"/>
        </w:rPr>
        <w:t>приглашать на свои заседания руководителей предприятий, учреждений и организаций, физических лиц независимо от форм собственности по вопросам налогообложения</w:t>
      </w:r>
      <w:r w:rsidR="00295833" w:rsidRPr="002F2ADF">
        <w:rPr>
          <w:spacing w:val="0"/>
        </w:rPr>
        <w:t>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>заслушивать информацию вышеуказанных руководителей и должностных лиц о выполнении ими обязанностей по соблюдению налогового законодательства;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D569D0" w:rsidRPr="00D569D0">
        <w:rPr>
          <w:spacing w:val="0"/>
        </w:rPr>
        <w:t>заслушивать информацию представителей налоговой службы, других контролирующих органов о работе по собираемости налогов, мерах по повышению эффективности этой работы</w:t>
      </w:r>
      <w:r w:rsidR="00295833" w:rsidRPr="002F2ADF">
        <w:rPr>
          <w:spacing w:val="0"/>
        </w:rPr>
        <w:t>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 xml:space="preserve">запрашивать от предприятий, организаций, учреждений предоставления необходимой </w:t>
      </w:r>
      <w:r>
        <w:rPr>
          <w:spacing w:val="0"/>
        </w:rPr>
        <w:t>Рабочей группе</w:t>
      </w:r>
      <w:r w:rsidR="00295833" w:rsidRPr="002F2ADF">
        <w:rPr>
          <w:spacing w:val="0"/>
        </w:rPr>
        <w:t xml:space="preserve"> информации.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lastRenderedPageBreak/>
        <w:t xml:space="preserve">5. Председателем </w:t>
      </w:r>
      <w:r w:rsidR="00D569D0">
        <w:rPr>
          <w:spacing w:val="0"/>
        </w:rPr>
        <w:t>Рабочей группы</w:t>
      </w:r>
      <w:r w:rsidRPr="002F2ADF">
        <w:rPr>
          <w:spacing w:val="0"/>
        </w:rPr>
        <w:t xml:space="preserve"> является Глава </w:t>
      </w:r>
      <w:r w:rsidR="00D569D0">
        <w:rPr>
          <w:spacing w:val="0"/>
        </w:rPr>
        <w:t xml:space="preserve">Администрации Гуково-Гнилушевского сельского </w:t>
      </w:r>
      <w:r w:rsidRPr="002F2ADF">
        <w:rPr>
          <w:spacing w:val="0"/>
        </w:rPr>
        <w:t>поселения, заместителем – начальник сектора экономики и финансов</w:t>
      </w:r>
      <w:r w:rsidR="00D569D0" w:rsidRPr="00D569D0">
        <w:rPr>
          <w:spacing w:val="0"/>
        </w:rPr>
        <w:t xml:space="preserve"> </w:t>
      </w:r>
      <w:r w:rsidR="00D569D0">
        <w:rPr>
          <w:spacing w:val="0"/>
        </w:rPr>
        <w:t xml:space="preserve">Администрации Гуково-Гнилушевского сельского </w:t>
      </w:r>
      <w:r w:rsidR="00D569D0" w:rsidRPr="002F2ADF">
        <w:rPr>
          <w:spacing w:val="0"/>
        </w:rPr>
        <w:t>поселения</w:t>
      </w:r>
      <w:r w:rsidRPr="002F2ADF">
        <w:rPr>
          <w:spacing w:val="0"/>
        </w:rPr>
        <w:t>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6. Состав </w:t>
      </w:r>
      <w:r w:rsidR="00D569D0">
        <w:rPr>
          <w:spacing w:val="0"/>
        </w:rPr>
        <w:t>Рабочей группы</w:t>
      </w:r>
      <w:r w:rsidRPr="002F2ADF">
        <w:rPr>
          <w:spacing w:val="0"/>
        </w:rPr>
        <w:t xml:space="preserve"> утверждается </w:t>
      </w:r>
      <w:r w:rsidR="00A51939">
        <w:rPr>
          <w:spacing w:val="0"/>
        </w:rPr>
        <w:t xml:space="preserve">распоряжением Главы </w:t>
      </w:r>
      <w:r w:rsidR="00D569D0">
        <w:rPr>
          <w:spacing w:val="0"/>
        </w:rPr>
        <w:t xml:space="preserve">Администрации Гуково-Гнилушевского сельского </w:t>
      </w:r>
      <w:r w:rsidR="00D569D0" w:rsidRPr="002F2ADF">
        <w:rPr>
          <w:spacing w:val="0"/>
        </w:rPr>
        <w:t>поселения</w:t>
      </w:r>
      <w:r w:rsidRPr="002F2ADF">
        <w:rPr>
          <w:spacing w:val="0"/>
        </w:rPr>
        <w:t>, уточняется и обновляется</w:t>
      </w:r>
      <w:r w:rsidR="00D569D0">
        <w:rPr>
          <w:spacing w:val="0"/>
        </w:rPr>
        <w:t xml:space="preserve"> по необходимости</w:t>
      </w:r>
      <w:r w:rsidRPr="002F2ADF">
        <w:rPr>
          <w:spacing w:val="0"/>
        </w:rPr>
        <w:t xml:space="preserve">. 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7. Основной формой работы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являются его заседания. </w:t>
      </w:r>
      <w:r w:rsidR="00D569D0">
        <w:rPr>
          <w:spacing w:val="0"/>
        </w:rPr>
        <w:t>График заседаний Рабочей группы утверждается Главой Администрации Гуково-Гнилушевского сельского поселения ежегодно на очередной финансовый год. Внеочередные з</w:t>
      </w:r>
      <w:r w:rsidRPr="002F2ADF">
        <w:rPr>
          <w:spacing w:val="0"/>
        </w:rPr>
        <w:t xml:space="preserve">аседания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созываются председателем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или его заместителем.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8. </w:t>
      </w:r>
      <w:r w:rsidR="0001029E">
        <w:rPr>
          <w:spacing w:val="0"/>
        </w:rPr>
        <w:t>Рабочая группа</w:t>
      </w:r>
      <w:r w:rsidRPr="002F2ADF">
        <w:rPr>
          <w:spacing w:val="0"/>
        </w:rPr>
        <w:t xml:space="preserve"> проводит заседания не реже </w:t>
      </w:r>
      <w:r w:rsidR="00027ED9" w:rsidRPr="002F2ADF">
        <w:rPr>
          <w:spacing w:val="0"/>
        </w:rPr>
        <w:t>1</w:t>
      </w:r>
      <w:r w:rsidRPr="002F2ADF">
        <w:rPr>
          <w:spacing w:val="0"/>
        </w:rPr>
        <w:t xml:space="preserve"> раз</w:t>
      </w:r>
      <w:r w:rsidR="00027ED9" w:rsidRPr="002F2ADF">
        <w:rPr>
          <w:spacing w:val="0"/>
        </w:rPr>
        <w:t>а</w:t>
      </w:r>
      <w:r w:rsidRPr="002F2ADF">
        <w:rPr>
          <w:spacing w:val="0"/>
        </w:rPr>
        <w:t xml:space="preserve"> в квартал. Решения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носят рекомендательный характер</w:t>
      </w:r>
      <w:r w:rsidR="00D569D0">
        <w:rPr>
          <w:spacing w:val="0"/>
        </w:rPr>
        <w:t xml:space="preserve"> </w:t>
      </w:r>
      <w:r w:rsidRPr="002F2ADF">
        <w:rPr>
          <w:spacing w:val="0"/>
        </w:rPr>
        <w:t xml:space="preserve">и являются основанием для выработки </w:t>
      </w:r>
      <w:r w:rsidR="00C841F2" w:rsidRPr="00C841F2">
        <w:rPr>
          <w:spacing w:val="0"/>
        </w:rPr>
        <w:t>решений по улучшению собираемости налогов и других обязательных платежей в бюджет</w:t>
      </w:r>
      <w:r w:rsidR="00027ED9" w:rsidRPr="002F2ADF">
        <w:rPr>
          <w:spacing w:val="0"/>
        </w:rPr>
        <w:t xml:space="preserve"> </w:t>
      </w:r>
      <w:r w:rsidR="00C841F2">
        <w:rPr>
          <w:spacing w:val="0"/>
        </w:rPr>
        <w:t xml:space="preserve">Гуково-Гнилушевского сельского </w:t>
      </w:r>
      <w:r w:rsidR="00C841F2" w:rsidRPr="002F2ADF">
        <w:rPr>
          <w:spacing w:val="0"/>
        </w:rPr>
        <w:t>поселения</w:t>
      </w:r>
      <w:r w:rsidRPr="002F2ADF">
        <w:rPr>
          <w:spacing w:val="0"/>
        </w:rPr>
        <w:t>.</w:t>
      </w:r>
    </w:p>
    <w:p w:rsidR="00295833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9. Организационно-техническое обеспечение деятельности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осуществляют </w:t>
      </w:r>
      <w:r w:rsidR="0001029E">
        <w:rPr>
          <w:spacing w:val="0"/>
        </w:rPr>
        <w:t>должностные лица</w:t>
      </w:r>
      <w:r w:rsidRPr="002F2ADF">
        <w:rPr>
          <w:spacing w:val="0"/>
        </w:rPr>
        <w:t xml:space="preserve"> аппарата Администрации </w:t>
      </w:r>
      <w:r w:rsidR="00C841F2">
        <w:rPr>
          <w:spacing w:val="0"/>
        </w:rPr>
        <w:t>Гуково-Гнилушевского сельского поселения</w:t>
      </w:r>
      <w:r w:rsidRPr="002F2ADF">
        <w:rPr>
          <w:spacing w:val="0"/>
        </w:rPr>
        <w:t xml:space="preserve">, в компетенцию которых входят вопросы, рассматриваемые </w:t>
      </w:r>
      <w:r w:rsidR="0001029E">
        <w:rPr>
          <w:spacing w:val="0"/>
        </w:rPr>
        <w:t>Рабочей группой</w:t>
      </w:r>
      <w:r w:rsidRPr="002F2ADF">
        <w:rPr>
          <w:spacing w:val="0"/>
        </w:rPr>
        <w:t>.</w:t>
      </w: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C841F2">
      <w:pPr>
        <w:jc w:val="right"/>
        <w:rPr>
          <w:spacing w:val="0"/>
        </w:rPr>
      </w:pPr>
      <w:r w:rsidRPr="002F2ADF">
        <w:rPr>
          <w:spacing w:val="0"/>
        </w:rPr>
        <w:t xml:space="preserve">Приложение № </w:t>
      </w:r>
      <w:r>
        <w:rPr>
          <w:spacing w:val="0"/>
        </w:rPr>
        <w:t>2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>к постановлению Администрации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lastRenderedPageBreak/>
        <w:t>Гуково-Гнилушевского сельского поселения</w:t>
      </w:r>
      <w:r w:rsidRPr="002F2ADF">
        <w:rPr>
          <w:spacing w:val="0"/>
        </w:rPr>
        <w:t xml:space="preserve"> </w:t>
      </w:r>
    </w:p>
    <w:p w:rsidR="00C841F2" w:rsidRPr="002F2ADF" w:rsidRDefault="00C841F2" w:rsidP="00C841F2">
      <w:pPr>
        <w:jc w:val="right"/>
        <w:rPr>
          <w:spacing w:val="0"/>
        </w:rPr>
      </w:pPr>
      <w:r>
        <w:rPr>
          <w:spacing w:val="0"/>
        </w:rPr>
        <w:t>от 09.11.2016 № 27</w:t>
      </w: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Pr="00C841F2" w:rsidRDefault="00C841F2" w:rsidP="00C841F2">
      <w:pPr>
        <w:jc w:val="center"/>
        <w:rPr>
          <w:b/>
          <w:spacing w:val="0"/>
        </w:rPr>
      </w:pPr>
      <w:r w:rsidRPr="00C841F2">
        <w:rPr>
          <w:b/>
          <w:spacing w:val="0"/>
        </w:rPr>
        <w:t>СОСТАВ</w:t>
      </w:r>
      <w:r w:rsidRPr="00C841F2">
        <w:rPr>
          <w:b/>
          <w:spacing w:val="0"/>
        </w:rPr>
        <w:br/>
        <w:t>Рабочей группы по вопросам</w:t>
      </w:r>
      <w:r w:rsidRPr="00C841F2">
        <w:rPr>
          <w:b/>
          <w:spacing w:val="0"/>
        </w:rPr>
        <w:br/>
        <w:t>собираемости налогов и других обязательных платежей</w:t>
      </w:r>
    </w:p>
    <w:p w:rsidR="00C841F2" w:rsidRPr="000958D5" w:rsidRDefault="00C841F2" w:rsidP="00C841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384"/>
        <w:gridCol w:w="5649"/>
      </w:tblGrid>
      <w:tr w:rsidR="00C841F2" w:rsidRPr="000958D5" w:rsidTr="00EB0315">
        <w:trPr>
          <w:jc w:val="center"/>
        </w:trPr>
        <w:tc>
          <w:tcPr>
            <w:tcW w:w="3325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C841F2">
              <w:rPr>
                <w:spacing w:val="0"/>
              </w:rPr>
              <w:t>редседатель Рабочей группы</w:t>
            </w:r>
          </w:p>
        </w:tc>
        <w:tc>
          <w:tcPr>
            <w:tcW w:w="385" w:type="dxa"/>
          </w:tcPr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</w:tc>
        <w:tc>
          <w:tcPr>
            <w:tcW w:w="5661" w:type="dxa"/>
          </w:tcPr>
          <w:p w:rsidR="00C841F2" w:rsidRPr="00C841F2" w:rsidRDefault="00C841F2" w:rsidP="00C841F2">
            <w:pPr>
              <w:rPr>
                <w:spacing w:val="0"/>
              </w:rPr>
            </w:pPr>
            <w:r w:rsidRPr="00C841F2">
              <w:rPr>
                <w:spacing w:val="0"/>
              </w:rPr>
              <w:t xml:space="preserve">Глава </w:t>
            </w:r>
            <w:r>
              <w:rPr>
                <w:spacing w:val="0"/>
              </w:rPr>
              <w:t>Администрации Гуково-Гнилушевского</w:t>
            </w:r>
            <w:r w:rsidRPr="00C841F2">
              <w:rPr>
                <w:spacing w:val="0"/>
              </w:rPr>
              <w:t xml:space="preserve"> сельского поселения, </w:t>
            </w:r>
          </w:p>
        </w:tc>
      </w:tr>
      <w:tr w:rsidR="00C841F2" w:rsidRPr="000958D5" w:rsidTr="00EB0315">
        <w:trPr>
          <w:jc w:val="center"/>
        </w:trPr>
        <w:tc>
          <w:tcPr>
            <w:tcW w:w="3325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С</w:t>
            </w:r>
            <w:r w:rsidRPr="00C841F2">
              <w:rPr>
                <w:spacing w:val="0"/>
              </w:rPr>
              <w:t>екретарь Рабочей группы</w:t>
            </w:r>
          </w:p>
        </w:tc>
        <w:tc>
          <w:tcPr>
            <w:tcW w:w="385" w:type="dxa"/>
          </w:tcPr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</w:tc>
        <w:tc>
          <w:tcPr>
            <w:tcW w:w="5661" w:type="dxa"/>
          </w:tcPr>
          <w:p w:rsidR="00C841F2" w:rsidRPr="00C841F2" w:rsidRDefault="00C841F2" w:rsidP="00C841F2">
            <w:pPr>
              <w:rPr>
                <w:spacing w:val="0"/>
              </w:rPr>
            </w:pPr>
            <w:r w:rsidRPr="00C841F2">
              <w:rPr>
                <w:spacing w:val="0"/>
              </w:rPr>
              <w:t>специалист первой категории</w:t>
            </w:r>
            <w:r>
              <w:rPr>
                <w:spacing w:val="0"/>
              </w:rPr>
              <w:t xml:space="preserve"> сектора экономики и финансов</w:t>
            </w:r>
            <w:r w:rsidRPr="00C841F2">
              <w:rPr>
                <w:spacing w:val="0"/>
              </w:rPr>
              <w:t xml:space="preserve">, </w:t>
            </w:r>
          </w:p>
        </w:tc>
      </w:tr>
      <w:tr w:rsidR="00C841F2" w:rsidRPr="000958D5" w:rsidTr="00EB0315">
        <w:trPr>
          <w:jc w:val="center"/>
        </w:trPr>
        <w:tc>
          <w:tcPr>
            <w:tcW w:w="9371" w:type="dxa"/>
            <w:gridSpan w:val="3"/>
          </w:tcPr>
          <w:p w:rsidR="00C841F2" w:rsidRPr="00C841F2" w:rsidRDefault="00C841F2" w:rsidP="00EB0315">
            <w:pPr>
              <w:rPr>
                <w:spacing w:val="0"/>
              </w:rPr>
            </w:pPr>
          </w:p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Члены Рабочей группы:</w:t>
            </w:r>
          </w:p>
          <w:p w:rsidR="00C841F2" w:rsidRPr="00C841F2" w:rsidRDefault="00C841F2" w:rsidP="00EB0315">
            <w:pPr>
              <w:rPr>
                <w:spacing w:val="0"/>
              </w:rPr>
            </w:pPr>
          </w:p>
        </w:tc>
      </w:tr>
      <w:tr w:rsidR="00C841F2" w:rsidRPr="000958D5" w:rsidTr="00EB0315">
        <w:trPr>
          <w:jc w:val="center"/>
        </w:trPr>
        <w:tc>
          <w:tcPr>
            <w:tcW w:w="3325" w:type="dxa"/>
          </w:tcPr>
          <w:p w:rsidR="00C841F2" w:rsidRPr="00C841F2" w:rsidRDefault="00C841F2" w:rsidP="00C841F2">
            <w:pPr>
              <w:rPr>
                <w:spacing w:val="0"/>
              </w:rPr>
            </w:pPr>
            <w:r>
              <w:rPr>
                <w:spacing w:val="0"/>
              </w:rPr>
              <w:t>Начальник сектора</w:t>
            </w:r>
            <w:r w:rsidRPr="00C841F2">
              <w:rPr>
                <w:spacing w:val="0"/>
              </w:rPr>
              <w:t xml:space="preserve"> экономики и финансов</w:t>
            </w:r>
            <w:r w:rsidRPr="00C841F2">
              <w:rPr>
                <w:spacing w:val="0"/>
              </w:rPr>
              <w:t xml:space="preserve"> </w:t>
            </w:r>
          </w:p>
        </w:tc>
        <w:tc>
          <w:tcPr>
            <w:tcW w:w="385" w:type="dxa"/>
          </w:tcPr>
          <w:p w:rsidR="00C841F2" w:rsidRPr="00C841F2" w:rsidRDefault="00C841F2" w:rsidP="00EB0315">
            <w:pPr>
              <w:rPr>
                <w:spacing w:val="0"/>
              </w:rPr>
            </w:pPr>
          </w:p>
        </w:tc>
        <w:tc>
          <w:tcPr>
            <w:tcW w:w="5661" w:type="dxa"/>
          </w:tcPr>
          <w:p w:rsidR="00C841F2" w:rsidRPr="00C841F2" w:rsidRDefault="00C841F2" w:rsidP="00EB0315">
            <w:pPr>
              <w:rPr>
                <w:spacing w:val="0"/>
              </w:rPr>
            </w:pPr>
          </w:p>
        </w:tc>
      </w:tr>
      <w:tr w:rsidR="00C841F2" w:rsidRPr="000958D5" w:rsidTr="00EB0315">
        <w:trPr>
          <w:jc w:val="center"/>
        </w:trPr>
        <w:tc>
          <w:tcPr>
            <w:tcW w:w="3325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Специалист первой категории по правовой и кадровой работе</w:t>
            </w:r>
          </w:p>
        </w:tc>
        <w:tc>
          <w:tcPr>
            <w:tcW w:w="385" w:type="dxa"/>
          </w:tcPr>
          <w:p w:rsidR="00C841F2" w:rsidRPr="00C841F2" w:rsidRDefault="00C841F2" w:rsidP="00EB0315">
            <w:pPr>
              <w:rPr>
                <w:spacing w:val="0"/>
              </w:rPr>
            </w:pPr>
          </w:p>
        </w:tc>
        <w:tc>
          <w:tcPr>
            <w:tcW w:w="5661" w:type="dxa"/>
          </w:tcPr>
          <w:p w:rsidR="00C841F2" w:rsidRPr="00C841F2" w:rsidRDefault="00C841F2" w:rsidP="00EB0315">
            <w:pPr>
              <w:rPr>
                <w:spacing w:val="0"/>
              </w:rPr>
            </w:pPr>
          </w:p>
        </w:tc>
      </w:tr>
      <w:tr w:rsidR="00C841F2" w:rsidRPr="000958D5" w:rsidTr="00EB0315">
        <w:trPr>
          <w:jc w:val="center"/>
        </w:trPr>
        <w:tc>
          <w:tcPr>
            <w:tcW w:w="3325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Специалист первой категории по земельным и имущественным отношениям</w:t>
            </w:r>
          </w:p>
        </w:tc>
        <w:tc>
          <w:tcPr>
            <w:tcW w:w="385" w:type="dxa"/>
          </w:tcPr>
          <w:p w:rsidR="00C841F2" w:rsidRPr="00C841F2" w:rsidRDefault="00C841F2" w:rsidP="00EB0315">
            <w:pPr>
              <w:rPr>
                <w:spacing w:val="0"/>
              </w:rPr>
            </w:pPr>
          </w:p>
        </w:tc>
        <w:tc>
          <w:tcPr>
            <w:tcW w:w="5661" w:type="dxa"/>
          </w:tcPr>
          <w:p w:rsidR="00C841F2" w:rsidRPr="00C841F2" w:rsidRDefault="00C841F2" w:rsidP="00EB0315">
            <w:pPr>
              <w:rPr>
                <w:spacing w:val="0"/>
              </w:rPr>
            </w:pPr>
          </w:p>
        </w:tc>
      </w:tr>
    </w:tbl>
    <w:p w:rsidR="00C841F2" w:rsidRPr="002F2ADF" w:rsidRDefault="00C841F2" w:rsidP="00FE079B">
      <w:pPr>
        <w:ind w:firstLine="709"/>
        <w:jc w:val="both"/>
        <w:rPr>
          <w:spacing w:val="0"/>
        </w:rPr>
      </w:pPr>
    </w:p>
    <w:sectPr w:rsidR="00C841F2" w:rsidRPr="002F2ADF" w:rsidSect="00522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9C"/>
    <w:multiLevelType w:val="hybridMultilevel"/>
    <w:tmpl w:val="221AB65C"/>
    <w:lvl w:ilvl="0" w:tplc="331C034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4B92637B"/>
    <w:multiLevelType w:val="hybridMultilevel"/>
    <w:tmpl w:val="EB386504"/>
    <w:lvl w:ilvl="0" w:tplc="0A106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833"/>
    <w:rsid w:val="0001029E"/>
    <w:rsid w:val="00027ED9"/>
    <w:rsid w:val="000F75C5"/>
    <w:rsid w:val="00112E08"/>
    <w:rsid w:val="00133FD1"/>
    <w:rsid w:val="001871D5"/>
    <w:rsid w:val="002076ED"/>
    <w:rsid w:val="002524B5"/>
    <w:rsid w:val="00254FEE"/>
    <w:rsid w:val="00295833"/>
    <w:rsid w:val="002F2ADF"/>
    <w:rsid w:val="004963E3"/>
    <w:rsid w:val="00522DAF"/>
    <w:rsid w:val="005E72B6"/>
    <w:rsid w:val="00605706"/>
    <w:rsid w:val="006E40B1"/>
    <w:rsid w:val="00706F82"/>
    <w:rsid w:val="007B59CB"/>
    <w:rsid w:val="00836AC9"/>
    <w:rsid w:val="00853461"/>
    <w:rsid w:val="0086325A"/>
    <w:rsid w:val="009D495B"/>
    <w:rsid w:val="00A51939"/>
    <w:rsid w:val="00A8380C"/>
    <w:rsid w:val="00B95ED2"/>
    <w:rsid w:val="00B967DC"/>
    <w:rsid w:val="00BC2D82"/>
    <w:rsid w:val="00BD7D0F"/>
    <w:rsid w:val="00C42F14"/>
    <w:rsid w:val="00C841F2"/>
    <w:rsid w:val="00CC104B"/>
    <w:rsid w:val="00D03785"/>
    <w:rsid w:val="00D569D0"/>
    <w:rsid w:val="00E337F4"/>
    <w:rsid w:val="00E52979"/>
    <w:rsid w:val="00E96D24"/>
    <w:rsid w:val="00F1352D"/>
    <w:rsid w:val="00FC59DA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833"/>
    <w:pPr>
      <w:keepNext/>
      <w:outlineLvl w:val="0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5833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B59CB"/>
    <w:rPr>
      <w:color w:val="04046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B6"/>
    <w:rPr>
      <w:rFonts w:ascii="Tahoma" w:eastAsia="Times New Roman" w:hAnsi="Tahoma" w:cs="Tahoma"/>
      <w:spacing w:val="-3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5294A6E60AE9FED8911D5049683CD6BF4624E952115C3849CC60F8E8T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B10A-A7C6-4541-AAC3-6AEDA7A2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31</cp:revision>
  <cp:lastPrinted>2017-01-19T11:06:00Z</cp:lastPrinted>
  <dcterms:created xsi:type="dcterms:W3CDTF">2010-09-23T12:41:00Z</dcterms:created>
  <dcterms:modified xsi:type="dcterms:W3CDTF">2017-01-19T11:09:00Z</dcterms:modified>
</cp:coreProperties>
</file>