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9A" w:rsidRPr="00E5149A" w:rsidRDefault="00E5149A" w:rsidP="00E51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</w:t>
      </w:r>
    </w:p>
    <w:p w:rsidR="00E5149A" w:rsidRPr="00E5149A" w:rsidRDefault="00E5149A" w:rsidP="00E51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КРАСНОСУЛИНСКИЙ РАЙОН</w:t>
      </w:r>
    </w:p>
    <w:p w:rsidR="00E5149A" w:rsidRPr="00E5149A" w:rsidRDefault="00E5149A" w:rsidP="00E51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E5149A" w:rsidRPr="00E5149A" w:rsidRDefault="00E5149A" w:rsidP="00E51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ГУКОВО-ГНИЛУШЕВСКОГО</w:t>
      </w:r>
    </w:p>
    <w:p w:rsidR="00E5149A" w:rsidRPr="00E5149A" w:rsidRDefault="00E5149A" w:rsidP="00E51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</w:t>
      </w:r>
    </w:p>
    <w:p w:rsidR="00E5149A" w:rsidRPr="00E5149A" w:rsidRDefault="00E5149A" w:rsidP="00E5149A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49A" w:rsidRPr="00E5149A" w:rsidRDefault="002E680D" w:rsidP="002E680D">
      <w:pPr>
        <w:spacing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r w:rsidR="00E5149A" w:rsidRPr="00E51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5149A" w:rsidRPr="00E5149A" w:rsidRDefault="00B4229E" w:rsidP="00E5149A">
      <w:pPr>
        <w:tabs>
          <w:tab w:val="left" w:pos="907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20.02.2017</w:t>
      </w:r>
      <w:r w:rsidR="00E5149A"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37/1</w:t>
      </w:r>
      <w:r w:rsidR="00E5149A"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х. Гуково</w:t>
      </w:r>
    </w:p>
    <w:p w:rsidR="00E5149A" w:rsidRPr="00E5149A" w:rsidRDefault="00E5149A" w:rsidP="00E5149A">
      <w:pPr>
        <w:tabs>
          <w:tab w:val="left" w:pos="907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E5149A" w:rsidRPr="00E5149A" w:rsidTr="0063322C">
        <w:tc>
          <w:tcPr>
            <w:tcW w:w="5211" w:type="dxa"/>
          </w:tcPr>
          <w:p w:rsidR="00E5149A" w:rsidRPr="00E5149A" w:rsidRDefault="00E5149A" w:rsidP="00E5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 порядке уведомления представителя нанимателя о фактах обращения в целях склонения муниципального служащего Администрации Гуково-Гнилушевского сельского поселения к совершению коррупционных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      </w:r>
          </w:p>
        </w:tc>
      </w:tr>
    </w:tbl>
    <w:p w:rsidR="00E5149A" w:rsidRPr="00E5149A" w:rsidRDefault="00E5149A" w:rsidP="00E5149A">
      <w:pPr>
        <w:tabs>
          <w:tab w:val="left" w:pos="9072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9A" w:rsidRPr="00E5149A" w:rsidRDefault="00E5149A" w:rsidP="00E5149A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Указом Президента Российской Федерации </w:t>
      </w:r>
      <w:r w:rsidR="00B42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 статьями  9 и 11 Федерального закона РФ</w:t>
      </w:r>
      <w:proofErr w:type="gramEnd"/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25.12.2008 г. №273-ФЗ «О противодействии коррупции», руководствуясь ст. 30 Устава муниципального образования «Гуково-Гнилушевское сельское поселение» Администрация Гуково-Гнилушевского сельского поселения -</w:t>
      </w:r>
    </w:p>
    <w:p w:rsidR="00E5149A" w:rsidRPr="00E5149A" w:rsidRDefault="002E680D" w:rsidP="002E6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E5149A"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E5149A" w:rsidRPr="00E5149A" w:rsidRDefault="00E5149A" w:rsidP="00E514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9A" w:rsidRPr="00E5149A" w:rsidRDefault="00E5149A" w:rsidP="00E5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о порядке уведомления представителя нанимателя о фактах обращения в целях склонения муниципального служащего Администрации Гуково-Гнилушевского сельского поселения к совершению коррупционных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E5149A" w:rsidRPr="00E5149A" w:rsidRDefault="00E5149A" w:rsidP="00E5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официальному о</w:t>
      </w:r>
      <w:r w:rsidR="00B4229E">
        <w:rPr>
          <w:rFonts w:ascii="Times New Roman" w:eastAsia="Times New Roman" w:hAnsi="Times New Roman" w:cs="Times New Roman"/>
          <w:sz w:val="24"/>
          <w:szCs w:val="24"/>
          <w:lang w:eastAsia="ru-RU"/>
        </w:rPr>
        <w:t>бнародованию на официальном сайте Администрации</w:t>
      </w: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49A" w:rsidRDefault="00E5149A" w:rsidP="00E5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вступает в силу с момента его официального </w:t>
      </w:r>
      <w:r w:rsidR="002E68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</w:t>
      </w: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680D" w:rsidRPr="00E5149A" w:rsidRDefault="002E680D" w:rsidP="00E5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Считать утратившим силу постановление Администрации от 15.02.2016 № 22 </w:t>
      </w:r>
      <w:r w:rsidR="00B804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уведомления представителя нанимателя о фактах обращения в целях склонения муниципального служащего Администрации Гуково-Гнилушевского сельского поселения к совершению коррупционных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804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49A" w:rsidRPr="00E5149A" w:rsidRDefault="002E680D" w:rsidP="00E5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5149A"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5149A"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5149A"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требований настоящего постановления оставляю за собой.</w:t>
      </w:r>
    </w:p>
    <w:p w:rsidR="00E5149A" w:rsidRPr="00E5149A" w:rsidRDefault="00E5149A" w:rsidP="00E5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9A" w:rsidRPr="00E5149A" w:rsidRDefault="00E5149A" w:rsidP="00E5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2E6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Гуково-Гнилушевского </w:t>
      </w:r>
    </w:p>
    <w:p w:rsidR="00E5149A" w:rsidRPr="00E5149A" w:rsidRDefault="00E5149A" w:rsidP="00E5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             </w:t>
      </w:r>
      <w:r w:rsidR="00B80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04BD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 Десятников</w:t>
      </w:r>
    </w:p>
    <w:p w:rsidR="00E5149A" w:rsidRPr="00E5149A" w:rsidRDefault="00E5149A" w:rsidP="00E514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509"/>
      </w:tblGrid>
      <w:tr w:rsidR="00E5149A" w:rsidRPr="00E5149A" w:rsidTr="0063322C">
        <w:tc>
          <w:tcPr>
            <w:tcW w:w="3509" w:type="dxa"/>
          </w:tcPr>
          <w:p w:rsidR="00E5149A" w:rsidRPr="00E5149A" w:rsidRDefault="00E5149A" w:rsidP="00E5149A">
            <w:pPr>
              <w:widowControl w:val="0"/>
              <w:spacing w:after="0" w:line="240" w:lineRule="auto"/>
              <w:ind w:firstLine="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49A" w:rsidRPr="00E5149A" w:rsidRDefault="00E5149A" w:rsidP="00E5149A">
            <w:pPr>
              <w:widowControl w:val="0"/>
              <w:spacing w:after="0" w:line="240" w:lineRule="auto"/>
              <w:ind w:firstLine="3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постановлению Администрации Гуково-Гнилушевского сельского поселения </w:t>
            </w:r>
          </w:p>
          <w:p w:rsidR="00E5149A" w:rsidRPr="00E5149A" w:rsidRDefault="00E5149A" w:rsidP="00D4702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4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20.02.2017</w:t>
            </w:r>
            <w:r w:rsidRPr="00E5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№ </w:t>
            </w:r>
            <w:r w:rsidR="00D47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37/1</w:t>
            </w:r>
          </w:p>
        </w:tc>
      </w:tr>
    </w:tbl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уведомления представителя нанимателя о фактах обращения в целях склонения муниципального служащего Администрации Гуково-Гнилушевского сельского поселения к совершению коррупционных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9A" w:rsidRPr="00E5149A" w:rsidRDefault="00D47020" w:rsidP="00D47020">
      <w:pPr>
        <w:widowControl w:val="0"/>
        <w:spacing w:after="0" w:line="240" w:lineRule="auto"/>
        <w:ind w:left="164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E5149A"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 определяется 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Порядок), который разработан в соответствии со статьями 9 и 11 Федерального закона РФ от 25.12.2008 года № 273-ФЗ «О противодействии коррупции» и распространяется на муниципальных</w:t>
      </w:r>
      <w:proofErr w:type="gramEnd"/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служащих Администрации муниципального образования «Гуково-Гнилушевское сельское поселение» (далее – служащий). 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Коррупция это: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совершение деяний, указанных в подпункте «а» настоящего пункта, от имени или в интересах юридического лица. 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пункте 1.2 настоящего Порядка,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), гражданами или организациями, с которыми лицо, указанное в пункте 1.2 настоящего Порядка,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Служащий обязан принимать меры по недопущению любой возможности возникновения конфликта интересов, незамедлительно уведомлять представителя нанимателя (главу поселения муниципального образования «Гуково-Гнилушевское сельское поселение»), органы прокуратуры или другие государственные органы обо всех </w:t>
      </w: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случаях обращения к нему каких-либо лиц в целях склонения его к совершению коррупционных правонарушений, о возникшем конфликте интересов или о возможности его возникновения.</w:t>
      </w:r>
      <w:proofErr w:type="gramEnd"/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Уведомление о фактах обращения в целях склонения к совершению коррупционных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за исключением случаев, когда по данным фактам проведена или проводится проверка, является должностной (служебной) обязанностью служащего.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Представитель нанимателя (работодатель), если ему стало известно о возникновении у лица, указанного в пункте 1.2 настоящего Порядка, личной заинтересованности (прямой, либо косвенной),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Предотвращение или урегулирование конфликта интересов может состоять в изменении должностного или служебного положения лица, указанного в пункте 1.2 настоящего Порядка,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Предотвращение и урегулирование конфликта интересов, стороной которого является лицо, указанное в пункте 1.2 настоящего Порядка, осуществляются путем отвода или самоотвода указанного лица в случаях и порядке, предусмотренных законодательством Российской Федерации.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Невыполнение служащим должностной (служебной) обязанности, предусмотренной пунктом 2 настоящего Порядка, является правонарушением, влекущим его увольнение со службы либо привлечение его к иным видам ответственности в соответствии с законодательством Российской Федерации.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случае если лицо, замещающее должность, владеет ценными бумагами (долями участия, паями в уставных (складочных) капиталах организаций), оно обязано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</w:t>
      </w:r>
      <w:hyperlink r:id="rId6" w:history="1">
        <w:r w:rsidRPr="00E514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Служащий, уведомивший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служащими коррупционных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интересов, непредставлении сведений либо представления заведомо недостоверных или неполных сведений о доходах, расходах, об имуществе и обязательствах</w:t>
      </w:r>
      <w:proofErr w:type="gramEnd"/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 характера, находится под защитой государства в соответствии с законодательством Российской Федерации.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подачи уведомления служащим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Уведомление направляется служащим представителю нанимателя, в органы прокуратуры или другие государственные органы в письменной произвольной форме с указанием всех необходимых сведений, заверяется личной подписью служащего с указанием даты заполнения уведомления (приложение № 1). 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служащего представителю нанимателя передается специалисту 1 категории курирующей вопросы ведения кадровой работы Администрации поселения (далее специалист курирующей вопросы ведения кадровой работы).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уведомлении должны быть указаны следующие сведения: 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представителя нанимателя, органа прокуратуры или другого государственного органа и сведения об их месте нахождения;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фамилия, имя, отчество, год и место рождения, место жительства, должность и контактный телефон муниципального служащего, направившего уведомление; 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подробные сведения о возникшем конфликте интересов или о возможности его возникновения;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подробные сведения о коррупционных правонарушениях, к совершению которых муниципального служащего склоняли; 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все известные сведения о лице, склоняющем (склонявшем) муниципального служащего к совершению коррупционных правонарушений; 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дата, время, место, способ и обстоятельства склонения муниципального служащего к совершению коррупционных правонарушений.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9A" w:rsidRPr="00E5149A" w:rsidRDefault="00E5149A" w:rsidP="00E5149A">
      <w:pPr>
        <w:widowControl w:val="0"/>
        <w:tabs>
          <w:tab w:val="left" w:pos="567"/>
          <w:tab w:val="left" w:pos="1418"/>
          <w:tab w:val="left" w:pos="170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514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.Организация приема и регистрации уведомлений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Организация приема и регистрации уведомлений осуществляется специалистом курирующим вопросы ведения кадровой работы. 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Работники Сектора в течение 1 рабочего дня производят регистрацию уведомлений в журнале регистрации уведомлений (далее - журнал) (приложение № 2).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Листы журнала прошиваются и нумеруются. Запись об их количестве заверяется подписью главы Гуково-Гнилушевского сельского поселения и заверяется оттиском печати. 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соответствии с настоящим Порядком специалист курирующий вопросы ведения кадровой работы обеспечивает: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регистрацию уведомлений представителя нанимателя о фактах обращения в целях склонения служащего Администрации к совершению коррупционных правонарушений, о возникшем конфликте интересов или о возможности его возникновения, путем внесения записей в журнал регистрации уведомлений;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проверки сведений, содержащихся в уведомлениях;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передачу на рассмотрение представителю нанимателя зарегистрированных уведомлений о фактах обращения в целях склонения служащего Администрации поселения к совершению коррупционных правонарушений.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E51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Организация проверки содержащихся в уведомлениях сведений.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Должностным лицом, правомочным осуществлять проверку содержащихся в уведомлениях сведений, является специалист курирующий вопросы ведения кадровой работы. 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Проверка проводится в течение 5 рабочих дней со дня регистрации уведомления. В ходе проверки устанавливается наличие в сведениях, изложенных в уведомлении, признаков состава правонарушения.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в ходе проверки проводится беседа со служащим, с получением от служащего письменных пояснений по сведениям, изложенным в уведомлении.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По результатам проведенной проверки уведомление с приложением материалов проверки представляются главе Администрации поселения для принятия решения о направлении информации в правоохранительные органы. 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Соответствующая информация в правоохранительные органы направляется специалистом курирующим вопросы ведения кадровой работы не позднее 3-х рабочих дней со дня принятия решения главой Администрации поселения.</w:t>
      </w:r>
    </w:p>
    <w:p w:rsidR="00E5149A" w:rsidRPr="00E5149A" w:rsidRDefault="00E5149A" w:rsidP="00E5149A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proofErr w:type="gramEnd"/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курирующий вопросы ведения кадровой работы в течение 3-х рабочих дней сообщает служащему, подавшему уведомление, о решении, принятом главой Администрации  поселения. </w:t>
      </w:r>
      <w:bookmarkEnd w:id="0"/>
    </w:p>
    <w:p w:rsidR="00E5149A" w:rsidRPr="00E5149A" w:rsidRDefault="00E5149A" w:rsidP="00E5149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9A" w:rsidRPr="00E5149A" w:rsidRDefault="00E5149A" w:rsidP="00E5149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9A" w:rsidRPr="00E5149A" w:rsidRDefault="00E5149A" w:rsidP="00E5149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9A" w:rsidRPr="00E5149A" w:rsidRDefault="00E5149A" w:rsidP="00E5149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D2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Гуково-Гнилушевского </w:t>
      </w:r>
    </w:p>
    <w:p w:rsidR="00E5149A" w:rsidRPr="00E5149A" w:rsidRDefault="00E5149A" w:rsidP="00E5149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</w:t>
      </w:r>
      <w:r w:rsidR="00D27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Г.А. Десятников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501"/>
      </w:tblGrid>
      <w:tr w:rsidR="00E5149A" w:rsidRPr="00E5149A" w:rsidTr="0063322C">
        <w:tc>
          <w:tcPr>
            <w:tcW w:w="4501" w:type="dxa"/>
          </w:tcPr>
          <w:p w:rsidR="00E5149A" w:rsidRPr="00E5149A" w:rsidRDefault="00E5149A" w:rsidP="00E5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49A" w:rsidRPr="00E5149A" w:rsidRDefault="00E5149A" w:rsidP="00E5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</w:t>
            </w:r>
          </w:p>
          <w:p w:rsidR="00E5149A" w:rsidRPr="00E5149A" w:rsidRDefault="00E5149A" w:rsidP="00E5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о порядке сообщения муниципальными служащими Администрации Гуково-Гнилушевского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E5149A" w:rsidRPr="00E5149A" w:rsidRDefault="00E5149A" w:rsidP="00E514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49A" w:rsidRPr="00E5149A" w:rsidRDefault="00E5149A" w:rsidP="00E5149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5149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Представителю нанимателя </w:t>
      </w:r>
    </w:p>
    <w:p w:rsidR="00E5149A" w:rsidRPr="00E5149A" w:rsidRDefault="00E5149A" w:rsidP="00E5149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1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(главе </w:t>
      </w:r>
      <w:r w:rsidR="00D279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  <w:bookmarkStart w:id="1" w:name="_GoBack"/>
      <w:bookmarkEnd w:id="1"/>
      <w:r w:rsidRPr="00E51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Гуково-Гнилушевского </w:t>
      </w:r>
    </w:p>
    <w:p w:rsidR="00E5149A" w:rsidRPr="00E5149A" w:rsidRDefault="00E5149A" w:rsidP="00E5149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1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поселения), </w:t>
      </w:r>
    </w:p>
    <w:p w:rsidR="00E5149A" w:rsidRPr="00E5149A" w:rsidRDefault="00E5149A" w:rsidP="00E5149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1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органы прокуратуры или </w:t>
      </w:r>
    </w:p>
    <w:p w:rsidR="00E5149A" w:rsidRPr="00E5149A" w:rsidRDefault="00E5149A" w:rsidP="00E5149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1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другие государственные органы </w:t>
      </w:r>
    </w:p>
    <w:p w:rsidR="00E5149A" w:rsidRPr="00E5149A" w:rsidRDefault="00E5149A" w:rsidP="00E5149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49A">
        <w:rPr>
          <w:rFonts w:ascii="Times New Roman" w:eastAsia="Times New Roman" w:hAnsi="Times New Roman" w:cs="Times New Roman"/>
          <w:sz w:val="20"/>
          <w:szCs w:val="20"/>
          <w:lang w:eastAsia="ru-RU"/>
        </w:rPr>
        <w:t>с указанием места нахождения)</w:t>
      </w:r>
    </w:p>
    <w:p w:rsidR="00E5149A" w:rsidRPr="00E5149A" w:rsidRDefault="00E5149A" w:rsidP="00E5149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4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</w:t>
      </w:r>
    </w:p>
    <w:p w:rsidR="00E5149A" w:rsidRPr="00E5149A" w:rsidRDefault="00E5149A" w:rsidP="00E5149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4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E5149A" w:rsidRPr="00E5149A" w:rsidRDefault="00E5149A" w:rsidP="00E5149A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14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(Ф.И.О., г/</w:t>
      </w:r>
      <w:proofErr w:type="gramStart"/>
      <w:r w:rsidRPr="00E5149A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E5149A">
        <w:rPr>
          <w:rFonts w:ascii="Times New Roman" w:eastAsia="Times New Roman" w:hAnsi="Times New Roman" w:cs="Times New Roman"/>
          <w:sz w:val="20"/>
          <w:szCs w:val="20"/>
          <w:lang w:eastAsia="ru-RU"/>
        </w:rPr>
        <w:t>, место рождения, место жительства, должность и контактный телефон)</w:t>
      </w:r>
    </w:p>
    <w:p w:rsidR="00E5149A" w:rsidRPr="00E5149A" w:rsidRDefault="00E5149A" w:rsidP="00E514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149A" w:rsidRPr="00E5149A" w:rsidRDefault="00E5149A" w:rsidP="00E5149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9A" w:rsidRPr="00E5149A" w:rsidRDefault="00E5149A" w:rsidP="00E51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УВЕДОМЛЕНИЕ</w:t>
      </w:r>
    </w:p>
    <w:p w:rsidR="00E5149A" w:rsidRPr="00E5149A" w:rsidRDefault="00E5149A" w:rsidP="00E51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заинтересованности, которая приводит или может привести к конфликту интересов муниципального служащего Администрации Гуково-Гнилушевского сельского поселения</w:t>
      </w:r>
    </w:p>
    <w:p w:rsidR="00E5149A" w:rsidRPr="00E5149A" w:rsidRDefault="00E5149A" w:rsidP="00E514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9A" w:rsidRPr="00E5149A" w:rsidRDefault="00E5149A" w:rsidP="00E51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 привести к конфликту интересов.</w:t>
      </w:r>
    </w:p>
    <w:p w:rsidR="00E5149A" w:rsidRPr="00E5149A" w:rsidRDefault="00E5149A" w:rsidP="00E51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E5149A">
        <w:rPr>
          <w:rFonts w:ascii="Times New Roman" w:eastAsia="Times New Roman" w:hAnsi="Times New Roman" w:cs="Times New Roman"/>
          <w:sz w:val="16"/>
          <w:szCs w:val="16"/>
          <w:lang w:eastAsia="ru-RU"/>
        </w:rPr>
        <w:t>(нужное подчеркнуть)</w:t>
      </w:r>
    </w:p>
    <w:p w:rsidR="00E5149A" w:rsidRPr="00E5149A" w:rsidRDefault="00E5149A" w:rsidP="00E51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149A" w:rsidRPr="00E5149A" w:rsidRDefault="00E5149A" w:rsidP="00E51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</w:t>
      </w:r>
    </w:p>
    <w:p w:rsidR="00E5149A" w:rsidRPr="00E5149A" w:rsidRDefault="00E5149A" w:rsidP="00E51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 _______________________________________________________________________________</w:t>
      </w:r>
    </w:p>
    <w:p w:rsidR="00E5149A" w:rsidRPr="00E5149A" w:rsidRDefault="00E5149A" w:rsidP="00E51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</w:t>
      </w:r>
    </w:p>
    <w:p w:rsidR="00E5149A" w:rsidRPr="00E5149A" w:rsidRDefault="00E5149A" w:rsidP="00E51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 _______________________________________________________________________________</w:t>
      </w:r>
    </w:p>
    <w:p w:rsidR="00E5149A" w:rsidRPr="00E5149A" w:rsidRDefault="00E5149A" w:rsidP="00E51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Предлагаемые меры по предотвращению или урегулированию конфликта интересов:</w:t>
      </w:r>
    </w:p>
    <w:p w:rsidR="00E5149A" w:rsidRPr="00E5149A" w:rsidRDefault="00E5149A" w:rsidP="00E51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 _______________________________________________________________________________</w:t>
      </w:r>
    </w:p>
    <w:p w:rsidR="00E5149A" w:rsidRPr="00E5149A" w:rsidRDefault="00E5149A" w:rsidP="00E51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9A" w:rsidRPr="00E5149A" w:rsidRDefault="00E5149A" w:rsidP="00E514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Намереваюсь (не намереваюсь) лично присутствовать на заседании</w:t>
      </w:r>
    </w:p>
    <w:p w:rsidR="00E5149A" w:rsidRPr="00E5149A" w:rsidRDefault="00E5149A" w:rsidP="00E5149A">
      <w:pPr>
        <w:widowControl w:val="0"/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14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(нужное подчеркнуть) </w:t>
      </w:r>
    </w:p>
    <w:p w:rsidR="00E5149A" w:rsidRPr="00E5149A" w:rsidRDefault="00E5149A" w:rsidP="00E5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5149A" w:rsidRPr="00E5149A" w:rsidRDefault="00E5149A" w:rsidP="00E51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Pr="00E51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соблюдению </w:t>
      </w:r>
      <w:r w:rsidRPr="00E514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Гуково-Гнилушевского сельского поселения</w:t>
      </w:r>
      <w:r w:rsidRPr="00E51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 урегулированию конфликта интересов </w:t>
      </w: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настоящего уведомления </w:t>
      </w:r>
    </w:p>
    <w:p w:rsidR="00E5149A" w:rsidRPr="00E5149A" w:rsidRDefault="00E5149A" w:rsidP="00E5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49A" w:rsidRPr="00E5149A" w:rsidRDefault="00E5149A" w:rsidP="00E51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"__"__________20___г.            _________________________      ________________________</w:t>
      </w:r>
    </w:p>
    <w:p w:rsidR="00E5149A" w:rsidRPr="00E5149A" w:rsidRDefault="00E5149A" w:rsidP="00E51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E514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 лица, направляющего уведомление)                         (расшифровка подписи)          </w:t>
      </w:r>
    </w:p>
    <w:p w:rsidR="00E5149A" w:rsidRPr="00E5149A" w:rsidRDefault="00E5149A" w:rsidP="00E51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217"/>
      </w:tblGrid>
      <w:tr w:rsidR="00E5149A" w:rsidRPr="00E5149A" w:rsidTr="0063322C">
        <w:tc>
          <w:tcPr>
            <w:tcW w:w="4217" w:type="dxa"/>
          </w:tcPr>
          <w:p w:rsidR="00E5149A" w:rsidRPr="00E5149A" w:rsidRDefault="00E5149A" w:rsidP="00E5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  </w:t>
            </w:r>
            <w:r w:rsidRPr="00E5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</w:t>
            </w:r>
          </w:p>
          <w:p w:rsidR="00E5149A" w:rsidRPr="00E5149A" w:rsidRDefault="00E5149A" w:rsidP="00E51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о порядке сообщения муниципальными служащими Администрации Гуково-Гнилушевского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E5149A" w:rsidRPr="00E5149A" w:rsidRDefault="00E5149A" w:rsidP="00E514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49A" w:rsidRPr="00E5149A" w:rsidRDefault="00E5149A" w:rsidP="00E51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49A" w:rsidRPr="00E5149A" w:rsidRDefault="00E5149A" w:rsidP="00E51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</w:t>
      </w:r>
    </w:p>
    <w:p w:rsidR="00E5149A" w:rsidRPr="00E5149A" w:rsidRDefault="00E5149A" w:rsidP="00E514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уведомлений о фактах обращений в целях склонения </w:t>
      </w:r>
    </w:p>
    <w:p w:rsidR="00E5149A" w:rsidRPr="00E5149A" w:rsidRDefault="00E5149A" w:rsidP="00E514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служащих Администрации Гуково-Гнилушевского сельского поселения к совершению коррупционных правонарушений, о возникшем конфликте интересов или о возможности его возникновения</w:t>
      </w:r>
    </w:p>
    <w:p w:rsidR="00E5149A" w:rsidRPr="00E5149A" w:rsidRDefault="00E5149A" w:rsidP="00E514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985"/>
        <w:gridCol w:w="1418"/>
        <w:gridCol w:w="1701"/>
        <w:gridCol w:w="1841"/>
      </w:tblGrid>
      <w:tr w:rsidR="00E5149A" w:rsidRPr="00E5149A" w:rsidTr="0063322C">
        <w:trPr>
          <w:jc w:val="center"/>
        </w:trPr>
        <w:tc>
          <w:tcPr>
            <w:tcW w:w="993" w:type="dxa"/>
          </w:tcPr>
          <w:p w:rsidR="00E5149A" w:rsidRPr="00E5149A" w:rsidRDefault="00E5149A" w:rsidP="00E5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уведомления</w:t>
            </w:r>
          </w:p>
        </w:tc>
        <w:tc>
          <w:tcPr>
            <w:tcW w:w="1134" w:type="dxa"/>
          </w:tcPr>
          <w:p w:rsidR="00E5149A" w:rsidRPr="00E5149A" w:rsidRDefault="00E5149A" w:rsidP="00E5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1985" w:type="dxa"/>
          </w:tcPr>
          <w:p w:rsidR="00E5149A" w:rsidRPr="00E5149A" w:rsidRDefault="00E5149A" w:rsidP="00E5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Ф.И.О., </w:t>
            </w:r>
            <w:r w:rsidRPr="00E5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должность </w:t>
            </w:r>
            <w:r w:rsidRPr="00E5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муниципального</w:t>
            </w:r>
            <w:r w:rsidRPr="00E5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служащего, </w:t>
            </w:r>
            <w:r w:rsidRPr="00E5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подавшего </w:t>
            </w:r>
            <w:r w:rsidRPr="00E5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уведомление</w:t>
            </w:r>
          </w:p>
        </w:tc>
        <w:tc>
          <w:tcPr>
            <w:tcW w:w="1418" w:type="dxa"/>
          </w:tcPr>
          <w:p w:rsidR="00E5149A" w:rsidRPr="00E5149A" w:rsidRDefault="00E5149A" w:rsidP="00E5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Ф.И.О., должность и подпись</w:t>
            </w:r>
            <w:r w:rsidRPr="00E5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5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регистрирующего</w:t>
            </w:r>
            <w:proofErr w:type="gramEnd"/>
          </w:p>
        </w:tc>
        <w:tc>
          <w:tcPr>
            <w:tcW w:w="1701" w:type="dxa"/>
          </w:tcPr>
          <w:p w:rsidR="00E5149A" w:rsidRPr="00E5149A" w:rsidRDefault="00E5149A" w:rsidP="00E5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направлено на рассмотрение, дата</w:t>
            </w:r>
          </w:p>
        </w:tc>
        <w:tc>
          <w:tcPr>
            <w:tcW w:w="1841" w:type="dxa"/>
          </w:tcPr>
          <w:p w:rsidR="00E5149A" w:rsidRPr="00E5149A" w:rsidRDefault="00E5149A" w:rsidP="00E5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</w:t>
            </w:r>
          </w:p>
        </w:tc>
      </w:tr>
      <w:tr w:rsidR="00E5149A" w:rsidRPr="00E5149A" w:rsidTr="0063322C">
        <w:trPr>
          <w:jc w:val="center"/>
        </w:trPr>
        <w:tc>
          <w:tcPr>
            <w:tcW w:w="993" w:type="dxa"/>
          </w:tcPr>
          <w:p w:rsidR="00E5149A" w:rsidRPr="00E5149A" w:rsidRDefault="00E5149A" w:rsidP="00E5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E5149A" w:rsidRPr="00E5149A" w:rsidRDefault="00E5149A" w:rsidP="00E5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E5149A" w:rsidRPr="00E5149A" w:rsidRDefault="00E5149A" w:rsidP="00E5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</w:tcPr>
          <w:p w:rsidR="00E5149A" w:rsidRPr="00E5149A" w:rsidRDefault="00E5149A" w:rsidP="00E5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E5149A" w:rsidRPr="00E5149A" w:rsidRDefault="00E5149A" w:rsidP="00E5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1" w:type="dxa"/>
          </w:tcPr>
          <w:p w:rsidR="00E5149A" w:rsidRPr="00E5149A" w:rsidRDefault="00E5149A" w:rsidP="00E5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5149A" w:rsidRPr="00E5149A" w:rsidTr="0063322C">
        <w:trPr>
          <w:jc w:val="center"/>
        </w:trPr>
        <w:tc>
          <w:tcPr>
            <w:tcW w:w="993" w:type="dxa"/>
          </w:tcPr>
          <w:p w:rsidR="00E5149A" w:rsidRPr="00E5149A" w:rsidRDefault="00E5149A" w:rsidP="00E5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5149A" w:rsidRPr="00E5149A" w:rsidRDefault="00E5149A" w:rsidP="00E5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5149A" w:rsidRPr="00E5149A" w:rsidRDefault="00E5149A" w:rsidP="00E5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5149A" w:rsidRPr="00E5149A" w:rsidRDefault="00E5149A" w:rsidP="00E5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149A" w:rsidRPr="00E5149A" w:rsidRDefault="00E5149A" w:rsidP="00E5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E5149A" w:rsidRPr="00E5149A" w:rsidRDefault="00E5149A" w:rsidP="00E5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49A" w:rsidRPr="00E5149A" w:rsidTr="0063322C">
        <w:trPr>
          <w:jc w:val="center"/>
        </w:trPr>
        <w:tc>
          <w:tcPr>
            <w:tcW w:w="993" w:type="dxa"/>
          </w:tcPr>
          <w:p w:rsidR="00E5149A" w:rsidRPr="00E5149A" w:rsidRDefault="00E5149A" w:rsidP="00E5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5149A" w:rsidRPr="00E5149A" w:rsidRDefault="00E5149A" w:rsidP="00E5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5149A" w:rsidRPr="00E5149A" w:rsidRDefault="00E5149A" w:rsidP="00E5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5149A" w:rsidRPr="00E5149A" w:rsidRDefault="00E5149A" w:rsidP="00E5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E5149A" w:rsidRPr="00E5149A" w:rsidRDefault="00E5149A" w:rsidP="00E5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E5149A" w:rsidRPr="00E5149A" w:rsidRDefault="00E5149A" w:rsidP="00E51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149A" w:rsidRPr="00E5149A" w:rsidRDefault="00E5149A" w:rsidP="00E5149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149A" w:rsidRPr="00E5149A" w:rsidRDefault="00E5149A" w:rsidP="00E5149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49A" w:rsidRPr="00E5149A" w:rsidRDefault="00E5149A" w:rsidP="00E5149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49A" w:rsidRPr="00E5149A" w:rsidRDefault="00E5149A" w:rsidP="00E5149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49A" w:rsidRPr="00E5149A" w:rsidRDefault="00E5149A" w:rsidP="00E5149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E92" w:rsidRDefault="00627E92"/>
    <w:sectPr w:rsidR="00627E92" w:rsidSect="00C25A7C">
      <w:pgSz w:w="11906" w:h="16838"/>
      <w:pgMar w:top="851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7067"/>
    <w:multiLevelType w:val="hybridMultilevel"/>
    <w:tmpl w:val="D130BE68"/>
    <w:lvl w:ilvl="0" w:tplc="F364D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BF"/>
    <w:rsid w:val="002E680D"/>
    <w:rsid w:val="00627E92"/>
    <w:rsid w:val="00B4229E"/>
    <w:rsid w:val="00B737BF"/>
    <w:rsid w:val="00B804BD"/>
    <w:rsid w:val="00D2799F"/>
    <w:rsid w:val="00D47020"/>
    <w:rsid w:val="00E5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0FC5D32A43DA1D8393C14FDD5B37A6C00A4AC1FC387DE334DCD36D770678E8E8FC7647F71A60BFEP53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2399</Words>
  <Characters>13676</Characters>
  <Application>Microsoft Office Word</Application>
  <DocSecurity>0</DocSecurity>
  <Lines>113</Lines>
  <Paragraphs>32</Paragraphs>
  <ScaleCrop>false</ScaleCrop>
  <Company/>
  <LinksUpToDate>false</LinksUpToDate>
  <CharactersWithSpaces>16043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2017-03-14T10:47:00Z</dcterms:created>
  <dcterms:modified xsi:type="dcterms:W3CDTF">2017-03-14T15:37:00Z</dcterms:modified>
</cp:coreProperties>
</file>