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C5" w:rsidRPr="00354327" w:rsidRDefault="003904C5" w:rsidP="003904C5">
      <w:pPr>
        <w:pStyle w:val="2"/>
        <w:ind w:left="567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Протокол</w:t>
      </w:r>
      <w:r w:rsidRPr="003904C5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№ </w:t>
      </w:r>
      <w:r w:rsidR="00E56BF6">
        <w:rPr>
          <w:b w:val="0"/>
          <w:sz w:val="32"/>
          <w:szCs w:val="32"/>
        </w:rPr>
        <w:t>6</w:t>
      </w:r>
    </w:p>
    <w:p w:rsidR="003904C5" w:rsidRDefault="003904C5" w:rsidP="003904C5">
      <w:pPr>
        <w:pStyle w:val="2"/>
        <w:ind w:left="567"/>
        <w:rPr>
          <w:szCs w:val="28"/>
        </w:rPr>
      </w:pPr>
      <w:r w:rsidRPr="001D630B">
        <w:rPr>
          <w:b w:val="0"/>
          <w:szCs w:val="28"/>
        </w:rPr>
        <w:t>заседания</w:t>
      </w:r>
      <w:r>
        <w:rPr>
          <w:b w:val="0"/>
          <w:sz w:val="32"/>
          <w:szCs w:val="32"/>
        </w:rPr>
        <w:t xml:space="preserve"> </w:t>
      </w:r>
      <w:r w:rsidRPr="00D362C5">
        <w:rPr>
          <w:rFonts w:ascii="Times New Roman CYR" w:hAnsi="Times New Roman CYR"/>
          <w:b w:val="0"/>
          <w:szCs w:val="28"/>
        </w:rPr>
        <w:t xml:space="preserve">Общественного совета </w:t>
      </w:r>
      <w:r w:rsidR="0084761A" w:rsidRPr="0084761A">
        <w:rPr>
          <w:rFonts w:ascii="Times New Roman CYR" w:hAnsi="Times New Roman CYR"/>
          <w:b w:val="0"/>
          <w:szCs w:val="28"/>
        </w:rPr>
        <w:t>для оценки качества работы муниципальных учреждений Гуково-Гнилушевского сельского поселения, оказывающих социальные услуги населению в сфере культуры</w:t>
      </w:r>
    </w:p>
    <w:p w:rsidR="003904C5" w:rsidRDefault="0038746C" w:rsidP="003904C5">
      <w:pPr>
        <w:pStyle w:val="2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D32248">
        <w:rPr>
          <w:b w:val="0"/>
          <w:szCs w:val="28"/>
        </w:rPr>
        <w:t>8</w:t>
      </w:r>
      <w:r w:rsidR="003904C5">
        <w:rPr>
          <w:b w:val="0"/>
          <w:szCs w:val="28"/>
        </w:rPr>
        <w:t>.</w:t>
      </w:r>
      <w:r w:rsidR="0084761A">
        <w:rPr>
          <w:b w:val="0"/>
          <w:szCs w:val="28"/>
        </w:rPr>
        <w:t>0</w:t>
      </w:r>
      <w:r w:rsidR="00933A85">
        <w:rPr>
          <w:b w:val="0"/>
          <w:szCs w:val="28"/>
        </w:rPr>
        <w:t>3</w:t>
      </w:r>
      <w:r w:rsidR="003904C5">
        <w:rPr>
          <w:b w:val="0"/>
          <w:szCs w:val="28"/>
        </w:rPr>
        <w:t>.201</w:t>
      </w:r>
      <w:r w:rsidR="00E35DED">
        <w:rPr>
          <w:b w:val="0"/>
          <w:szCs w:val="28"/>
        </w:rPr>
        <w:t>8</w:t>
      </w:r>
    </w:p>
    <w:p w:rsidR="003904C5" w:rsidRDefault="003904C5" w:rsidP="003904C5">
      <w:pPr>
        <w:pStyle w:val="2"/>
        <w:ind w:left="567"/>
        <w:jc w:val="both"/>
        <w:rPr>
          <w:b w:val="0"/>
          <w:szCs w:val="28"/>
        </w:rPr>
      </w:pPr>
    </w:p>
    <w:p w:rsidR="003904C5" w:rsidRDefault="00F85A59" w:rsidP="003904C5">
      <w:pPr>
        <w:pStyle w:val="2"/>
        <w:ind w:left="567"/>
        <w:jc w:val="both"/>
        <w:rPr>
          <w:szCs w:val="28"/>
        </w:rPr>
      </w:pPr>
      <w:r w:rsidRPr="00F85A59">
        <w:rPr>
          <w:szCs w:val="28"/>
        </w:rPr>
        <w:t>Присутствовали:</w:t>
      </w:r>
    </w:p>
    <w:p w:rsidR="003904C5" w:rsidRPr="00D72C22" w:rsidRDefault="003904C5" w:rsidP="003904C5">
      <w:pPr>
        <w:pStyle w:val="2"/>
        <w:ind w:left="567"/>
        <w:jc w:val="both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634"/>
      </w:tblGrid>
      <w:tr w:rsidR="003904C5" w:rsidRPr="00A563B8" w:rsidTr="006312D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C5" w:rsidRPr="00A563B8" w:rsidRDefault="006312D5" w:rsidP="00E35DED">
            <w:pPr>
              <w:pStyle w:val="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A563B8">
              <w:rPr>
                <w:b w:val="0"/>
                <w:sz w:val="24"/>
                <w:szCs w:val="24"/>
              </w:rPr>
              <w:t xml:space="preserve">1. </w:t>
            </w:r>
            <w:r w:rsidR="00E35DED">
              <w:rPr>
                <w:b w:val="0"/>
                <w:sz w:val="24"/>
                <w:szCs w:val="24"/>
              </w:rPr>
              <w:t>Масевич Марина Васильевна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C5" w:rsidRPr="00A563B8" w:rsidRDefault="006312D5" w:rsidP="009A52C6">
            <w:pPr>
              <w:pStyle w:val="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A563B8">
              <w:rPr>
                <w:b w:val="0"/>
                <w:sz w:val="24"/>
                <w:szCs w:val="24"/>
              </w:rPr>
              <w:t xml:space="preserve">- Глава </w:t>
            </w:r>
            <w:r w:rsidR="00D32248">
              <w:rPr>
                <w:b w:val="0"/>
                <w:sz w:val="24"/>
                <w:szCs w:val="24"/>
              </w:rPr>
              <w:t xml:space="preserve">Администрации </w:t>
            </w:r>
            <w:r w:rsidRPr="00A563B8">
              <w:rPr>
                <w:b w:val="0"/>
                <w:sz w:val="24"/>
                <w:szCs w:val="24"/>
              </w:rPr>
              <w:t>Гуково-Гнилушевского сельского поселения</w:t>
            </w:r>
          </w:p>
        </w:tc>
      </w:tr>
      <w:tr w:rsidR="003904C5" w:rsidRPr="00A563B8" w:rsidTr="006312D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C5" w:rsidRPr="00A563B8" w:rsidRDefault="006312D5" w:rsidP="009A52C6">
            <w:pPr>
              <w:pStyle w:val="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A563B8">
              <w:rPr>
                <w:b w:val="0"/>
                <w:sz w:val="24"/>
                <w:szCs w:val="24"/>
              </w:rPr>
              <w:t>2. Федорова Александра Сергеевна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C5" w:rsidRPr="00A563B8" w:rsidRDefault="006312D5" w:rsidP="009A52C6">
            <w:pPr>
              <w:pStyle w:val="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A563B8">
              <w:rPr>
                <w:b w:val="0"/>
                <w:sz w:val="24"/>
                <w:szCs w:val="24"/>
              </w:rPr>
              <w:t>- специалист первой категории Администрации Гуково-Гнилушевского сельского поселения</w:t>
            </w:r>
          </w:p>
        </w:tc>
      </w:tr>
    </w:tbl>
    <w:p w:rsidR="003904C5" w:rsidRPr="00A563B8" w:rsidRDefault="003904C5" w:rsidP="003904C5">
      <w:pPr>
        <w:pStyle w:val="2"/>
        <w:ind w:left="567"/>
        <w:jc w:val="both"/>
        <w:rPr>
          <w:sz w:val="24"/>
          <w:szCs w:val="24"/>
        </w:rPr>
      </w:pPr>
    </w:p>
    <w:p w:rsidR="003904C5" w:rsidRPr="00A563B8" w:rsidRDefault="003904C5" w:rsidP="003904C5">
      <w:pPr>
        <w:pStyle w:val="2"/>
        <w:ind w:left="567"/>
        <w:jc w:val="both"/>
        <w:rPr>
          <w:sz w:val="24"/>
          <w:szCs w:val="24"/>
        </w:rPr>
      </w:pPr>
      <w:r w:rsidRPr="00A563B8">
        <w:rPr>
          <w:sz w:val="24"/>
          <w:szCs w:val="24"/>
        </w:rPr>
        <w:t>Члены Общественного совета:</w:t>
      </w:r>
    </w:p>
    <w:p w:rsidR="003904C5" w:rsidRPr="00A563B8" w:rsidRDefault="003904C5" w:rsidP="003904C5">
      <w:pPr>
        <w:pStyle w:val="2"/>
        <w:ind w:left="567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253"/>
        <w:gridCol w:w="6379"/>
      </w:tblGrid>
      <w:tr w:rsidR="006312D5" w:rsidRPr="00A563B8" w:rsidTr="006D2247">
        <w:tc>
          <w:tcPr>
            <w:tcW w:w="541" w:type="dxa"/>
          </w:tcPr>
          <w:p w:rsidR="006312D5" w:rsidRPr="00A563B8" w:rsidRDefault="006312D5" w:rsidP="009A52C6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1.</w:t>
            </w:r>
          </w:p>
        </w:tc>
        <w:tc>
          <w:tcPr>
            <w:tcW w:w="3253" w:type="dxa"/>
          </w:tcPr>
          <w:p w:rsidR="006312D5" w:rsidRPr="00A563B8" w:rsidRDefault="00E35DED" w:rsidP="009A52C6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E35DED">
              <w:rPr>
                <w:sz w:val="24"/>
                <w:szCs w:val="24"/>
              </w:rPr>
              <w:t>Ивахненко Сергей Александрович</w:t>
            </w:r>
          </w:p>
        </w:tc>
        <w:tc>
          <w:tcPr>
            <w:tcW w:w="6379" w:type="dxa"/>
          </w:tcPr>
          <w:p w:rsidR="006312D5" w:rsidRPr="00A563B8" w:rsidRDefault="006312D5" w:rsidP="009A52C6">
            <w:pPr>
              <w:jc w:val="both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- директор МБОУ «Гуково-</w:t>
            </w:r>
            <w:proofErr w:type="spellStart"/>
            <w:r w:rsidRPr="00A563B8">
              <w:rPr>
                <w:sz w:val="24"/>
                <w:szCs w:val="24"/>
              </w:rPr>
              <w:t>Гнилушанская</w:t>
            </w:r>
            <w:proofErr w:type="spellEnd"/>
            <w:r w:rsidRPr="00A563B8">
              <w:rPr>
                <w:sz w:val="24"/>
                <w:szCs w:val="24"/>
              </w:rPr>
              <w:t xml:space="preserve"> ООШ»</w:t>
            </w:r>
          </w:p>
        </w:tc>
      </w:tr>
      <w:tr w:rsidR="006312D5" w:rsidRPr="00A563B8" w:rsidTr="006D2247">
        <w:tc>
          <w:tcPr>
            <w:tcW w:w="541" w:type="dxa"/>
          </w:tcPr>
          <w:p w:rsidR="006312D5" w:rsidRPr="00A563B8" w:rsidRDefault="006312D5" w:rsidP="009A52C6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2.</w:t>
            </w:r>
          </w:p>
        </w:tc>
        <w:tc>
          <w:tcPr>
            <w:tcW w:w="3253" w:type="dxa"/>
          </w:tcPr>
          <w:p w:rsidR="006312D5" w:rsidRPr="00A563B8" w:rsidRDefault="006312D5" w:rsidP="009A52C6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563B8">
              <w:rPr>
                <w:sz w:val="24"/>
                <w:szCs w:val="24"/>
              </w:rPr>
              <w:t>Мусенко</w:t>
            </w:r>
            <w:proofErr w:type="spellEnd"/>
            <w:r w:rsidRPr="00A563B8">
              <w:rPr>
                <w:sz w:val="24"/>
                <w:szCs w:val="24"/>
              </w:rPr>
              <w:t xml:space="preserve"> Любовь Федоровна</w:t>
            </w:r>
          </w:p>
        </w:tc>
        <w:tc>
          <w:tcPr>
            <w:tcW w:w="6379" w:type="dxa"/>
          </w:tcPr>
          <w:p w:rsidR="006312D5" w:rsidRPr="00A563B8" w:rsidRDefault="006312D5" w:rsidP="009A52C6">
            <w:pPr>
              <w:jc w:val="both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- директор МБОУ «</w:t>
            </w:r>
            <w:proofErr w:type="spellStart"/>
            <w:r w:rsidRPr="00A563B8">
              <w:rPr>
                <w:sz w:val="24"/>
                <w:szCs w:val="24"/>
              </w:rPr>
              <w:t>Новоровенецкая</w:t>
            </w:r>
            <w:proofErr w:type="spellEnd"/>
            <w:r w:rsidRPr="00A563B8">
              <w:rPr>
                <w:sz w:val="24"/>
                <w:szCs w:val="24"/>
              </w:rPr>
              <w:t xml:space="preserve"> ООШ»</w:t>
            </w:r>
          </w:p>
        </w:tc>
      </w:tr>
      <w:tr w:rsidR="003904C5" w:rsidRPr="00A563B8" w:rsidTr="006D2247">
        <w:tc>
          <w:tcPr>
            <w:tcW w:w="541" w:type="dxa"/>
          </w:tcPr>
          <w:p w:rsidR="003904C5" w:rsidRPr="00A563B8" w:rsidRDefault="006D2247" w:rsidP="009A52C6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3</w:t>
            </w:r>
            <w:r w:rsidR="003904C5" w:rsidRPr="00A563B8">
              <w:rPr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3904C5" w:rsidRPr="00A563B8" w:rsidRDefault="00BF1A4C" w:rsidP="009A52C6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563B8">
              <w:rPr>
                <w:sz w:val="24"/>
                <w:szCs w:val="24"/>
              </w:rPr>
              <w:t>Фаренкова</w:t>
            </w:r>
            <w:proofErr w:type="spellEnd"/>
            <w:r w:rsidRPr="00A563B8">
              <w:rPr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6379" w:type="dxa"/>
          </w:tcPr>
          <w:p w:rsidR="003904C5" w:rsidRPr="00A563B8" w:rsidRDefault="003904C5" w:rsidP="00D32248">
            <w:pPr>
              <w:jc w:val="both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 xml:space="preserve">- </w:t>
            </w:r>
            <w:r w:rsidR="00D32248">
              <w:rPr>
                <w:sz w:val="24"/>
                <w:szCs w:val="24"/>
              </w:rPr>
              <w:t>педагог</w:t>
            </w:r>
            <w:r w:rsidR="00D32248" w:rsidRPr="00D32248">
              <w:rPr>
                <w:sz w:val="24"/>
                <w:szCs w:val="24"/>
              </w:rPr>
              <w:t xml:space="preserve"> МБОУ «</w:t>
            </w:r>
            <w:proofErr w:type="spellStart"/>
            <w:r w:rsidR="00D32248" w:rsidRPr="00D32248">
              <w:rPr>
                <w:sz w:val="24"/>
                <w:szCs w:val="24"/>
              </w:rPr>
              <w:t>Новоровенецкая</w:t>
            </w:r>
            <w:proofErr w:type="spellEnd"/>
            <w:r w:rsidR="00D32248" w:rsidRPr="00D32248">
              <w:rPr>
                <w:sz w:val="24"/>
                <w:szCs w:val="24"/>
              </w:rPr>
              <w:t xml:space="preserve"> ООШ»</w:t>
            </w:r>
          </w:p>
        </w:tc>
      </w:tr>
      <w:tr w:rsidR="003904C5" w:rsidRPr="00A563B8" w:rsidTr="006D2247">
        <w:tc>
          <w:tcPr>
            <w:tcW w:w="541" w:type="dxa"/>
          </w:tcPr>
          <w:p w:rsidR="003904C5" w:rsidRPr="00A563B8" w:rsidRDefault="006D2247" w:rsidP="009A52C6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4</w:t>
            </w:r>
            <w:r w:rsidR="003904C5" w:rsidRPr="00A563B8">
              <w:rPr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3904C5" w:rsidRPr="00A563B8" w:rsidRDefault="00D32248" w:rsidP="009A52C6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D32248">
              <w:rPr>
                <w:sz w:val="24"/>
                <w:szCs w:val="24"/>
              </w:rPr>
              <w:t>Юрьев Евгений Иванович</w:t>
            </w:r>
          </w:p>
        </w:tc>
        <w:tc>
          <w:tcPr>
            <w:tcW w:w="6379" w:type="dxa"/>
          </w:tcPr>
          <w:p w:rsidR="003904C5" w:rsidRPr="00A563B8" w:rsidRDefault="003904C5" w:rsidP="009A52C6">
            <w:pPr>
              <w:jc w:val="both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 xml:space="preserve">- </w:t>
            </w:r>
            <w:r w:rsidR="00D32248" w:rsidRPr="00D32248">
              <w:rPr>
                <w:sz w:val="24"/>
                <w:szCs w:val="24"/>
              </w:rPr>
              <w:t>атаман станицы Гуково-</w:t>
            </w:r>
            <w:proofErr w:type="spellStart"/>
            <w:r w:rsidR="00D32248" w:rsidRPr="00D32248">
              <w:rPr>
                <w:sz w:val="24"/>
                <w:szCs w:val="24"/>
              </w:rPr>
              <w:t>Гнилушевская</w:t>
            </w:r>
            <w:proofErr w:type="spellEnd"/>
          </w:p>
        </w:tc>
      </w:tr>
      <w:tr w:rsidR="003904C5" w:rsidRPr="00A563B8" w:rsidTr="006D2247">
        <w:tc>
          <w:tcPr>
            <w:tcW w:w="541" w:type="dxa"/>
          </w:tcPr>
          <w:p w:rsidR="003904C5" w:rsidRPr="00A563B8" w:rsidRDefault="006D2247" w:rsidP="009A52C6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5</w:t>
            </w:r>
            <w:r w:rsidR="003904C5" w:rsidRPr="00A563B8">
              <w:rPr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3904C5" w:rsidRPr="00A563B8" w:rsidRDefault="00BF1A4C" w:rsidP="009A52C6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Комарова Надежда Андреевна</w:t>
            </w:r>
          </w:p>
        </w:tc>
        <w:tc>
          <w:tcPr>
            <w:tcW w:w="6379" w:type="dxa"/>
          </w:tcPr>
          <w:p w:rsidR="003904C5" w:rsidRPr="00A563B8" w:rsidRDefault="003904C5" w:rsidP="009A52C6">
            <w:pPr>
              <w:jc w:val="both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 xml:space="preserve">- </w:t>
            </w:r>
            <w:r w:rsidR="00BF1A4C" w:rsidRPr="00A563B8">
              <w:rPr>
                <w:sz w:val="24"/>
                <w:szCs w:val="24"/>
              </w:rPr>
              <w:t>фельдшер ФАП х.Гуково</w:t>
            </w:r>
          </w:p>
        </w:tc>
      </w:tr>
    </w:tbl>
    <w:p w:rsidR="003904C5" w:rsidRPr="00354327" w:rsidRDefault="003904C5" w:rsidP="003904C5">
      <w:pPr>
        <w:ind w:left="426" w:firstLine="567"/>
        <w:jc w:val="center"/>
        <w:rPr>
          <w:sz w:val="28"/>
          <w:szCs w:val="28"/>
        </w:rPr>
      </w:pPr>
      <w:r w:rsidRPr="00354327">
        <w:rPr>
          <w:sz w:val="28"/>
          <w:szCs w:val="28"/>
        </w:rPr>
        <w:t>ПОВЕСТКА ДНЯ:</w:t>
      </w:r>
    </w:p>
    <w:p w:rsidR="00F85A59" w:rsidRPr="00F85A59" w:rsidRDefault="003904C5" w:rsidP="00F85A59">
      <w:pPr>
        <w:pStyle w:val="2"/>
        <w:ind w:right="-285" w:firstLine="567"/>
        <w:jc w:val="both"/>
        <w:rPr>
          <w:b w:val="0"/>
          <w:sz w:val="24"/>
          <w:szCs w:val="24"/>
        </w:rPr>
      </w:pPr>
      <w:r w:rsidRPr="00A563B8">
        <w:rPr>
          <w:b w:val="0"/>
          <w:sz w:val="24"/>
          <w:szCs w:val="24"/>
        </w:rPr>
        <w:t>1.</w:t>
      </w:r>
      <w:r w:rsidR="00F85A59" w:rsidRPr="00F85A59">
        <w:t xml:space="preserve"> </w:t>
      </w:r>
      <w:r w:rsidR="00F85A59" w:rsidRPr="00F85A59">
        <w:rPr>
          <w:b w:val="0"/>
          <w:sz w:val="24"/>
          <w:szCs w:val="24"/>
        </w:rPr>
        <w:t xml:space="preserve">Открытие заседания общественного совета – вступительное слово Председателя общественного совета </w:t>
      </w:r>
      <w:proofErr w:type="spellStart"/>
      <w:r w:rsidR="00E35DED">
        <w:rPr>
          <w:b w:val="0"/>
          <w:sz w:val="24"/>
          <w:szCs w:val="24"/>
        </w:rPr>
        <w:t>Мусенко</w:t>
      </w:r>
      <w:proofErr w:type="spellEnd"/>
      <w:r w:rsidR="00E35DED">
        <w:rPr>
          <w:b w:val="0"/>
          <w:sz w:val="24"/>
          <w:szCs w:val="24"/>
        </w:rPr>
        <w:t xml:space="preserve"> Л.Ф</w:t>
      </w:r>
      <w:r w:rsidR="00F85A59">
        <w:rPr>
          <w:b w:val="0"/>
          <w:sz w:val="24"/>
          <w:szCs w:val="24"/>
        </w:rPr>
        <w:t>.</w:t>
      </w:r>
      <w:r w:rsidR="00F85A59" w:rsidRPr="00F85A59">
        <w:rPr>
          <w:b w:val="0"/>
          <w:sz w:val="24"/>
          <w:szCs w:val="24"/>
        </w:rPr>
        <w:t xml:space="preserve"> об обобщении и утверждении </w:t>
      </w:r>
      <w:proofErr w:type="gramStart"/>
      <w:r w:rsidR="00F85A59" w:rsidRPr="00F85A59">
        <w:rPr>
          <w:b w:val="0"/>
          <w:sz w:val="24"/>
          <w:szCs w:val="24"/>
        </w:rPr>
        <w:t>результатов оценки качества работы муниципальных учреждений</w:t>
      </w:r>
      <w:proofErr w:type="gramEnd"/>
      <w:r w:rsidR="00F85A59" w:rsidRPr="00F85A59">
        <w:rPr>
          <w:b w:val="0"/>
          <w:sz w:val="24"/>
          <w:szCs w:val="24"/>
        </w:rPr>
        <w:t xml:space="preserve"> Гуково-Гнилушевского сельского поселения, оказывающих социальные услуги населению в сфере культуры.</w:t>
      </w:r>
    </w:p>
    <w:p w:rsidR="008255E3" w:rsidRDefault="00F85A59" w:rsidP="00F85A59">
      <w:pPr>
        <w:pStyle w:val="2"/>
        <w:ind w:right="-285"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b w:val="0"/>
          <w:sz w:val="24"/>
          <w:szCs w:val="24"/>
        </w:rPr>
        <w:t>2.Закрытие заседания общественного совета – заключительное слово председателя общественного совета.</w:t>
      </w:r>
    </w:p>
    <w:p w:rsidR="00F85A59" w:rsidRDefault="00F85A59" w:rsidP="00F85A59">
      <w:pPr>
        <w:pStyle w:val="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</w:p>
    <w:p w:rsidR="00F85A59" w:rsidRPr="00F85A59" w:rsidRDefault="00F85A59" w:rsidP="00F85A59">
      <w:pPr>
        <w:pStyle w:val="2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F85A59">
        <w:rPr>
          <w:rFonts w:ascii="Times New Roman CYR" w:hAnsi="Times New Roman CYR"/>
          <w:sz w:val="24"/>
          <w:szCs w:val="24"/>
        </w:rPr>
        <w:t>Ход заседания:</w:t>
      </w:r>
    </w:p>
    <w:p w:rsidR="00F85A59" w:rsidRPr="00F85A59" w:rsidRDefault="00F85A59" w:rsidP="00F85A59">
      <w:pPr>
        <w:pStyle w:val="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 xml:space="preserve">1.СЛУШАЛИ: Председателя общественного совета </w:t>
      </w:r>
      <w:proofErr w:type="spellStart"/>
      <w:r w:rsidR="00E35DED" w:rsidRPr="00E35DED">
        <w:rPr>
          <w:rFonts w:ascii="Times New Roman CYR" w:hAnsi="Times New Roman CYR"/>
          <w:b w:val="0"/>
          <w:sz w:val="24"/>
          <w:szCs w:val="24"/>
        </w:rPr>
        <w:t>Мусенко</w:t>
      </w:r>
      <w:proofErr w:type="spellEnd"/>
      <w:r w:rsidR="00E35DED" w:rsidRPr="00E35DED">
        <w:rPr>
          <w:rFonts w:ascii="Times New Roman CYR" w:hAnsi="Times New Roman CYR"/>
          <w:b w:val="0"/>
          <w:sz w:val="24"/>
          <w:szCs w:val="24"/>
        </w:rPr>
        <w:t xml:space="preserve"> Л.Ф.</w:t>
      </w:r>
      <w:r w:rsidRPr="00F85A59">
        <w:rPr>
          <w:rFonts w:ascii="Times New Roman CYR" w:hAnsi="Times New Roman CYR"/>
          <w:b w:val="0"/>
          <w:sz w:val="24"/>
          <w:szCs w:val="24"/>
        </w:rPr>
        <w:t xml:space="preserve"> об обобщении и утверждении </w:t>
      </w:r>
      <w:proofErr w:type="gramStart"/>
      <w:r w:rsidRPr="00F85A59">
        <w:rPr>
          <w:rFonts w:ascii="Times New Roman CYR" w:hAnsi="Times New Roman CYR"/>
          <w:b w:val="0"/>
          <w:sz w:val="24"/>
          <w:szCs w:val="24"/>
        </w:rPr>
        <w:t xml:space="preserve">результатов оценки качества </w:t>
      </w:r>
      <w:r w:rsidR="00AF0157" w:rsidRPr="00AF0157">
        <w:rPr>
          <w:rFonts w:ascii="Times New Roman CYR" w:hAnsi="Times New Roman CYR"/>
          <w:b w:val="0"/>
          <w:sz w:val="24"/>
          <w:szCs w:val="24"/>
        </w:rPr>
        <w:t>работы муниципальных учреждений</w:t>
      </w:r>
      <w:proofErr w:type="gramEnd"/>
      <w:r w:rsidR="00AF0157" w:rsidRPr="00AF0157">
        <w:rPr>
          <w:rFonts w:ascii="Times New Roman CYR" w:hAnsi="Times New Roman CYR"/>
          <w:b w:val="0"/>
          <w:sz w:val="24"/>
          <w:szCs w:val="24"/>
        </w:rPr>
        <w:t xml:space="preserve"> Гуково-Гнилушевского сельского поселения, оказывающих социальные услуги населению в сфере культуры</w:t>
      </w:r>
      <w:r w:rsidRPr="00F85A59">
        <w:rPr>
          <w:rFonts w:ascii="Times New Roman CYR" w:hAnsi="Times New Roman CYR"/>
          <w:b w:val="0"/>
          <w:sz w:val="24"/>
          <w:szCs w:val="24"/>
        </w:rPr>
        <w:t>.</w:t>
      </w:r>
    </w:p>
    <w:p w:rsidR="00F85A59" w:rsidRPr="00F85A59" w:rsidRDefault="0038746C" w:rsidP="00F85A59">
      <w:pPr>
        <w:pStyle w:val="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>
        <w:rPr>
          <w:rFonts w:ascii="Times New Roman CYR" w:hAnsi="Times New Roman CYR"/>
          <w:b w:val="0"/>
          <w:sz w:val="24"/>
          <w:szCs w:val="24"/>
        </w:rPr>
        <w:t xml:space="preserve">2. </w:t>
      </w:r>
      <w:r w:rsidR="00F85A59" w:rsidRPr="00F85A59">
        <w:rPr>
          <w:rFonts w:ascii="Times New Roman CYR" w:hAnsi="Times New Roman CYR"/>
          <w:b w:val="0"/>
          <w:sz w:val="24"/>
          <w:szCs w:val="24"/>
        </w:rPr>
        <w:t xml:space="preserve">ВЫСТУПИЛ: </w:t>
      </w:r>
    </w:p>
    <w:p w:rsidR="00F85A59" w:rsidRPr="00F85A59" w:rsidRDefault="00F85A59" w:rsidP="00F85A59">
      <w:pPr>
        <w:pStyle w:val="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 xml:space="preserve">Член общественного совета </w:t>
      </w:r>
      <w:proofErr w:type="spellStart"/>
      <w:r w:rsidR="00AF0157">
        <w:rPr>
          <w:rFonts w:ascii="Times New Roman CYR" w:hAnsi="Times New Roman CYR"/>
          <w:b w:val="0"/>
          <w:sz w:val="24"/>
          <w:szCs w:val="24"/>
        </w:rPr>
        <w:t>Фаренкова</w:t>
      </w:r>
      <w:proofErr w:type="spellEnd"/>
      <w:r w:rsidR="00AF0157">
        <w:rPr>
          <w:rFonts w:ascii="Times New Roman CYR" w:hAnsi="Times New Roman CYR"/>
          <w:b w:val="0"/>
          <w:sz w:val="24"/>
          <w:szCs w:val="24"/>
        </w:rPr>
        <w:t xml:space="preserve"> Т.Г</w:t>
      </w:r>
      <w:r w:rsidR="0038746C">
        <w:rPr>
          <w:rFonts w:ascii="Times New Roman CYR" w:hAnsi="Times New Roman CYR"/>
          <w:b w:val="0"/>
          <w:sz w:val="24"/>
          <w:szCs w:val="24"/>
        </w:rPr>
        <w:t xml:space="preserve">. </w:t>
      </w:r>
      <w:r w:rsidRPr="00F85A59">
        <w:rPr>
          <w:rFonts w:ascii="Times New Roman CYR" w:hAnsi="Times New Roman CYR"/>
          <w:b w:val="0"/>
          <w:sz w:val="24"/>
          <w:szCs w:val="24"/>
        </w:rPr>
        <w:t xml:space="preserve">огласила обобщенные  результаты  оценки качества </w:t>
      </w:r>
      <w:r w:rsidR="00AF0157" w:rsidRPr="00AF0157">
        <w:rPr>
          <w:rFonts w:ascii="Times New Roman CYR" w:hAnsi="Times New Roman CYR"/>
          <w:b w:val="0"/>
          <w:sz w:val="24"/>
          <w:szCs w:val="24"/>
        </w:rPr>
        <w:t>работы муниципальных учреждений Гуково-Гнилушевского сельского поселения, оказывающих социальные услуги населению в сфере культуры</w:t>
      </w:r>
      <w:r w:rsidRPr="00F85A59">
        <w:rPr>
          <w:rFonts w:ascii="Times New Roman CYR" w:hAnsi="Times New Roman CYR"/>
          <w:b w:val="0"/>
          <w:sz w:val="24"/>
          <w:szCs w:val="24"/>
        </w:rPr>
        <w:t xml:space="preserve"> (анкетирование) и предложила утвердить данные итоги.</w:t>
      </w:r>
    </w:p>
    <w:p w:rsidR="00F85A59" w:rsidRPr="00F85A59" w:rsidRDefault="00F85A59" w:rsidP="00F85A59">
      <w:pPr>
        <w:pStyle w:val="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>Результаты голосования:</w:t>
      </w:r>
    </w:p>
    <w:p w:rsidR="00F85A59" w:rsidRPr="00F85A59" w:rsidRDefault="00F85A59" w:rsidP="00F85A59">
      <w:pPr>
        <w:pStyle w:val="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 xml:space="preserve">«За»          </w:t>
      </w:r>
      <w:r w:rsidR="00AF0157">
        <w:rPr>
          <w:rFonts w:ascii="Times New Roman CYR" w:hAnsi="Times New Roman CYR"/>
          <w:b w:val="0"/>
          <w:sz w:val="24"/>
          <w:szCs w:val="24"/>
        </w:rPr>
        <w:t xml:space="preserve">5 </w:t>
      </w:r>
      <w:r w:rsidRPr="00F85A59">
        <w:rPr>
          <w:rFonts w:ascii="Times New Roman CYR" w:hAnsi="Times New Roman CYR"/>
          <w:b w:val="0"/>
          <w:sz w:val="24"/>
          <w:szCs w:val="24"/>
        </w:rPr>
        <w:t>(</w:t>
      </w:r>
      <w:r w:rsidR="00AF0157">
        <w:rPr>
          <w:rFonts w:ascii="Times New Roman CYR" w:hAnsi="Times New Roman CYR"/>
          <w:b w:val="0"/>
          <w:sz w:val="24"/>
          <w:szCs w:val="24"/>
        </w:rPr>
        <w:t>пять</w:t>
      </w:r>
      <w:r w:rsidRPr="00F85A59">
        <w:rPr>
          <w:rFonts w:ascii="Times New Roman CYR" w:hAnsi="Times New Roman CYR"/>
          <w:b w:val="0"/>
          <w:sz w:val="24"/>
          <w:szCs w:val="24"/>
        </w:rPr>
        <w:t>);</w:t>
      </w:r>
    </w:p>
    <w:p w:rsidR="00F85A59" w:rsidRPr="00F85A59" w:rsidRDefault="00F85A59" w:rsidP="00F85A59">
      <w:pPr>
        <w:pStyle w:val="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>«Против»    нет;</w:t>
      </w:r>
    </w:p>
    <w:p w:rsidR="00F85A59" w:rsidRPr="00F85A59" w:rsidRDefault="00F85A59" w:rsidP="00F85A59">
      <w:pPr>
        <w:pStyle w:val="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>«Воздержались»   нет.</w:t>
      </w:r>
    </w:p>
    <w:p w:rsidR="00F85A59" w:rsidRPr="00F85A59" w:rsidRDefault="00F85A59" w:rsidP="00AF0157">
      <w:pPr>
        <w:pStyle w:val="2"/>
        <w:ind w:firstLine="567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>РЕШИЛИ:</w:t>
      </w:r>
    </w:p>
    <w:p w:rsidR="00F85A59" w:rsidRPr="00F85A59" w:rsidRDefault="0038746C" w:rsidP="00AE5DDB">
      <w:pPr>
        <w:pStyle w:val="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>
        <w:rPr>
          <w:rFonts w:ascii="Times New Roman CYR" w:hAnsi="Times New Roman CYR"/>
          <w:b w:val="0"/>
          <w:sz w:val="24"/>
          <w:szCs w:val="24"/>
        </w:rPr>
        <w:t xml:space="preserve">1. </w:t>
      </w:r>
      <w:r w:rsidR="00F85A59" w:rsidRPr="00F85A59">
        <w:rPr>
          <w:rFonts w:ascii="Times New Roman CYR" w:hAnsi="Times New Roman CYR"/>
          <w:b w:val="0"/>
          <w:sz w:val="24"/>
          <w:szCs w:val="24"/>
        </w:rPr>
        <w:t xml:space="preserve">Утвердить </w:t>
      </w:r>
      <w:r w:rsidR="00AE5DDB">
        <w:rPr>
          <w:rFonts w:ascii="Times New Roman CYR" w:hAnsi="Times New Roman CYR"/>
          <w:b w:val="0"/>
          <w:sz w:val="24"/>
          <w:szCs w:val="24"/>
        </w:rPr>
        <w:t xml:space="preserve">отчет </w:t>
      </w:r>
      <w:r w:rsidR="00AE5DDB" w:rsidRPr="00AE5DDB">
        <w:rPr>
          <w:rFonts w:ascii="Times New Roman CYR" w:hAnsi="Times New Roman CYR"/>
          <w:b w:val="0"/>
          <w:sz w:val="24"/>
          <w:szCs w:val="24"/>
        </w:rPr>
        <w:t xml:space="preserve">о результатах независимой </w:t>
      </w:r>
      <w:r w:rsidR="00B620A8" w:rsidRPr="00B620A8">
        <w:rPr>
          <w:rFonts w:ascii="Times New Roman CYR" w:hAnsi="Times New Roman CYR"/>
          <w:b w:val="0"/>
          <w:sz w:val="24"/>
          <w:szCs w:val="24"/>
        </w:rPr>
        <w:t xml:space="preserve">качества работы муниципальных учреждений Гуково-Гнилушевского сельского поселения, оказывающих </w:t>
      </w:r>
      <w:r w:rsidR="00AE5DDB" w:rsidRPr="00AE5DDB">
        <w:rPr>
          <w:rFonts w:ascii="Times New Roman CYR" w:hAnsi="Times New Roman CYR"/>
          <w:b w:val="0"/>
          <w:sz w:val="24"/>
          <w:szCs w:val="24"/>
        </w:rPr>
        <w:t>социальные услуги населению в сфере культуры в 201</w:t>
      </w:r>
      <w:r w:rsidR="00E35DED">
        <w:rPr>
          <w:rFonts w:ascii="Times New Roman CYR" w:hAnsi="Times New Roman CYR"/>
          <w:b w:val="0"/>
          <w:sz w:val="24"/>
          <w:szCs w:val="24"/>
        </w:rPr>
        <w:t>7</w:t>
      </w:r>
      <w:r w:rsidR="00AE5DDB" w:rsidRPr="00AE5DDB">
        <w:rPr>
          <w:rFonts w:ascii="Times New Roman CYR" w:hAnsi="Times New Roman CYR"/>
          <w:b w:val="0"/>
          <w:sz w:val="24"/>
          <w:szCs w:val="24"/>
        </w:rPr>
        <w:t xml:space="preserve"> год</w:t>
      </w:r>
      <w:r w:rsidR="00B620A8">
        <w:rPr>
          <w:rFonts w:ascii="Times New Roman CYR" w:hAnsi="Times New Roman CYR"/>
          <w:b w:val="0"/>
          <w:sz w:val="24"/>
          <w:szCs w:val="24"/>
        </w:rPr>
        <w:t>у</w:t>
      </w:r>
      <w:r w:rsidR="00F85A59" w:rsidRPr="00F85A59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AE5DDB">
        <w:rPr>
          <w:rFonts w:ascii="Times New Roman CYR" w:hAnsi="Times New Roman CYR"/>
          <w:b w:val="0"/>
          <w:sz w:val="24"/>
          <w:szCs w:val="24"/>
        </w:rPr>
        <w:t>согласно приложению</w:t>
      </w:r>
      <w:r w:rsidR="00F85A59" w:rsidRPr="00F85A59">
        <w:rPr>
          <w:rFonts w:ascii="Times New Roman CYR" w:hAnsi="Times New Roman CYR"/>
          <w:b w:val="0"/>
          <w:sz w:val="24"/>
          <w:szCs w:val="24"/>
        </w:rPr>
        <w:t>.</w:t>
      </w:r>
    </w:p>
    <w:p w:rsidR="008255E3" w:rsidRDefault="00F85A59" w:rsidP="00AE5DDB">
      <w:pPr>
        <w:pStyle w:val="2"/>
        <w:ind w:firstLine="567"/>
        <w:jc w:val="both"/>
        <w:rPr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 xml:space="preserve"> 2.СЛУШАЛИ: </w:t>
      </w:r>
      <w:proofErr w:type="spellStart"/>
      <w:r w:rsidR="00AF0157">
        <w:rPr>
          <w:rFonts w:ascii="Times New Roman CYR" w:hAnsi="Times New Roman CYR"/>
          <w:b w:val="0"/>
          <w:sz w:val="24"/>
          <w:szCs w:val="24"/>
        </w:rPr>
        <w:t>Бубнова</w:t>
      </w:r>
      <w:proofErr w:type="spellEnd"/>
      <w:r w:rsidR="00AF0157">
        <w:rPr>
          <w:rFonts w:ascii="Times New Roman CYR" w:hAnsi="Times New Roman CYR"/>
          <w:b w:val="0"/>
          <w:sz w:val="24"/>
          <w:szCs w:val="24"/>
        </w:rPr>
        <w:t xml:space="preserve"> В.И.</w:t>
      </w:r>
      <w:r w:rsidRPr="00F85A59">
        <w:rPr>
          <w:rFonts w:ascii="Times New Roman CYR" w:hAnsi="Times New Roman CYR"/>
          <w:b w:val="0"/>
          <w:sz w:val="24"/>
          <w:szCs w:val="24"/>
        </w:rPr>
        <w:t xml:space="preserve"> председателя общественного совета </w:t>
      </w:r>
      <w:r w:rsidR="00AF0157">
        <w:rPr>
          <w:rFonts w:ascii="Times New Roman CYR" w:hAnsi="Times New Roman CYR"/>
          <w:b w:val="0"/>
          <w:sz w:val="24"/>
          <w:szCs w:val="24"/>
        </w:rPr>
        <w:t xml:space="preserve"> - поручить ответственному лицу Администрации Гуково-Гнилушевского сельского поселения </w:t>
      </w:r>
      <w:proofErr w:type="gramStart"/>
      <w:r w:rsidRPr="00F85A59">
        <w:rPr>
          <w:rFonts w:ascii="Times New Roman CYR" w:hAnsi="Times New Roman CYR"/>
          <w:b w:val="0"/>
          <w:sz w:val="24"/>
          <w:szCs w:val="24"/>
        </w:rPr>
        <w:t>разме</w:t>
      </w:r>
      <w:r w:rsidR="00AF0157">
        <w:rPr>
          <w:rFonts w:ascii="Times New Roman CYR" w:hAnsi="Times New Roman CYR"/>
          <w:b w:val="0"/>
          <w:sz w:val="24"/>
          <w:szCs w:val="24"/>
        </w:rPr>
        <w:t>стить</w:t>
      </w:r>
      <w:r w:rsidRPr="00F85A59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AE5DDB">
        <w:rPr>
          <w:rFonts w:ascii="Times New Roman CYR" w:hAnsi="Times New Roman CYR"/>
          <w:b w:val="0"/>
          <w:sz w:val="24"/>
          <w:szCs w:val="24"/>
        </w:rPr>
        <w:t>отчет</w:t>
      </w:r>
      <w:proofErr w:type="gramEnd"/>
      <w:r w:rsidR="00AE5DDB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AE5DDB" w:rsidRPr="00AE5DDB">
        <w:rPr>
          <w:rFonts w:ascii="Times New Roman CYR" w:hAnsi="Times New Roman CYR"/>
          <w:b w:val="0"/>
          <w:sz w:val="24"/>
          <w:szCs w:val="24"/>
        </w:rPr>
        <w:t xml:space="preserve">о результатах независимой оценки </w:t>
      </w:r>
      <w:r w:rsidR="00B620A8" w:rsidRPr="00B620A8">
        <w:rPr>
          <w:rFonts w:ascii="Times New Roman CYR" w:hAnsi="Times New Roman CYR"/>
          <w:b w:val="0"/>
          <w:sz w:val="24"/>
          <w:szCs w:val="24"/>
        </w:rPr>
        <w:t>качества работы муниципальных учреждений Гуково-Гнилушевского сельского поселения, оказывающих</w:t>
      </w:r>
      <w:r w:rsidR="00AE5DDB" w:rsidRPr="00AE5DDB">
        <w:rPr>
          <w:rFonts w:ascii="Times New Roman CYR" w:hAnsi="Times New Roman CYR"/>
          <w:b w:val="0"/>
          <w:sz w:val="24"/>
          <w:szCs w:val="24"/>
        </w:rPr>
        <w:t xml:space="preserve"> социальные услуги населению в сфере культуры в 201</w:t>
      </w:r>
      <w:r w:rsidR="00E35DED">
        <w:rPr>
          <w:rFonts w:ascii="Times New Roman CYR" w:hAnsi="Times New Roman CYR"/>
          <w:b w:val="0"/>
          <w:sz w:val="24"/>
          <w:szCs w:val="24"/>
        </w:rPr>
        <w:t>7</w:t>
      </w:r>
      <w:r w:rsidR="00AE5DDB" w:rsidRPr="00AE5DDB">
        <w:rPr>
          <w:rFonts w:ascii="Times New Roman CYR" w:hAnsi="Times New Roman CYR"/>
          <w:b w:val="0"/>
          <w:sz w:val="24"/>
          <w:szCs w:val="24"/>
        </w:rPr>
        <w:t xml:space="preserve"> год</w:t>
      </w:r>
      <w:r w:rsidR="00B620A8">
        <w:rPr>
          <w:rFonts w:ascii="Times New Roman CYR" w:hAnsi="Times New Roman CYR"/>
          <w:b w:val="0"/>
          <w:sz w:val="24"/>
          <w:szCs w:val="24"/>
        </w:rPr>
        <w:t>у</w:t>
      </w:r>
      <w:r w:rsidR="00AF0157" w:rsidRPr="00AF0157">
        <w:rPr>
          <w:rFonts w:ascii="Times New Roman CYR" w:hAnsi="Times New Roman CYR"/>
          <w:b w:val="0"/>
          <w:sz w:val="24"/>
          <w:szCs w:val="24"/>
        </w:rPr>
        <w:t xml:space="preserve"> </w:t>
      </w:r>
      <w:r w:rsidRPr="00F85A59">
        <w:rPr>
          <w:rFonts w:ascii="Times New Roman CYR" w:hAnsi="Times New Roman CYR"/>
          <w:b w:val="0"/>
          <w:sz w:val="24"/>
          <w:szCs w:val="24"/>
        </w:rPr>
        <w:t>на сайте Государственных Муниципальных Услуг.</w:t>
      </w:r>
    </w:p>
    <w:p w:rsidR="008255E3" w:rsidRDefault="008255E3" w:rsidP="003904C5">
      <w:pPr>
        <w:pStyle w:val="2"/>
        <w:ind w:firstLine="567"/>
        <w:jc w:val="both"/>
        <w:rPr>
          <w:b w:val="0"/>
          <w:sz w:val="24"/>
          <w:szCs w:val="24"/>
        </w:rPr>
      </w:pPr>
    </w:p>
    <w:p w:rsidR="0038746C" w:rsidRDefault="008255E3" w:rsidP="008255E3">
      <w:pPr>
        <w:pStyle w:val="2"/>
        <w:ind w:firstLine="567"/>
        <w:jc w:val="both"/>
        <w:rPr>
          <w:b w:val="0"/>
          <w:sz w:val="24"/>
          <w:szCs w:val="24"/>
        </w:rPr>
      </w:pPr>
      <w:r w:rsidRPr="008255E3">
        <w:rPr>
          <w:b w:val="0"/>
          <w:sz w:val="24"/>
          <w:szCs w:val="24"/>
        </w:rPr>
        <w:t xml:space="preserve">Председатель общественного совета              </w:t>
      </w:r>
      <w:r>
        <w:rPr>
          <w:b w:val="0"/>
          <w:sz w:val="24"/>
          <w:szCs w:val="24"/>
        </w:rPr>
        <w:t xml:space="preserve">                          </w:t>
      </w:r>
      <w:proofErr w:type="spellStart"/>
      <w:r w:rsidR="00E35DED" w:rsidRPr="00E35DED">
        <w:rPr>
          <w:b w:val="0"/>
          <w:sz w:val="24"/>
          <w:szCs w:val="24"/>
        </w:rPr>
        <w:t>Мусенко</w:t>
      </w:r>
      <w:proofErr w:type="spellEnd"/>
      <w:r w:rsidR="00E35DED" w:rsidRPr="00E35DED">
        <w:rPr>
          <w:b w:val="0"/>
          <w:sz w:val="24"/>
          <w:szCs w:val="24"/>
        </w:rPr>
        <w:t xml:space="preserve"> Л.Ф.</w:t>
      </w:r>
      <w:r w:rsidRPr="008255E3">
        <w:rPr>
          <w:b w:val="0"/>
          <w:sz w:val="24"/>
          <w:szCs w:val="24"/>
        </w:rPr>
        <w:t xml:space="preserve">    </w:t>
      </w:r>
    </w:p>
    <w:p w:rsidR="0038746C" w:rsidRDefault="0038746C" w:rsidP="008255E3">
      <w:pPr>
        <w:pStyle w:val="2"/>
        <w:ind w:firstLine="567"/>
        <w:jc w:val="both"/>
        <w:rPr>
          <w:b w:val="0"/>
          <w:sz w:val="24"/>
          <w:szCs w:val="24"/>
        </w:rPr>
      </w:pPr>
    </w:p>
    <w:p w:rsidR="0038746C" w:rsidRPr="00211AAB" w:rsidRDefault="0038746C" w:rsidP="0038746C">
      <w:pPr>
        <w:widowControl w:val="0"/>
        <w:tabs>
          <w:tab w:val="left" w:pos="3969"/>
        </w:tabs>
        <w:ind w:left="6237"/>
        <w:jc w:val="right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 xml:space="preserve">Приложение </w:t>
      </w:r>
    </w:p>
    <w:p w:rsidR="0038746C" w:rsidRPr="00211AAB" w:rsidRDefault="0038746C" w:rsidP="0038746C">
      <w:pPr>
        <w:widowControl w:val="0"/>
        <w:ind w:left="6237" w:hanging="708"/>
        <w:jc w:val="right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к протоколу Общественного совета</w:t>
      </w:r>
    </w:p>
    <w:p w:rsidR="0038746C" w:rsidRDefault="0038746C" w:rsidP="0038746C">
      <w:pPr>
        <w:ind w:firstLine="709"/>
        <w:jc w:val="right"/>
        <w:rPr>
          <w:rFonts w:ascii="Arial Narrow" w:hAnsi="Arial Narrow"/>
          <w:b/>
          <w:sz w:val="32"/>
          <w:szCs w:val="32"/>
        </w:rPr>
      </w:pPr>
      <w:r w:rsidRPr="00211AAB">
        <w:rPr>
          <w:rFonts w:eastAsia="Calibri"/>
          <w:sz w:val="24"/>
          <w:szCs w:val="24"/>
          <w:lang w:eastAsia="en-US"/>
        </w:rPr>
        <w:t>от «</w:t>
      </w:r>
      <w:r>
        <w:rPr>
          <w:rFonts w:eastAsia="Calibri"/>
          <w:sz w:val="24"/>
          <w:szCs w:val="24"/>
          <w:lang w:eastAsia="en-US"/>
        </w:rPr>
        <w:t>2</w:t>
      </w:r>
      <w:r w:rsidR="00D32248">
        <w:rPr>
          <w:rFonts w:eastAsia="Calibri"/>
          <w:sz w:val="24"/>
          <w:szCs w:val="24"/>
          <w:lang w:eastAsia="en-US"/>
        </w:rPr>
        <w:t>8</w:t>
      </w:r>
      <w:r w:rsidRPr="00211AAB">
        <w:rPr>
          <w:rFonts w:eastAsia="Calibri"/>
          <w:sz w:val="24"/>
          <w:szCs w:val="24"/>
          <w:lang w:eastAsia="en-US"/>
        </w:rPr>
        <w:t xml:space="preserve">» </w:t>
      </w:r>
      <w:r>
        <w:rPr>
          <w:rFonts w:eastAsia="Calibri"/>
          <w:sz w:val="24"/>
          <w:szCs w:val="24"/>
          <w:lang w:eastAsia="en-US"/>
        </w:rPr>
        <w:t>марта</w:t>
      </w:r>
      <w:r w:rsidRPr="00211AAB">
        <w:rPr>
          <w:rFonts w:eastAsia="Calibri"/>
          <w:sz w:val="24"/>
          <w:szCs w:val="24"/>
          <w:lang w:eastAsia="en-US"/>
        </w:rPr>
        <w:t xml:space="preserve"> 201</w:t>
      </w:r>
      <w:r w:rsidR="00E35DED">
        <w:rPr>
          <w:rFonts w:eastAsia="Calibri"/>
          <w:sz w:val="24"/>
          <w:szCs w:val="24"/>
          <w:lang w:eastAsia="en-US"/>
        </w:rPr>
        <w:t>8</w:t>
      </w:r>
      <w:r w:rsidRPr="00211AAB">
        <w:rPr>
          <w:rFonts w:eastAsia="Calibri"/>
          <w:sz w:val="24"/>
          <w:szCs w:val="24"/>
          <w:lang w:eastAsia="en-US"/>
        </w:rPr>
        <w:t xml:space="preserve"> г. № </w:t>
      </w:r>
      <w:r w:rsidR="00E56BF6">
        <w:rPr>
          <w:rFonts w:eastAsia="Calibri"/>
          <w:sz w:val="24"/>
          <w:szCs w:val="24"/>
          <w:lang w:eastAsia="en-US"/>
        </w:rPr>
        <w:t>6</w:t>
      </w:r>
    </w:p>
    <w:p w:rsidR="00251E2F" w:rsidRDefault="00251E2F" w:rsidP="0038746C">
      <w:pPr>
        <w:ind w:firstLine="709"/>
        <w:jc w:val="center"/>
        <w:rPr>
          <w:rFonts w:ascii="Arial Narrow" w:hAnsi="Arial Narrow"/>
          <w:b/>
          <w:sz w:val="32"/>
          <w:szCs w:val="32"/>
        </w:rPr>
      </w:pPr>
    </w:p>
    <w:p w:rsidR="0038746C" w:rsidRPr="00C67BEB" w:rsidRDefault="0038746C" w:rsidP="0038746C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  <w:r w:rsidRPr="00C67BEB">
        <w:rPr>
          <w:rFonts w:ascii="Arial Narrow" w:hAnsi="Arial Narrow"/>
          <w:b/>
          <w:sz w:val="28"/>
          <w:szCs w:val="28"/>
        </w:rPr>
        <w:t>ОТЧЕТ</w:t>
      </w:r>
    </w:p>
    <w:p w:rsidR="0038746C" w:rsidRPr="00C67BEB" w:rsidRDefault="00AE5DDB" w:rsidP="00AE5DDB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  <w:r w:rsidRPr="00C67BEB">
        <w:rPr>
          <w:rFonts w:ascii="Arial Narrow" w:hAnsi="Arial Narrow"/>
          <w:b/>
          <w:sz w:val="28"/>
          <w:szCs w:val="28"/>
        </w:rPr>
        <w:t>о результатах независимой оценки качества работы муниципальных учреждений</w:t>
      </w:r>
      <w:r w:rsidR="00251E2F" w:rsidRPr="00C67BEB">
        <w:rPr>
          <w:rFonts w:ascii="Arial Narrow" w:hAnsi="Arial Narrow"/>
          <w:b/>
          <w:sz w:val="28"/>
          <w:szCs w:val="28"/>
        </w:rPr>
        <w:t xml:space="preserve"> Гуково-Гнилушевского сельского поселения, оказывающи</w:t>
      </w:r>
      <w:r w:rsidRPr="00C67BEB">
        <w:rPr>
          <w:rFonts w:ascii="Arial Narrow" w:hAnsi="Arial Narrow"/>
          <w:b/>
          <w:sz w:val="28"/>
          <w:szCs w:val="28"/>
        </w:rPr>
        <w:t>х</w:t>
      </w:r>
      <w:r w:rsidR="00251E2F" w:rsidRPr="00C67BEB">
        <w:rPr>
          <w:rFonts w:ascii="Arial Narrow" w:hAnsi="Arial Narrow"/>
          <w:b/>
          <w:sz w:val="28"/>
          <w:szCs w:val="28"/>
        </w:rPr>
        <w:t xml:space="preserve"> социальные услуги населению в сфере культуры </w:t>
      </w:r>
      <w:r w:rsidR="0038746C" w:rsidRPr="00C67BEB">
        <w:rPr>
          <w:rFonts w:ascii="Arial Narrow" w:hAnsi="Arial Narrow"/>
          <w:b/>
          <w:sz w:val="28"/>
          <w:szCs w:val="28"/>
        </w:rPr>
        <w:t>в 201</w:t>
      </w:r>
      <w:r w:rsidR="00561404">
        <w:rPr>
          <w:rFonts w:ascii="Arial Narrow" w:hAnsi="Arial Narrow"/>
          <w:b/>
          <w:sz w:val="28"/>
          <w:szCs w:val="28"/>
        </w:rPr>
        <w:t>7</w:t>
      </w:r>
      <w:r w:rsidR="0038746C" w:rsidRPr="00C67BEB">
        <w:rPr>
          <w:rFonts w:ascii="Arial Narrow" w:hAnsi="Arial Narrow"/>
          <w:b/>
          <w:sz w:val="28"/>
          <w:szCs w:val="28"/>
        </w:rPr>
        <w:t xml:space="preserve"> году</w:t>
      </w:r>
    </w:p>
    <w:p w:rsidR="0038746C" w:rsidRPr="00C67BEB" w:rsidRDefault="0038746C" w:rsidP="0028147A">
      <w:pPr>
        <w:spacing w:before="120"/>
        <w:ind w:firstLine="709"/>
        <w:jc w:val="both"/>
        <w:rPr>
          <w:rFonts w:ascii="Arial Narrow" w:hAnsi="Arial Narrow"/>
          <w:sz w:val="24"/>
          <w:szCs w:val="24"/>
        </w:rPr>
      </w:pPr>
      <w:proofErr w:type="gramStart"/>
      <w:r w:rsidRPr="00C67BEB">
        <w:rPr>
          <w:rFonts w:ascii="Arial Narrow" w:hAnsi="Arial Narrow"/>
          <w:sz w:val="24"/>
          <w:szCs w:val="24"/>
        </w:rPr>
        <w:t xml:space="preserve">В соответствии с </w:t>
      </w:r>
      <w:r w:rsidR="00251E2F" w:rsidRPr="00C67BEB">
        <w:rPr>
          <w:rFonts w:ascii="Arial Narrow" w:hAnsi="Arial Narrow"/>
          <w:sz w:val="24"/>
          <w:szCs w:val="24"/>
        </w:rPr>
        <w:t>Приказом Минфина России от 22 июля 2015 г. N 116н</w:t>
      </w:r>
      <w:r w:rsidRPr="00C67BEB">
        <w:rPr>
          <w:rFonts w:ascii="Arial Narrow" w:hAnsi="Arial Narrow"/>
          <w:sz w:val="24"/>
          <w:szCs w:val="24"/>
        </w:rPr>
        <w:t xml:space="preserve"> «</w:t>
      </w:r>
      <w:r w:rsidR="00251E2F" w:rsidRPr="00C67BEB">
        <w:rPr>
          <w:rFonts w:ascii="Arial Narrow" w:hAnsi="Arial Narrow"/>
          <w:kern w:val="36"/>
          <w:sz w:val="24"/>
          <w:szCs w:val="24"/>
        </w:rPr>
        <w:t>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</w:t>
      </w:r>
      <w:r w:rsidRPr="00C67BEB">
        <w:rPr>
          <w:rFonts w:ascii="Arial Narrow" w:hAnsi="Arial Narrow"/>
          <w:sz w:val="24"/>
          <w:szCs w:val="24"/>
        </w:rPr>
        <w:t xml:space="preserve">», </w:t>
      </w:r>
      <w:r w:rsidR="00251E2F" w:rsidRPr="00C67BEB">
        <w:rPr>
          <w:rFonts w:ascii="Arial Narrow" w:hAnsi="Arial Narrow"/>
          <w:sz w:val="24"/>
          <w:szCs w:val="24"/>
        </w:rPr>
        <w:t>Постановлением Администрации Гуково-Гнилушевского сельского поселения</w:t>
      </w:r>
      <w:proofErr w:type="gramEnd"/>
      <w:r w:rsidR="00251E2F" w:rsidRPr="00C67BEB">
        <w:rPr>
          <w:rFonts w:ascii="Arial Narrow" w:hAnsi="Arial Narrow"/>
          <w:sz w:val="24"/>
          <w:szCs w:val="24"/>
        </w:rPr>
        <w:t xml:space="preserve"> от 30.12.2015 № 180 «О создании Общественного совета для оценки качества работы муниципальных учреждений Гуково-Гнилушевского сельского поселения, оказывающих социальные услуги населению в сфере культуры» </w:t>
      </w:r>
      <w:r w:rsidRPr="00C67BEB">
        <w:rPr>
          <w:rFonts w:ascii="Arial Narrow" w:hAnsi="Arial Narrow"/>
          <w:sz w:val="24"/>
          <w:szCs w:val="24"/>
        </w:rPr>
        <w:t>был проведен мониторинг среди получателей муниципальных услуг, предоставляемых учреждениями сферы культуры, подведомственных Администрации Гуково-Гнилушевского сельского поселения: МБУК «Гуково-Гнил</w:t>
      </w:r>
      <w:r w:rsidR="00561404">
        <w:rPr>
          <w:rFonts w:ascii="Arial Narrow" w:hAnsi="Arial Narrow"/>
          <w:sz w:val="24"/>
          <w:szCs w:val="24"/>
        </w:rPr>
        <w:t>ушевский сельский Дом культуры»</w:t>
      </w:r>
      <w:r w:rsidRPr="00C67BEB">
        <w:rPr>
          <w:rFonts w:ascii="Arial Narrow" w:hAnsi="Arial Narrow"/>
          <w:sz w:val="24"/>
          <w:szCs w:val="24"/>
        </w:rPr>
        <w:t>.</w:t>
      </w:r>
    </w:p>
    <w:p w:rsidR="0038746C" w:rsidRPr="00C67BEB" w:rsidRDefault="0038746C" w:rsidP="0038746C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C67BEB">
        <w:rPr>
          <w:rFonts w:ascii="Arial Narrow" w:hAnsi="Arial Narrow"/>
          <w:sz w:val="24"/>
          <w:szCs w:val="24"/>
        </w:rPr>
        <w:t xml:space="preserve">Всего было опрошено </w:t>
      </w:r>
      <w:r w:rsidR="00561404">
        <w:rPr>
          <w:rFonts w:ascii="Arial Narrow" w:hAnsi="Arial Narrow"/>
          <w:color w:val="000000"/>
          <w:sz w:val="24"/>
          <w:szCs w:val="24"/>
        </w:rPr>
        <w:t>22</w:t>
      </w:r>
      <w:r w:rsidRPr="00C67BEB">
        <w:rPr>
          <w:rFonts w:ascii="Arial Narrow" w:hAnsi="Arial Narrow"/>
          <w:sz w:val="24"/>
          <w:szCs w:val="24"/>
        </w:rPr>
        <w:t xml:space="preserve"> человек, из них по следующим направлениям деятельности: </w:t>
      </w:r>
    </w:p>
    <w:p w:rsidR="0038746C" w:rsidRPr="00C67BEB" w:rsidRDefault="0038746C" w:rsidP="0038746C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C67BEB">
        <w:rPr>
          <w:rFonts w:ascii="Arial Narrow" w:hAnsi="Arial Narrow"/>
          <w:sz w:val="24"/>
          <w:szCs w:val="24"/>
        </w:rPr>
        <w:t xml:space="preserve">-  культурно-досуговой деятельности – </w:t>
      </w:r>
      <w:r w:rsidR="00561404">
        <w:rPr>
          <w:rFonts w:ascii="Arial Narrow" w:hAnsi="Arial Narrow"/>
          <w:color w:val="000000"/>
          <w:sz w:val="24"/>
          <w:szCs w:val="24"/>
        </w:rPr>
        <w:t>22</w:t>
      </w:r>
      <w:r w:rsidRPr="00C67BEB">
        <w:rPr>
          <w:rFonts w:ascii="Arial Narrow" w:hAnsi="Arial Narrow"/>
          <w:sz w:val="24"/>
          <w:szCs w:val="24"/>
        </w:rPr>
        <w:t xml:space="preserve"> чел.</w:t>
      </w:r>
    </w:p>
    <w:p w:rsidR="0038746C" w:rsidRPr="00C67BEB" w:rsidRDefault="0038746C" w:rsidP="007E5951">
      <w:pPr>
        <w:spacing w:before="120"/>
        <w:ind w:firstLine="709"/>
        <w:jc w:val="both"/>
        <w:rPr>
          <w:rFonts w:ascii="Arial Narrow" w:hAnsi="Arial Narrow"/>
          <w:sz w:val="24"/>
          <w:szCs w:val="24"/>
        </w:rPr>
      </w:pPr>
      <w:r w:rsidRPr="00C67BEB">
        <w:rPr>
          <w:rFonts w:ascii="Arial Narrow" w:hAnsi="Arial Narrow"/>
          <w:sz w:val="24"/>
          <w:szCs w:val="24"/>
        </w:rPr>
        <w:t>Основные результаты опроса приведены в таблицах.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1559"/>
        <w:gridCol w:w="142"/>
        <w:gridCol w:w="992"/>
      </w:tblGrid>
      <w:tr w:rsidR="00BD1706" w:rsidRPr="00BD1706" w:rsidTr="007E5951">
        <w:trPr>
          <w:trHeight w:val="617"/>
        </w:trPr>
        <w:tc>
          <w:tcPr>
            <w:tcW w:w="10632" w:type="dxa"/>
            <w:gridSpan w:val="5"/>
            <w:tcBorders>
              <w:left w:val="nil"/>
              <w:right w:val="nil"/>
            </w:tcBorders>
            <w:vAlign w:val="center"/>
          </w:tcPr>
          <w:p w:rsidR="00BA64C1" w:rsidRPr="00BA64C1" w:rsidRDefault="00BA64C1" w:rsidP="00561404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A64C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Независимая оценка качества оказания услуг</w:t>
            </w:r>
          </w:p>
          <w:p w:rsidR="00BD1706" w:rsidRPr="00BD1706" w:rsidRDefault="00BA64C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МБУК  «Гуково-Гнилушевский сельский Дом культуры»</w:t>
            </w:r>
          </w:p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E5951" w:rsidRPr="00BA64C1" w:rsidTr="007E5951">
        <w:tc>
          <w:tcPr>
            <w:tcW w:w="568" w:type="dxa"/>
          </w:tcPr>
          <w:p w:rsidR="00BA64C1" w:rsidRPr="00BA64C1" w:rsidRDefault="00BA64C1" w:rsidP="00BA64C1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A64C1">
              <w:rPr>
                <w:rFonts w:ascii="Arial" w:hAnsi="Arial" w:cs="Arial"/>
                <w:b/>
                <w:sz w:val="22"/>
                <w:szCs w:val="22"/>
              </w:rPr>
              <w:t>№ п\</w:t>
            </w:r>
            <w:proofErr w:type="gramStart"/>
            <w:r w:rsidRPr="00BA64C1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371" w:type="dxa"/>
          </w:tcPr>
          <w:p w:rsidR="00BA64C1" w:rsidRPr="00BA64C1" w:rsidRDefault="00BA64C1" w:rsidP="00BA64C1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A64C1">
              <w:rPr>
                <w:rFonts w:ascii="Arial" w:hAnsi="Arial" w:cs="Arial"/>
                <w:b/>
                <w:sz w:val="22"/>
                <w:szCs w:val="22"/>
              </w:rPr>
              <w:t>Критерий</w:t>
            </w:r>
          </w:p>
        </w:tc>
        <w:tc>
          <w:tcPr>
            <w:tcW w:w="1701" w:type="dxa"/>
            <w:gridSpan w:val="2"/>
          </w:tcPr>
          <w:p w:rsidR="00BA64C1" w:rsidRPr="00BA64C1" w:rsidRDefault="00BA64C1" w:rsidP="00BA64C1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A64C1">
              <w:rPr>
                <w:rFonts w:ascii="Arial" w:hAnsi="Arial" w:cs="Arial"/>
                <w:b/>
                <w:sz w:val="22"/>
                <w:szCs w:val="22"/>
              </w:rPr>
              <w:t xml:space="preserve">Диапазон оценки в баллах </w:t>
            </w:r>
          </w:p>
          <w:p w:rsidR="00BA64C1" w:rsidRPr="00BA64C1" w:rsidRDefault="00BA64C1" w:rsidP="00BA64C1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A64C1">
              <w:rPr>
                <w:rFonts w:ascii="Arial" w:hAnsi="Arial" w:cs="Arial"/>
                <w:b/>
                <w:sz w:val="22"/>
                <w:szCs w:val="22"/>
              </w:rPr>
              <w:t>(от … до….)</w:t>
            </w:r>
          </w:p>
        </w:tc>
        <w:tc>
          <w:tcPr>
            <w:tcW w:w="992" w:type="dxa"/>
          </w:tcPr>
          <w:p w:rsidR="00BA64C1" w:rsidRPr="00BA64C1" w:rsidRDefault="00BA64C1" w:rsidP="00BA64C1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A64C1">
              <w:rPr>
                <w:rFonts w:ascii="Arial" w:hAnsi="Arial" w:cs="Arial"/>
                <w:b/>
                <w:sz w:val="22"/>
                <w:szCs w:val="22"/>
              </w:rPr>
              <w:t>Ваша оценка</w:t>
            </w:r>
          </w:p>
          <w:p w:rsidR="00BA64C1" w:rsidRPr="00BA64C1" w:rsidRDefault="00BA64C1" w:rsidP="00BA64C1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A64C1">
              <w:rPr>
                <w:rFonts w:ascii="Arial" w:hAnsi="Arial" w:cs="Arial"/>
                <w:b/>
                <w:sz w:val="22"/>
                <w:szCs w:val="22"/>
              </w:rPr>
              <w:t>(балл)</w:t>
            </w:r>
          </w:p>
        </w:tc>
      </w:tr>
      <w:tr w:rsidR="00BA64C1" w:rsidRPr="00BA64C1" w:rsidTr="007E5951">
        <w:tc>
          <w:tcPr>
            <w:tcW w:w="10632" w:type="dxa"/>
            <w:gridSpan w:val="5"/>
          </w:tcPr>
          <w:p w:rsidR="00BA64C1" w:rsidRPr="00BA64C1" w:rsidRDefault="00BA64C1" w:rsidP="00BA64C1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b/>
                <w:sz w:val="22"/>
                <w:szCs w:val="22"/>
              </w:rPr>
              <w:t>Критерий №1 «Открытость и доступность информации об учреждении культуры»</w:t>
            </w:r>
          </w:p>
        </w:tc>
      </w:tr>
      <w:tr w:rsidR="007E5951" w:rsidRPr="00BA64C1" w:rsidTr="007E5951">
        <w:tc>
          <w:tcPr>
            <w:tcW w:w="568" w:type="dxa"/>
          </w:tcPr>
          <w:p w:rsidR="00BA64C1" w:rsidRPr="00BA64C1" w:rsidRDefault="00BA64C1" w:rsidP="00BA64C1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A64C1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7371" w:type="dxa"/>
          </w:tcPr>
          <w:p w:rsidR="00BA64C1" w:rsidRPr="00BA64C1" w:rsidRDefault="00BA64C1" w:rsidP="00BA64C1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A64C1">
              <w:rPr>
                <w:rFonts w:ascii="Arial" w:hAnsi="Arial" w:cs="Arial"/>
                <w:sz w:val="22"/>
                <w:szCs w:val="22"/>
              </w:rPr>
              <w:t>Информация о новых мероприятиях</w:t>
            </w:r>
          </w:p>
        </w:tc>
        <w:tc>
          <w:tcPr>
            <w:tcW w:w="1559" w:type="dxa"/>
          </w:tcPr>
          <w:p w:rsidR="00BA64C1" w:rsidRPr="00BA64C1" w:rsidRDefault="00BA64C1" w:rsidP="00BA64C1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134" w:type="dxa"/>
            <w:gridSpan w:val="2"/>
          </w:tcPr>
          <w:p w:rsidR="00BA64C1" w:rsidRPr="00BA64C1" w:rsidRDefault="004B5B95" w:rsidP="004B5B95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7E5951" w:rsidRPr="00BA64C1" w:rsidTr="007E5951">
        <w:tc>
          <w:tcPr>
            <w:tcW w:w="568" w:type="dxa"/>
          </w:tcPr>
          <w:p w:rsidR="00BA64C1" w:rsidRPr="00BA64C1" w:rsidRDefault="00BA64C1" w:rsidP="00BA64C1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A64C1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7371" w:type="dxa"/>
          </w:tcPr>
          <w:p w:rsidR="00BA64C1" w:rsidRPr="00BA64C1" w:rsidRDefault="00BA64C1" w:rsidP="00BA64C1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A64C1">
              <w:rPr>
                <w:rFonts w:ascii="Arial" w:hAnsi="Arial" w:cs="Arial"/>
                <w:sz w:val="22"/>
                <w:szCs w:val="22"/>
              </w:rPr>
              <w:t>Полное и сокращенное наименование организации культуры, место нахождения, почтовый адрес, схема проезда, адрес эл. почты, сведения об учредителе, учредительные документы</w:t>
            </w:r>
          </w:p>
        </w:tc>
        <w:tc>
          <w:tcPr>
            <w:tcW w:w="1559" w:type="dxa"/>
          </w:tcPr>
          <w:p w:rsidR="00BA64C1" w:rsidRPr="00BA64C1" w:rsidRDefault="00BA64C1" w:rsidP="00BA64C1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A64C1">
              <w:rPr>
                <w:rFonts w:ascii="Arial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134" w:type="dxa"/>
            <w:gridSpan w:val="2"/>
          </w:tcPr>
          <w:p w:rsidR="00BA64C1" w:rsidRPr="00BA64C1" w:rsidRDefault="004B5B95" w:rsidP="004B5B95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E5951" w:rsidRPr="00BA64C1" w:rsidTr="007E5951">
        <w:tc>
          <w:tcPr>
            <w:tcW w:w="568" w:type="dxa"/>
          </w:tcPr>
          <w:p w:rsidR="00BA64C1" w:rsidRPr="00BA64C1" w:rsidRDefault="00BA64C1" w:rsidP="00BA64C1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A64C1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7371" w:type="dxa"/>
          </w:tcPr>
          <w:p w:rsidR="00BA64C1" w:rsidRPr="00BA64C1" w:rsidRDefault="00BA64C1" w:rsidP="00BA64C1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A64C1">
              <w:rPr>
                <w:rFonts w:ascii="Arial" w:hAnsi="Arial" w:cs="Arial"/>
                <w:sz w:val="22"/>
                <w:szCs w:val="22"/>
              </w:rPr>
              <w:t>Информация о выполнении государственного/ муниципального задания, отчет о результатах деятельности организации культуры</w:t>
            </w:r>
          </w:p>
        </w:tc>
        <w:tc>
          <w:tcPr>
            <w:tcW w:w="1559" w:type="dxa"/>
          </w:tcPr>
          <w:p w:rsidR="00BA64C1" w:rsidRPr="00BA64C1" w:rsidRDefault="00BA64C1" w:rsidP="00BA64C1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A64C1">
              <w:rPr>
                <w:rFonts w:ascii="Arial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134" w:type="dxa"/>
            <w:gridSpan w:val="2"/>
          </w:tcPr>
          <w:p w:rsidR="00BA64C1" w:rsidRPr="00BA64C1" w:rsidRDefault="00F42B18" w:rsidP="004B5B95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A64C1" w:rsidRPr="00BA64C1" w:rsidTr="007E5951">
        <w:tc>
          <w:tcPr>
            <w:tcW w:w="10632" w:type="dxa"/>
            <w:gridSpan w:val="5"/>
          </w:tcPr>
          <w:p w:rsidR="00BA64C1" w:rsidRPr="00BA64C1" w:rsidRDefault="00BA64C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b/>
                <w:sz w:val="22"/>
                <w:szCs w:val="22"/>
              </w:rPr>
              <w:t>Критерий №2 «Комфортность условий предоставления услуг и доступность их получения»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2.1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>Уровень комфортности и пребывания в учреждении культуры (места для сидения, гардероб, чистота помещений)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D52CD8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2.2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Перечень услуг, предоставляемых учреждением культуры. Ограничения по ассортименту услуг, ограничения по потребителям услуг.  Дополнительные услуги, предоставляемые организацией культуры. </w:t>
            </w:r>
            <w:proofErr w:type="gramStart"/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>Услуги</w:t>
            </w:r>
            <w:proofErr w:type="gramEnd"/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предоставляемые на платной основе. Стоимость услуг. Предоставление преимущественного права пользования услугами учреждения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F42B18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2.3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Сохранение возможности навигации по сайту при отключении графических элементов оформления сайта, карты сайта. Время доступности информации с учетом перерывов в работе сайта. Наличие независимой системы учета посещений сайта. Раскрытие </w:t>
            </w:r>
            <w:proofErr w:type="gramStart"/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>информации независимой системы учета посещений сайта</w:t>
            </w:r>
            <w:proofErr w:type="gramEnd"/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>. Бесплатность, доступность информации на сайте. Дата и время размещения информации. 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навигации.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F42B18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2.4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>Транспортная и пешая доступность организации культуры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 xml:space="preserve">от 0 до 5 </w:t>
            </w:r>
            <w:r w:rsidRPr="00BA64C1">
              <w:rPr>
                <w:rFonts w:ascii="Arial" w:eastAsia="Calibri" w:hAnsi="Arial" w:cs="Arial"/>
                <w:sz w:val="22"/>
                <w:szCs w:val="22"/>
              </w:rPr>
              <w:lastRenderedPageBreak/>
              <w:t>баллов</w:t>
            </w:r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4B5B95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4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lastRenderedPageBreak/>
              <w:t>2.5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>Наличие электронных билетов/ наличие электронного бронирования билетов/ наличие эл. очереди/ наличие электронных каталогов/ наличие электронных документов, доступных для получения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F42B18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2.6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>Удобство пользования электронными сервисами, предоставляемыми учреждением посетителям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D52CD8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</w:tr>
      <w:tr w:rsidR="00BA64C1" w:rsidRPr="00BA64C1" w:rsidTr="007E5951">
        <w:tc>
          <w:tcPr>
            <w:tcW w:w="10632" w:type="dxa"/>
            <w:gridSpan w:val="5"/>
            <w:vAlign w:val="center"/>
          </w:tcPr>
          <w:p w:rsidR="00BA64C1" w:rsidRPr="00BA64C1" w:rsidRDefault="00BA64C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b/>
                <w:sz w:val="22"/>
                <w:szCs w:val="22"/>
              </w:rPr>
              <w:t>Критерий №3 «Время ожидания предоставления услуги»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3.</w:t>
            </w:r>
            <w:r w:rsidRPr="00BA64C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Удобство  графика работы организации культуры 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F42B18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</w:tc>
      </w:tr>
      <w:tr w:rsidR="00BA64C1" w:rsidRPr="00BA64C1" w:rsidTr="007E5951">
        <w:tc>
          <w:tcPr>
            <w:tcW w:w="10632" w:type="dxa"/>
            <w:gridSpan w:val="5"/>
            <w:vAlign w:val="center"/>
          </w:tcPr>
          <w:p w:rsidR="00BA64C1" w:rsidRPr="00BA64C1" w:rsidRDefault="00BA64C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b/>
                <w:sz w:val="22"/>
                <w:szCs w:val="22"/>
              </w:rPr>
              <w:t>Критерий №4 «Доброжелательность, вежливость, компетентность работников организации культуры»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4.1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Доброжелательность, вежливость и компетентность персонала учреждения  культуры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Pr="00BA64C1">
              <w:rPr>
                <w:rFonts w:ascii="Arial" w:eastAsia="Calibri" w:hAnsi="Arial" w:cs="Arial"/>
                <w:sz w:val="22"/>
                <w:szCs w:val="22"/>
              </w:rPr>
              <w:t xml:space="preserve">7 </w:t>
            </w: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4B5B95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4.2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Доступна ли для Вас информация:</w:t>
            </w:r>
          </w:p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 xml:space="preserve">- о фамилии, имени, отчестве, должности руководящего состава организации культуры, её структурных подразделений и филиалов, </w:t>
            </w:r>
          </w:p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 xml:space="preserve">- о режиме, графике работы; контактных телефонах, адресе электронной почты, </w:t>
            </w:r>
          </w:p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- раздел для направления предложений по улучшению качества услуг организации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4B5B95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</w:tr>
      <w:tr w:rsidR="00BA64C1" w:rsidRPr="00BA64C1" w:rsidTr="007E5951">
        <w:tc>
          <w:tcPr>
            <w:tcW w:w="10632" w:type="dxa"/>
            <w:gridSpan w:val="5"/>
            <w:vAlign w:val="center"/>
          </w:tcPr>
          <w:p w:rsidR="00BA64C1" w:rsidRPr="00BA64C1" w:rsidRDefault="00BA64C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b/>
                <w:sz w:val="22"/>
                <w:szCs w:val="22"/>
              </w:rPr>
              <w:t>Критерий №5 «Удовлетворенность качеством оказания услуг»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5.1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>Уровень удовлетворенности качеством оказания услуг учреждения культуры в целом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Pr="00BA64C1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F42B18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5.2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>Порядок оценки качества работы учреждения на основании определенных критериев эффективности работы организаций, утвержденный уполномоченным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6 </w:t>
            </w: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D52CD8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5.</w:t>
            </w:r>
            <w:r w:rsidRPr="00BA64C1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>Качество проведения культурно-массовых мероприятий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Pr="00BA64C1">
              <w:rPr>
                <w:rFonts w:ascii="Arial" w:eastAsia="Calibri" w:hAnsi="Arial" w:cs="Arial"/>
                <w:sz w:val="22"/>
                <w:szCs w:val="22"/>
              </w:rPr>
              <w:t xml:space="preserve">10 </w:t>
            </w: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F42B18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5.4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>Разнообразие творческих групп, кружков по интересам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Pr="00BA64C1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F42B18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</w:tr>
      <w:tr w:rsidR="00D30655" w:rsidRPr="00BA64C1" w:rsidTr="007E5951">
        <w:tc>
          <w:tcPr>
            <w:tcW w:w="568" w:type="dxa"/>
            <w:vAlign w:val="center"/>
          </w:tcPr>
          <w:p w:rsidR="00D30655" w:rsidRPr="00BA64C1" w:rsidRDefault="00D30655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D30655" w:rsidRPr="00BA64C1" w:rsidRDefault="00D30655" w:rsidP="00BA64C1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30655" w:rsidRPr="00BA64C1" w:rsidRDefault="00D30655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30655" w:rsidRDefault="00D30655" w:rsidP="008F52CF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8F52CF">
              <w:rPr>
                <w:rFonts w:ascii="Arial" w:eastAsia="Calibri" w:hAnsi="Arial" w:cs="Arial"/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</w:tbl>
    <w:p w:rsidR="0038746C" w:rsidRPr="0038746C" w:rsidRDefault="0038746C" w:rsidP="0038746C">
      <w:pPr>
        <w:rPr>
          <w:rFonts w:ascii="Arial Narrow" w:hAnsi="Arial Narrow"/>
          <w:sz w:val="24"/>
          <w:szCs w:val="24"/>
          <w:u w:val="single"/>
        </w:rPr>
      </w:pPr>
      <w:r w:rsidRPr="0038746C">
        <w:rPr>
          <w:rFonts w:ascii="Arial Narrow" w:hAnsi="Arial Narrow"/>
          <w:sz w:val="24"/>
          <w:szCs w:val="24"/>
          <w:u w:val="single"/>
        </w:rPr>
        <w:t>Выводы:</w:t>
      </w:r>
    </w:p>
    <w:p w:rsidR="0038746C" w:rsidRPr="0038746C" w:rsidRDefault="0038746C" w:rsidP="0038746C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38746C">
        <w:rPr>
          <w:rFonts w:ascii="Arial Narrow" w:hAnsi="Arial Narrow"/>
          <w:sz w:val="24"/>
          <w:szCs w:val="24"/>
        </w:rPr>
        <w:t xml:space="preserve">            Результаты изучения мнения населения показали, что респонденты оценивают качество услуг, оказываемых учреждениями сферы культуры, подведомственных Администрации Гуково-Гнилушевского сельского поселения как «</w:t>
      </w:r>
      <w:r w:rsidR="007E5951" w:rsidRPr="00B951AD">
        <w:rPr>
          <w:rFonts w:ascii="Arial Narrow" w:hAnsi="Arial Narrow"/>
          <w:sz w:val="24"/>
          <w:szCs w:val="24"/>
        </w:rPr>
        <w:t>хорошее</w:t>
      </w:r>
      <w:r w:rsidRPr="0038746C">
        <w:rPr>
          <w:rFonts w:ascii="Arial Narrow" w:hAnsi="Arial Narrow"/>
          <w:sz w:val="24"/>
          <w:szCs w:val="24"/>
        </w:rPr>
        <w:t xml:space="preserve">». Совокупная </w:t>
      </w:r>
      <w:r w:rsidRPr="0038746C">
        <w:rPr>
          <w:rFonts w:ascii="Arial Narrow" w:hAnsi="Arial Narrow"/>
          <w:color w:val="000000"/>
          <w:sz w:val="24"/>
          <w:szCs w:val="24"/>
        </w:rPr>
        <w:t xml:space="preserve">степень удовлетворенности предоставляемых услуг </w:t>
      </w:r>
      <w:r w:rsidRPr="0038746C">
        <w:rPr>
          <w:rFonts w:ascii="Arial Narrow" w:hAnsi="Arial Narrow"/>
          <w:sz w:val="24"/>
          <w:szCs w:val="24"/>
        </w:rPr>
        <w:t xml:space="preserve">соответствует </w:t>
      </w:r>
      <w:r w:rsidR="007E5951" w:rsidRPr="00B951AD">
        <w:rPr>
          <w:rFonts w:ascii="Arial Narrow" w:hAnsi="Arial Narrow"/>
          <w:color w:val="000000"/>
          <w:sz w:val="24"/>
          <w:szCs w:val="24"/>
        </w:rPr>
        <w:t>8</w:t>
      </w:r>
      <w:r w:rsidR="00F42B18">
        <w:rPr>
          <w:rFonts w:ascii="Arial Narrow" w:hAnsi="Arial Narrow"/>
          <w:color w:val="000000"/>
          <w:sz w:val="24"/>
          <w:szCs w:val="24"/>
        </w:rPr>
        <w:t>3</w:t>
      </w:r>
      <w:r w:rsidRPr="0038746C">
        <w:rPr>
          <w:rFonts w:ascii="Arial Narrow" w:hAnsi="Arial Narrow"/>
          <w:color w:val="000000"/>
          <w:sz w:val="24"/>
          <w:szCs w:val="24"/>
        </w:rPr>
        <w:t xml:space="preserve">%, что, безусловно, говорит о </w:t>
      </w:r>
      <w:r w:rsidR="00672176">
        <w:rPr>
          <w:rFonts w:ascii="Arial Narrow" w:hAnsi="Arial Narrow"/>
          <w:color w:val="000000"/>
          <w:sz w:val="24"/>
          <w:szCs w:val="24"/>
        </w:rPr>
        <w:t>хорошем</w:t>
      </w:r>
      <w:r w:rsidRPr="0038746C">
        <w:rPr>
          <w:rFonts w:ascii="Arial Narrow" w:hAnsi="Arial Narrow"/>
          <w:color w:val="000000"/>
          <w:sz w:val="24"/>
          <w:szCs w:val="24"/>
        </w:rPr>
        <w:t xml:space="preserve"> качестве предоставляемых услуг населению и ростом информированности населения о предоставляемых услугах. </w:t>
      </w:r>
    </w:p>
    <w:p w:rsidR="0038746C" w:rsidRPr="0038746C" w:rsidRDefault="0038746C" w:rsidP="0038746C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8746C">
        <w:rPr>
          <w:rFonts w:ascii="Arial Narrow" w:hAnsi="Arial Narrow"/>
          <w:sz w:val="24"/>
          <w:szCs w:val="24"/>
        </w:rPr>
        <w:t>Целесообразно выделение двух факторов, влияющих на показатель удовлетворенности  качеством предоставляемых услуг в сфере культуры: информированность населения и возможность влияния общественности на процессы, через оценку деятельности учреждений. Оба фактора  напрямую не связаны ни с качеством организации  культурно-досугового процесс</w:t>
      </w:r>
      <w:r w:rsidR="00561404">
        <w:rPr>
          <w:rFonts w:ascii="Arial Narrow" w:hAnsi="Arial Narrow"/>
          <w:sz w:val="24"/>
          <w:szCs w:val="24"/>
        </w:rPr>
        <w:t>а</w:t>
      </w:r>
      <w:r w:rsidRPr="0038746C">
        <w:rPr>
          <w:rFonts w:ascii="Arial Narrow" w:hAnsi="Arial Narrow"/>
          <w:sz w:val="24"/>
          <w:szCs w:val="24"/>
        </w:rPr>
        <w:t>, ни с качеством его результатов, но при этом существенно  влияют на общий показатель удовлетворенности и стимулируют учреждения к поиску более совершенных форм работы.</w:t>
      </w:r>
    </w:p>
    <w:p w:rsidR="0038746C" w:rsidRPr="0038746C" w:rsidRDefault="0038746C" w:rsidP="0038746C">
      <w:pPr>
        <w:shd w:val="clear" w:color="auto" w:fill="FFFFFF"/>
        <w:jc w:val="both"/>
        <w:rPr>
          <w:rFonts w:ascii="Arial Narrow" w:hAnsi="Arial Narrow"/>
          <w:sz w:val="24"/>
          <w:szCs w:val="24"/>
        </w:rPr>
      </w:pPr>
      <w:r w:rsidRPr="0038746C">
        <w:rPr>
          <w:rFonts w:ascii="Arial Narrow" w:hAnsi="Arial Narrow"/>
          <w:sz w:val="24"/>
          <w:szCs w:val="24"/>
        </w:rPr>
        <w:t xml:space="preserve">           В результате обработки данных опроса, получен достаточный объем информации, позволяющий объективно оценить уровень обслуживания населения учреждени</w:t>
      </w:r>
      <w:r w:rsidR="00561404">
        <w:rPr>
          <w:rFonts w:ascii="Arial Narrow" w:hAnsi="Arial Narrow"/>
          <w:sz w:val="24"/>
          <w:szCs w:val="24"/>
        </w:rPr>
        <w:t>ем</w:t>
      </w:r>
      <w:r w:rsidRPr="0038746C">
        <w:rPr>
          <w:rFonts w:ascii="Arial Narrow" w:hAnsi="Arial Narrow"/>
          <w:sz w:val="24"/>
          <w:szCs w:val="24"/>
        </w:rPr>
        <w:t xml:space="preserve"> сферы культуры, подведомственны</w:t>
      </w:r>
      <w:r w:rsidR="00561404">
        <w:rPr>
          <w:rFonts w:ascii="Arial Narrow" w:hAnsi="Arial Narrow"/>
          <w:sz w:val="24"/>
          <w:szCs w:val="24"/>
        </w:rPr>
        <w:t>м</w:t>
      </w:r>
      <w:r w:rsidRPr="0038746C">
        <w:rPr>
          <w:rFonts w:ascii="Arial Narrow" w:hAnsi="Arial Narrow"/>
          <w:sz w:val="24"/>
          <w:szCs w:val="24"/>
        </w:rPr>
        <w:t xml:space="preserve"> Администрации поселения, достаточно высокой степенью соотнесенности  деятельности учреждени</w:t>
      </w:r>
      <w:r w:rsidR="00561404">
        <w:rPr>
          <w:rFonts w:ascii="Arial Narrow" w:hAnsi="Arial Narrow"/>
          <w:sz w:val="24"/>
          <w:szCs w:val="24"/>
        </w:rPr>
        <w:t>я</w:t>
      </w:r>
      <w:r w:rsidRPr="0038746C">
        <w:rPr>
          <w:rFonts w:ascii="Arial Narrow" w:hAnsi="Arial Narrow"/>
          <w:sz w:val="24"/>
          <w:szCs w:val="24"/>
        </w:rPr>
        <w:t xml:space="preserve"> с реальными потребностями и ожиданиями  граждан. Использование данной формы мониторинга при ежегодном проведении, позволяет  проследить динамику изменений и сделать выводы об эффективности мер преодоления «недочетов», предпринимаемых органом управления культурой и учреждени</w:t>
      </w:r>
      <w:r w:rsidR="00561404">
        <w:rPr>
          <w:rFonts w:ascii="Arial Narrow" w:hAnsi="Arial Narrow"/>
          <w:sz w:val="24"/>
          <w:szCs w:val="24"/>
        </w:rPr>
        <w:t>ем</w:t>
      </w:r>
      <w:r w:rsidRPr="0038746C">
        <w:rPr>
          <w:rFonts w:ascii="Arial Narrow" w:hAnsi="Arial Narrow"/>
          <w:sz w:val="24"/>
          <w:szCs w:val="24"/>
        </w:rPr>
        <w:t>. Полученные результаты дают возможность выявить наиболее действенные механизмы вовлечения населения в активную культурную деятельность, а предложения, относительно дополнительных услуг учреждени</w:t>
      </w:r>
      <w:r w:rsidR="00561404">
        <w:rPr>
          <w:rFonts w:ascii="Arial Narrow" w:hAnsi="Arial Narrow"/>
          <w:sz w:val="24"/>
          <w:szCs w:val="24"/>
        </w:rPr>
        <w:t>я</w:t>
      </w:r>
      <w:r w:rsidRPr="0038746C">
        <w:rPr>
          <w:rFonts w:ascii="Arial Narrow" w:hAnsi="Arial Narrow"/>
          <w:sz w:val="24"/>
          <w:szCs w:val="24"/>
        </w:rPr>
        <w:t xml:space="preserve"> – это уже прямое руководство к действию. Полученные данные способствуют более объективному анализу о деятельности учреждений.  Активность граждан, вовлекаемых в культурные процессы, полученные результаты мониторинга способствуют  корректировке планов работы учреждени</w:t>
      </w:r>
      <w:r w:rsidR="00561404">
        <w:rPr>
          <w:rFonts w:ascii="Arial Narrow" w:hAnsi="Arial Narrow"/>
          <w:sz w:val="24"/>
          <w:szCs w:val="24"/>
        </w:rPr>
        <w:t>я</w:t>
      </w:r>
      <w:r w:rsidRPr="0038746C">
        <w:rPr>
          <w:rFonts w:ascii="Arial Narrow" w:hAnsi="Arial Narrow"/>
          <w:sz w:val="24"/>
          <w:szCs w:val="24"/>
        </w:rPr>
        <w:t xml:space="preserve"> на 201</w:t>
      </w:r>
      <w:r w:rsidR="00561404">
        <w:rPr>
          <w:rFonts w:ascii="Arial Narrow" w:hAnsi="Arial Narrow"/>
          <w:sz w:val="24"/>
          <w:szCs w:val="24"/>
        </w:rPr>
        <w:t>8</w:t>
      </w:r>
      <w:r w:rsidRPr="0038746C">
        <w:rPr>
          <w:rFonts w:ascii="Arial Narrow" w:hAnsi="Arial Narrow"/>
          <w:sz w:val="24"/>
          <w:szCs w:val="24"/>
        </w:rPr>
        <w:t>г. и дальнейшие периоды.</w:t>
      </w:r>
    </w:p>
    <w:p w:rsidR="0038746C" w:rsidRPr="0038746C" w:rsidRDefault="0038746C" w:rsidP="0038746C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8746C">
        <w:rPr>
          <w:rFonts w:ascii="Arial Narrow" w:hAnsi="Arial Narrow"/>
          <w:sz w:val="24"/>
          <w:szCs w:val="24"/>
        </w:rPr>
        <w:lastRenderedPageBreak/>
        <w:t>Одним из главных факторов  работы органа управления культуры и учреждени</w:t>
      </w:r>
      <w:r w:rsidR="00561404">
        <w:rPr>
          <w:rFonts w:ascii="Arial Narrow" w:hAnsi="Arial Narrow"/>
          <w:sz w:val="24"/>
          <w:szCs w:val="24"/>
        </w:rPr>
        <w:t>я</w:t>
      </w:r>
      <w:r w:rsidRPr="0038746C">
        <w:rPr>
          <w:rFonts w:ascii="Arial Narrow" w:hAnsi="Arial Narrow"/>
          <w:sz w:val="24"/>
          <w:szCs w:val="24"/>
        </w:rPr>
        <w:t xml:space="preserve"> сферы культуры, бесспорно, является организация «диалога» с населением, с целью дальнейшего обеспечения эффективного предоставления муниципальных услуг сферы. Учет интересов, предпочтений и ожиданий населения позволяет не только отредактировать  планы работы учреждений, но и выявить слабые места в работе и скорректировать их.</w:t>
      </w:r>
    </w:p>
    <w:p w:rsidR="00965A1D" w:rsidRDefault="008255E3" w:rsidP="008255E3">
      <w:pPr>
        <w:pStyle w:val="2"/>
        <w:ind w:firstLine="567"/>
        <w:jc w:val="both"/>
        <w:rPr>
          <w:b w:val="0"/>
          <w:sz w:val="24"/>
          <w:szCs w:val="24"/>
        </w:rPr>
      </w:pPr>
      <w:r w:rsidRPr="008255E3">
        <w:rPr>
          <w:b w:val="0"/>
          <w:sz w:val="24"/>
          <w:szCs w:val="24"/>
        </w:rPr>
        <w:t xml:space="preserve">    </w:t>
      </w:r>
      <w:r w:rsidR="00AF0157">
        <w:rPr>
          <w:b w:val="0"/>
          <w:sz w:val="24"/>
          <w:szCs w:val="24"/>
        </w:rPr>
        <w:t xml:space="preserve">                       </w:t>
      </w:r>
    </w:p>
    <w:p w:rsidR="00965A1D" w:rsidRDefault="00965A1D" w:rsidP="008255E3">
      <w:pPr>
        <w:pStyle w:val="2"/>
        <w:ind w:firstLine="567"/>
        <w:jc w:val="both"/>
        <w:rPr>
          <w:b w:val="0"/>
          <w:sz w:val="24"/>
          <w:szCs w:val="24"/>
        </w:rPr>
      </w:pPr>
    </w:p>
    <w:sectPr w:rsidR="00965A1D" w:rsidSect="003A5B45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4C5"/>
    <w:rsid w:val="00091911"/>
    <w:rsid w:val="0013232E"/>
    <w:rsid w:val="0015716F"/>
    <w:rsid w:val="0018212A"/>
    <w:rsid w:val="001A454F"/>
    <w:rsid w:val="001B4F22"/>
    <w:rsid w:val="001D1DB5"/>
    <w:rsid w:val="001D630B"/>
    <w:rsid w:val="00242B8A"/>
    <w:rsid w:val="00251E2F"/>
    <w:rsid w:val="0028147A"/>
    <w:rsid w:val="002A510D"/>
    <w:rsid w:val="00352174"/>
    <w:rsid w:val="0038746C"/>
    <w:rsid w:val="003904C5"/>
    <w:rsid w:val="003A5B45"/>
    <w:rsid w:val="0042220F"/>
    <w:rsid w:val="004B5B95"/>
    <w:rsid w:val="005462B2"/>
    <w:rsid w:val="00561404"/>
    <w:rsid w:val="006312D5"/>
    <w:rsid w:val="00672176"/>
    <w:rsid w:val="006C1D5E"/>
    <w:rsid w:val="006D2247"/>
    <w:rsid w:val="006F42A4"/>
    <w:rsid w:val="00751B2A"/>
    <w:rsid w:val="00762CC5"/>
    <w:rsid w:val="007E5951"/>
    <w:rsid w:val="008255E3"/>
    <w:rsid w:val="0084761A"/>
    <w:rsid w:val="00886632"/>
    <w:rsid w:val="008F52CF"/>
    <w:rsid w:val="00933A85"/>
    <w:rsid w:val="00965A1D"/>
    <w:rsid w:val="00975743"/>
    <w:rsid w:val="009A5176"/>
    <w:rsid w:val="00A563B8"/>
    <w:rsid w:val="00AC2B13"/>
    <w:rsid w:val="00AE5DDB"/>
    <w:rsid w:val="00AF0157"/>
    <w:rsid w:val="00B620A8"/>
    <w:rsid w:val="00B951AD"/>
    <w:rsid w:val="00BA64C1"/>
    <w:rsid w:val="00BC5721"/>
    <w:rsid w:val="00BD1706"/>
    <w:rsid w:val="00BF1A4C"/>
    <w:rsid w:val="00C67BEB"/>
    <w:rsid w:val="00D30655"/>
    <w:rsid w:val="00D32248"/>
    <w:rsid w:val="00D52CD8"/>
    <w:rsid w:val="00E35DED"/>
    <w:rsid w:val="00E56BF6"/>
    <w:rsid w:val="00E7494D"/>
    <w:rsid w:val="00F42B18"/>
    <w:rsid w:val="00F8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904C5"/>
    <w:pPr>
      <w:ind w:firstLine="426"/>
      <w:jc w:val="center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3904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3904C5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</w:rPr>
  </w:style>
  <w:style w:type="table" w:styleId="a3">
    <w:name w:val="Table Grid"/>
    <w:basedOn w:val="a1"/>
    <w:uiPriority w:val="59"/>
    <w:rsid w:val="0039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rsid w:val="003904C5"/>
    <w:rPr>
      <w:rFonts w:ascii="Times New Roman" w:hAnsi="Times New Roman" w:cs="Times New Roman"/>
      <w:sz w:val="25"/>
      <w:szCs w:val="25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A5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3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93332-4616-4799-B9A7-0AF6853D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3</cp:revision>
  <cp:lastPrinted>2016-04-06T08:05:00Z</cp:lastPrinted>
  <dcterms:created xsi:type="dcterms:W3CDTF">2018-03-30T11:04:00Z</dcterms:created>
  <dcterms:modified xsi:type="dcterms:W3CDTF">2018-03-30T11:33:00Z</dcterms:modified>
</cp:coreProperties>
</file>