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64" w:rsidRPr="00EA1C71" w:rsidRDefault="004A3264" w:rsidP="00554302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EA1C7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A5A54" w:rsidRPr="00EA1C71" w:rsidRDefault="00EA1C71" w:rsidP="00554302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EA1C71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</w:p>
    <w:p w:rsidR="00AA5A54" w:rsidRPr="00EA1C71" w:rsidRDefault="00AA5A54" w:rsidP="00554302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EA1C7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A1C71" w:rsidRPr="00EA1C71">
        <w:rPr>
          <w:rFonts w:ascii="Times New Roman" w:hAnsi="Times New Roman" w:cs="Times New Roman"/>
          <w:color w:val="000000"/>
          <w:sz w:val="24"/>
          <w:szCs w:val="24"/>
        </w:rPr>
        <w:t>УКОВО-ГНИЛУШЕВСКОГО СЕЛЬСКОГО ПОСЕЛЕНИЯ</w:t>
      </w:r>
    </w:p>
    <w:p w:rsidR="00AA5A54" w:rsidRPr="00AA5A54" w:rsidRDefault="00AA5A54" w:rsidP="00554302">
      <w:pPr>
        <w:pStyle w:val="af4"/>
        <w:rPr>
          <w:rFonts w:ascii="Times New Roman" w:hAnsi="Times New Roman" w:cs="Times New Roman"/>
          <w:color w:val="000000"/>
          <w:sz w:val="36"/>
          <w:szCs w:val="36"/>
        </w:rPr>
      </w:pPr>
    </w:p>
    <w:p w:rsidR="00EA1C71" w:rsidRDefault="00EA1C71" w:rsidP="00EA1C71">
      <w:pPr>
        <w:pStyle w:val="af4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РЕШ</w:t>
      </w:r>
      <w:r w:rsidR="00554302" w:rsidRPr="00B371AC">
        <w:rPr>
          <w:rFonts w:ascii="Times New Roman" w:hAnsi="Times New Roman" w:cs="Times New Roman"/>
          <w:color w:val="000000"/>
          <w:szCs w:val="28"/>
        </w:rPr>
        <w:t xml:space="preserve">ЕНИЕ </w:t>
      </w:r>
    </w:p>
    <w:p w:rsidR="00EA1C71" w:rsidRDefault="00EA1C71" w:rsidP="00EA1C71">
      <w:pPr>
        <w:pStyle w:val="af4"/>
        <w:rPr>
          <w:rFonts w:ascii="Times New Roman" w:hAnsi="Times New Roman" w:cs="Times New Roman"/>
          <w:color w:val="000000"/>
          <w:szCs w:val="28"/>
        </w:rPr>
      </w:pPr>
    </w:p>
    <w:p w:rsidR="00EA1C71" w:rsidRDefault="00EA1C71" w:rsidP="00EA1C71">
      <w:pPr>
        <w:pStyle w:val="af4"/>
        <w:rPr>
          <w:rFonts w:ascii="Times New Roman" w:hAnsi="Times New Roman" w:cs="Times New Roman"/>
          <w:color w:val="000000"/>
          <w:szCs w:val="28"/>
        </w:rPr>
      </w:pPr>
    </w:p>
    <w:p w:rsidR="00554302" w:rsidRPr="00EA1C71" w:rsidRDefault="00651068" w:rsidP="00EA1C71">
      <w:pPr>
        <w:pStyle w:val="af4"/>
        <w:jc w:val="left"/>
        <w:rPr>
          <w:rFonts w:ascii="Times New Roman" w:hAnsi="Times New Roman" w:cs="Times New Roman"/>
          <w:b w:val="0"/>
          <w:color w:val="000000"/>
          <w:szCs w:val="28"/>
        </w:rPr>
      </w:pPr>
      <w:r>
        <w:rPr>
          <w:rFonts w:ascii="Times New Roman" w:hAnsi="Times New Roman" w:cs="Times New Roman"/>
          <w:b w:val="0"/>
          <w:color w:val="000000"/>
          <w:szCs w:val="28"/>
        </w:rPr>
        <w:t>«08</w:t>
      </w:r>
      <w:r w:rsidR="00EA1C71" w:rsidRPr="00EA1C71">
        <w:rPr>
          <w:rFonts w:ascii="Times New Roman" w:hAnsi="Times New Roman" w:cs="Times New Roman"/>
          <w:b w:val="0"/>
          <w:color w:val="000000"/>
          <w:szCs w:val="28"/>
        </w:rPr>
        <w:t xml:space="preserve">»  ноября </w:t>
      </w:r>
      <w:r w:rsidR="00554302" w:rsidRPr="00EA1C71">
        <w:rPr>
          <w:rFonts w:ascii="Times New Roman" w:hAnsi="Times New Roman" w:cs="Times New Roman"/>
          <w:b w:val="0"/>
          <w:color w:val="000000"/>
          <w:szCs w:val="28"/>
        </w:rPr>
        <w:t>2016г.                               №</w:t>
      </w:r>
      <w:r>
        <w:rPr>
          <w:rFonts w:ascii="Times New Roman" w:hAnsi="Times New Roman" w:cs="Times New Roman"/>
          <w:b w:val="0"/>
          <w:color w:val="000000"/>
          <w:szCs w:val="28"/>
        </w:rPr>
        <w:t>14</w:t>
      </w:r>
      <w:r w:rsidR="00554302" w:rsidRPr="00EA1C71">
        <w:rPr>
          <w:rFonts w:ascii="Times New Roman" w:hAnsi="Times New Roman" w:cs="Times New Roman"/>
          <w:b w:val="0"/>
          <w:color w:val="000000"/>
          <w:szCs w:val="28"/>
        </w:rPr>
        <w:t xml:space="preserve">          </w:t>
      </w:r>
      <w:r w:rsidR="00554302" w:rsidRPr="00EA1C71">
        <w:rPr>
          <w:rFonts w:ascii="Times New Roman" w:hAnsi="Times New Roman" w:cs="Times New Roman"/>
          <w:b w:val="0"/>
          <w:color w:val="000000"/>
          <w:szCs w:val="28"/>
        </w:rPr>
        <w:tab/>
        <w:t xml:space="preserve">                        х. Гуково</w:t>
      </w:r>
    </w:p>
    <w:p w:rsidR="00554302" w:rsidRDefault="00554302" w:rsidP="00EA1C71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164F92">
        <w:rPr>
          <w:rFonts w:ascii="Times New Roman" w:hAnsi="Times New Roman" w:cs="Times New Roman"/>
          <w:b/>
          <w:color w:val="000000"/>
          <w:sz w:val="18"/>
          <w:szCs w:val="18"/>
        </w:rPr>
        <w:t>«</w:t>
      </w:r>
      <w:r w:rsidR="00EA1C71">
        <w:rPr>
          <w:rFonts w:ascii="Times New Roman" w:hAnsi="Times New Roman" w:cs="Times New Roman"/>
          <w:b/>
          <w:color w:val="000000"/>
          <w:sz w:val="18"/>
          <w:szCs w:val="18"/>
        </w:rPr>
        <w:t>О проекте решения Собрания депутатов</w:t>
      </w:r>
    </w:p>
    <w:p w:rsidR="00EA1C71" w:rsidRDefault="00EA1C71" w:rsidP="00EA1C71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Гуково-Гнилушевского сельского поселения</w:t>
      </w:r>
    </w:p>
    <w:p w:rsidR="00EA1C71" w:rsidRDefault="00EA1C71" w:rsidP="00EA1C71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«О целесообразности изменения границ </w:t>
      </w:r>
    </w:p>
    <w:p w:rsidR="00EA1C71" w:rsidRDefault="00EA1C71" w:rsidP="00EA1C71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Муниципального образования «Гуково-</w:t>
      </w:r>
    </w:p>
    <w:p w:rsidR="00EA1C71" w:rsidRDefault="00EA1C71" w:rsidP="00EA1C71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Гнилушевское сельское поселение»</w:t>
      </w:r>
    </w:p>
    <w:p w:rsidR="00EA1C71" w:rsidRPr="00164F92" w:rsidRDefault="00EA1C71" w:rsidP="00EA1C71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54302" w:rsidRDefault="00057C92" w:rsidP="00554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9156B">
        <w:rPr>
          <w:rFonts w:ascii="Times New Roman" w:hAnsi="Times New Roman" w:cs="Times New Roman"/>
          <w:sz w:val="28"/>
          <w:szCs w:val="28"/>
        </w:rPr>
        <w:t xml:space="preserve">статей 12, 28 </w:t>
      </w:r>
      <w:r w:rsidR="00EA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54302">
        <w:rPr>
          <w:rFonts w:ascii="Times New Roman" w:hAnsi="Times New Roman" w:cs="Times New Roman"/>
          <w:sz w:val="28"/>
          <w:szCs w:val="28"/>
        </w:rPr>
        <w:t>06 октября 2003г.</w:t>
      </w:r>
      <w:r>
        <w:rPr>
          <w:rFonts w:ascii="Times New Roman" w:hAnsi="Times New Roman" w:cs="Times New Roman"/>
          <w:sz w:val="28"/>
          <w:szCs w:val="28"/>
        </w:rPr>
        <w:br/>
        <w:t>№131-ФЗ «Об общих принципах организации местного самоуправления в Российской Федерации»</w:t>
      </w:r>
      <w:r w:rsidR="00264430">
        <w:rPr>
          <w:rFonts w:ascii="Times New Roman" w:hAnsi="Times New Roman" w:cs="Times New Roman"/>
          <w:sz w:val="28"/>
          <w:szCs w:val="28"/>
        </w:rPr>
        <w:t>, статьи 10 Областного</w:t>
      </w:r>
      <w:r w:rsidR="0055430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554302">
        <w:rPr>
          <w:rFonts w:ascii="Times New Roman" w:hAnsi="Times New Roman" w:cs="Times New Roman"/>
          <w:sz w:val="28"/>
          <w:szCs w:val="28"/>
        </w:rPr>
        <w:br/>
        <w:t>от 28 декабря 2005г.</w:t>
      </w:r>
      <w:r w:rsidR="00264430">
        <w:rPr>
          <w:rFonts w:ascii="Times New Roman" w:hAnsi="Times New Roman" w:cs="Times New Roman"/>
          <w:sz w:val="28"/>
          <w:szCs w:val="28"/>
        </w:rPr>
        <w:t xml:space="preserve"> №436-ЗС «О местном самоуправлении в Ростовской области», Устава муниципального обра</w:t>
      </w:r>
      <w:r w:rsidR="00554302">
        <w:rPr>
          <w:rFonts w:ascii="Times New Roman" w:hAnsi="Times New Roman" w:cs="Times New Roman"/>
          <w:sz w:val="28"/>
          <w:szCs w:val="28"/>
        </w:rPr>
        <w:t>зования «Гуково-Гнилушевское сельское поселение</w:t>
      </w:r>
      <w:r w:rsidR="00264430">
        <w:rPr>
          <w:rFonts w:ascii="Times New Roman" w:hAnsi="Times New Roman" w:cs="Times New Roman"/>
          <w:sz w:val="28"/>
          <w:szCs w:val="28"/>
        </w:rPr>
        <w:t>»,</w:t>
      </w:r>
      <w:r w:rsidR="00554302">
        <w:rPr>
          <w:rFonts w:ascii="Times New Roman" w:hAnsi="Times New Roman" w:cs="Times New Roman"/>
          <w:sz w:val="28"/>
          <w:szCs w:val="28"/>
        </w:rPr>
        <w:t xml:space="preserve"> </w:t>
      </w:r>
      <w:r w:rsidR="00291E40"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 w:rsidR="00EB7B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91E40" w:rsidRPr="00291E40">
        <w:rPr>
          <w:rFonts w:ascii="Times New Roman" w:hAnsi="Times New Roman" w:cs="Times New Roman"/>
          <w:sz w:val="28"/>
          <w:szCs w:val="28"/>
        </w:rPr>
        <w:t xml:space="preserve"> </w:t>
      </w:r>
      <w:r w:rsidR="00291E40" w:rsidRPr="00EB7B19">
        <w:rPr>
          <w:rFonts w:ascii="Times New Roman" w:hAnsi="Times New Roman" w:cs="Times New Roman"/>
          <w:sz w:val="28"/>
          <w:szCs w:val="28"/>
        </w:rPr>
        <w:t>«</w:t>
      </w:r>
      <w:r w:rsidR="00554302">
        <w:rPr>
          <w:rFonts w:ascii="Times New Roman" w:hAnsi="Times New Roman" w:cs="Times New Roman"/>
          <w:sz w:val="28"/>
          <w:szCs w:val="28"/>
        </w:rPr>
        <w:t>Гуково-Гнилушевское сельское поселение</w:t>
      </w:r>
      <w:r w:rsidR="00291E40" w:rsidRPr="00EB7B19">
        <w:rPr>
          <w:rFonts w:ascii="Times New Roman" w:hAnsi="Times New Roman" w:cs="Times New Roman"/>
          <w:sz w:val="28"/>
          <w:szCs w:val="28"/>
        </w:rPr>
        <w:t>»</w:t>
      </w:r>
      <w:r w:rsidR="00554302">
        <w:rPr>
          <w:rFonts w:ascii="Times New Roman" w:hAnsi="Times New Roman" w:cs="Times New Roman"/>
          <w:sz w:val="28"/>
          <w:szCs w:val="28"/>
        </w:rPr>
        <w:t>,</w:t>
      </w:r>
      <w:r w:rsidR="00EB7B19">
        <w:rPr>
          <w:rFonts w:ascii="Times New Roman" w:hAnsi="Times New Roman" w:cs="Times New Roman"/>
          <w:sz w:val="28"/>
          <w:szCs w:val="28"/>
        </w:rPr>
        <w:t xml:space="preserve"> </w:t>
      </w:r>
      <w:r w:rsidR="00EB7B19" w:rsidRPr="00EB7B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7B19" w:rsidRPr="00EB7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B19" w:rsidRPr="00EB7B1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54302">
        <w:rPr>
          <w:rFonts w:ascii="Times New Roman" w:hAnsi="Times New Roman" w:cs="Times New Roman"/>
          <w:sz w:val="28"/>
          <w:szCs w:val="28"/>
        </w:rPr>
        <w:t xml:space="preserve"> с требованиями Градостроительного и Земельного законодательства</w:t>
      </w:r>
      <w:r w:rsidR="00554302" w:rsidRPr="00554302">
        <w:rPr>
          <w:rFonts w:ascii="Times New Roman" w:hAnsi="Times New Roman" w:cs="Times New Roman"/>
          <w:sz w:val="28"/>
          <w:szCs w:val="28"/>
        </w:rPr>
        <w:t xml:space="preserve"> </w:t>
      </w:r>
      <w:r w:rsidR="005543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1C71">
        <w:rPr>
          <w:rFonts w:ascii="Times New Roman" w:hAnsi="Times New Roman" w:cs="Times New Roman"/>
          <w:sz w:val="28"/>
          <w:szCs w:val="28"/>
        </w:rPr>
        <w:t>,-</w:t>
      </w:r>
    </w:p>
    <w:p w:rsidR="00667646" w:rsidRDefault="00667646" w:rsidP="0026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71" w:rsidRDefault="00EA1C71" w:rsidP="00EA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Гуково-Гнилушевского сельского поселения</w:t>
      </w:r>
      <w:r w:rsidRPr="002644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A1C71" w:rsidRDefault="00EA1C71" w:rsidP="00EA1C71">
      <w:pPr>
        <w:pStyle w:val="ad"/>
        <w:ind w:firstLine="0"/>
      </w:pPr>
    </w:p>
    <w:p w:rsidR="0039156B" w:rsidRDefault="0039156B" w:rsidP="00AA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за основу проект Решения Собрания депутатов Гуково-Гнилушевского сельского поселения «О целесообразности изменения границ Муниципального образования «Гуково-Гнилушевское сельское поселение»</w:t>
      </w:r>
      <w:r w:rsidRPr="0039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целесообразности изменения границ Муниципального образования «Гуково-Гнилушевское сельское поселение», согласно Приложению к настоящему Решению.</w:t>
      </w:r>
    </w:p>
    <w:p w:rsidR="00AA5A54" w:rsidRDefault="0039156B" w:rsidP="0039156B">
      <w:pPr>
        <w:tabs>
          <w:tab w:val="left" w:pos="4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4430">
        <w:rPr>
          <w:rFonts w:ascii="Times New Roman" w:hAnsi="Times New Roman" w:cs="Times New Roman"/>
          <w:sz w:val="28"/>
          <w:szCs w:val="28"/>
        </w:rPr>
        <w:t xml:space="preserve">.Назначить </w:t>
      </w:r>
      <w:r w:rsidR="003B0F61">
        <w:rPr>
          <w:rFonts w:ascii="Times New Roman" w:hAnsi="Times New Roman" w:cs="Times New Roman"/>
          <w:sz w:val="28"/>
          <w:szCs w:val="28"/>
        </w:rPr>
        <w:t>публичные</w:t>
      </w:r>
      <w:r w:rsidR="00185516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264430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64F92">
        <w:rPr>
          <w:rFonts w:ascii="Times New Roman" w:hAnsi="Times New Roman" w:cs="Times New Roman"/>
          <w:sz w:val="28"/>
          <w:szCs w:val="28"/>
        </w:rPr>
        <w:t>Р</w:t>
      </w:r>
      <w:r w:rsidR="00E6517E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4302">
        <w:rPr>
          <w:rFonts w:ascii="Times New Roman" w:hAnsi="Times New Roman" w:cs="Times New Roman"/>
          <w:sz w:val="28"/>
          <w:szCs w:val="28"/>
        </w:rPr>
        <w:t>обрания депутатов</w:t>
      </w:r>
      <w:r w:rsidR="00AA5A54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</w:t>
      </w:r>
      <w:r w:rsidR="00E6517E">
        <w:rPr>
          <w:rFonts w:ascii="Times New Roman" w:hAnsi="Times New Roman" w:cs="Times New Roman"/>
          <w:sz w:val="28"/>
          <w:szCs w:val="28"/>
        </w:rPr>
        <w:t xml:space="preserve">«О </w:t>
      </w:r>
      <w:r w:rsidR="00AA5A54">
        <w:rPr>
          <w:rFonts w:ascii="Times New Roman" w:hAnsi="Times New Roman" w:cs="Times New Roman"/>
          <w:sz w:val="28"/>
          <w:szCs w:val="28"/>
        </w:rPr>
        <w:t>ц</w:t>
      </w:r>
      <w:r w:rsidR="00E6517E">
        <w:rPr>
          <w:rFonts w:ascii="Times New Roman" w:hAnsi="Times New Roman" w:cs="Times New Roman"/>
          <w:sz w:val="28"/>
          <w:szCs w:val="28"/>
        </w:rPr>
        <w:t xml:space="preserve">елесообразности </w:t>
      </w:r>
      <w:r w:rsidR="00AA5A54">
        <w:rPr>
          <w:rFonts w:ascii="Times New Roman" w:hAnsi="Times New Roman" w:cs="Times New Roman"/>
          <w:sz w:val="28"/>
          <w:szCs w:val="28"/>
        </w:rPr>
        <w:t>изменения границ Муниципального образования «Гуково-Гнилушевское сельское поселение» на «18» ноября 2016г. по адресу: Актовый зал здания Администрации Гуково-Гнилушевского сельского поселения (ул. Краснопартизанская, д.1, х. Гуково, Красносулинский район, Ростовская область) в 15 час. 00 мин.</w:t>
      </w:r>
      <w:r w:rsidR="00E651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5244" w:rsidRPr="00164F92" w:rsidRDefault="0039156B" w:rsidP="00AA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244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1E524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1E5244" w:rsidRPr="00164F92">
        <w:rPr>
          <w:rFonts w:ascii="Times New Roman" w:hAnsi="Times New Roman" w:cs="Times New Roman"/>
          <w:sz w:val="28"/>
          <w:szCs w:val="28"/>
        </w:rPr>
        <w:t>опубликования</w:t>
      </w:r>
      <w:r w:rsidR="008D0C7F" w:rsidRPr="00164F9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E5244" w:rsidRPr="00164F92">
        <w:rPr>
          <w:rFonts w:ascii="Times New Roman" w:hAnsi="Times New Roman" w:cs="Times New Roman"/>
          <w:sz w:val="28"/>
          <w:szCs w:val="28"/>
        </w:rPr>
        <w:t>.</w:t>
      </w:r>
    </w:p>
    <w:p w:rsidR="001E5244" w:rsidRDefault="0039156B" w:rsidP="00AA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244">
        <w:rPr>
          <w:rFonts w:ascii="Times New Roman" w:hAnsi="Times New Roman" w:cs="Times New Roman"/>
          <w:sz w:val="28"/>
          <w:szCs w:val="28"/>
        </w:rPr>
        <w:t>.</w:t>
      </w:r>
      <w:r w:rsidR="00AA5A54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1E52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1B4CE6">
        <w:rPr>
          <w:rFonts w:ascii="Times New Roman" w:hAnsi="Times New Roman" w:cs="Times New Roman"/>
          <w:sz w:val="28"/>
          <w:szCs w:val="28"/>
        </w:rPr>
        <w:t>ения оставляю за собой</w:t>
      </w:r>
      <w:r w:rsidR="00F07BC3">
        <w:rPr>
          <w:rFonts w:ascii="Times New Roman" w:hAnsi="Times New Roman" w:cs="Times New Roman"/>
          <w:sz w:val="28"/>
          <w:szCs w:val="28"/>
        </w:rPr>
        <w:t>.</w:t>
      </w:r>
    </w:p>
    <w:p w:rsidR="001E5244" w:rsidRDefault="001E5244" w:rsidP="0018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92" w:rsidRDefault="00164F92" w:rsidP="0018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92" w:rsidRDefault="00164F92" w:rsidP="0018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AB" w:rsidRDefault="006033AB" w:rsidP="0018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8A6" w:rsidRPr="00AA5A54" w:rsidRDefault="00AA5A54" w:rsidP="00AA5A5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A5A54">
        <w:rPr>
          <w:rFonts w:ascii="Times New Roman CYR" w:hAnsi="Times New Roman CYR" w:cs="Times New Roman CYR"/>
          <w:sz w:val="28"/>
          <w:szCs w:val="28"/>
        </w:rPr>
        <w:t>Председатель собрания депутатов –</w:t>
      </w:r>
    </w:p>
    <w:p w:rsidR="00AA5A54" w:rsidRDefault="00AA5A54" w:rsidP="00AA5A5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A5A54">
        <w:rPr>
          <w:rFonts w:ascii="Times New Roman CYR" w:hAnsi="Times New Roman CYR" w:cs="Times New Roman CYR"/>
          <w:sz w:val="28"/>
          <w:szCs w:val="28"/>
        </w:rPr>
        <w:t xml:space="preserve">Глава Гуково-Гнилушевского </w:t>
      </w:r>
    </w:p>
    <w:p w:rsidR="00AA5A54" w:rsidRPr="00AA5A54" w:rsidRDefault="00AA5A54" w:rsidP="00AA5A5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A5A5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В.В. Крижановский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8A6" w:rsidTr="007138A6">
        <w:tc>
          <w:tcPr>
            <w:tcW w:w="4785" w:type="dxa"/>
          </w:tcPr>
          <w:p w:rsidR="007138A6" w:rsidRDefault="007138A6" w:rsidP="00A93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38A6" w:rsidRPr="00164F92" w:rsidRDefault="007138A6" w:rsidP="007138A6">
            <w:pPr>
              <w:jc w:val="center"/>
              <w:rPr>
                <w:rFonts w:ascii="Times New Roman" w:hAnsi="Times New Roman" w:cs="Times New Roman"/>
              </w:rPr>
            </w:pPr>
            <w:r w:rsidRPr="00164F92">
              <w:rPr>
                <w:rFonts w:ascii="Times New Roman" w:hAnsi="Times New Roman" w:cs="Times New Roman"/>
              </w:rPr>
              <w:t>Приложение к</w:t>
            </w:r>
            <w:r w:rsidR="0039156B">
              <w:rPr>
                <w:rFonts w:ascii="Times New Roman" w:hAnsi="Times New Roman" w:cs="Times New Roman"/>
              </w:rPr>
              <w:t xml:space="preserve"> Решению</w:t>
            </w:r>
          </w:p>
          <w:p w:rsidR="00164F92" w:rsidRPr="00164F92" w:rsidRDefault="0039156B" w:rsidP="004A3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64F92" w:rsidRPr="00164F92">
              <w:rPr>
                <w:rFonts w:ascii="Times New Roman" w:hAnsi="Times New Roman" w:cs="Times New Roman"/>
              </w:rPr>
              <w:t>обрания депутатов</w:t>
            </w:r>
            <w:r w:rsidR="006033AB">
              <w:rPr>
                <w:rFonts w:ascii="Times New Roman" w:hAnsi="Times New Roman" w:cs="Times New Roman"/>
              </w:rPr>
              <w:t xml:space="preserve"> </w:t>
            </w:r>
            <w:r w:rsidR="004A3264" w:rsidRPr="00164F92">
              <w:rPr>
                <w:rFonts w:ascii="Times New Roman" w:hAnsi="Times New Roman" w:cs="Times New Roman"/>
              </w:rPr>
              <w:t>Гуково-Гнилушевского</w:t>
            </w:r>
          </w:p>
          <w:p w:rsidR="007138A6" w:rsidRPr="00164F92" w:rsidRDefault="004A3264" w:rsidP="004A3264">
            <w:pPr>
              <w:jc w:val="center"/>
              <w:rPr>
                <w:rFonts w:ascii="Times New Roman" w:hAnsi="Times New Roman" w:cs="Times New Roman"/>
              </w:rPr>
            </w:pPr>
            <w:r w:rsidRPr="00164F9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138A6" w:rsidRPr="00164F92" w:rsidRDefault="00651068" w:rsidP="0071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164F92" w:rsidRPr="00164F92">
              <w:rPr>
                <w:rFonts w:ascii="Times New Roman" w:hAnsi="Times New Roman" w:cs="Times New Roman"/>
              </w:rPr>
              <w:t>» ноября 2016г.</w:t>
            </w:r>
            <w:r>
              <w:rPr>
                <w:rFonts w:ascii="Times New Roman" w:hAnsi="Times New Roman" w:cs="Times New Roman"/>
              </w:rPr>
              <w:t xml:space="preserve"> №14</w:t>
            </w:r>
          </w:p>
          <w:p w:rsidR="00C8097E" w:rsidRPr="007138A6" w:rsidRDefault="00C8097E" w:rsidP="00713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EC4" w:rsidRDefault="00F67EC4" w:rsidP="00C809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EC4" w:rsidRDefault="00F67EC4" w:rsidP="00C809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97E" w:rsidRPr="00CB3E4F" w:rsidRDefault="00CB3E4F" w:rsidP="00C809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3E4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8097E" w:rsidRPr="0039156B" w:rsidRDefault="00C8097E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6B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164F92" w:rsidRPr="0039156B" w:rsidRDefault="00164F92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6B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164F92" w:rsidRPr="0039156B" w:rsidRDefault="00164F92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6B">
        <w:rPr>
          <w:rFonts w:ascii="Times New Roman" w:hAnsi="Times New Roman" w:cs="Times New Roman"/>
          <w:b/>
          <w:sz w:val="24"/>
          <w:szCs w:val="24"/>
        </w:rPr>
        <w:t>ГУКОВО-ГНИЛУШЕВСКОГО СЕЛЬСКОГО ПОСЕЛЕНИЯ</w:t>
      </w:r>
    </w:p>
    <w:p w:rsidR="00164F92" w:rsidRDefault="00164F92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7E" w:rsidRPr="00164F92" w:rsidRDefault="00C8097E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F92">
        <w:rPr>
          <w:rFonts w:ascii="Times New Roman" w:hAnsi="Times New Roman" w:cs="Times New Roman"/>
          <w:b/>
          <w:sz w:val="32"/>
          <w:szCs w:val="32"/>
        </w:rPr>
        <w:t>Р</w:t>
      </w:r>
      <w:r w:rsidR="00E43062" w:rsidRPr="00164F92">
        <w:rPr>
          <w:rFonts w:ascii="Times New Roman" w:hAnsi="Times New Roman" w:cs="Times New Roman"/>
          <w:b/>
          <w:sz w:val="32"/>
          <w:szCs w:val="32"/>
        </w:rPr>
        <w:t>ЕШЕНИЕ</w:t>
      </w:r>
    </w:p>
    <w:p w:rsidR="00C8097E" w:rsidRPr="00164F92" w:rsidRDefault="00164F92" w:rsidP="00C8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F92">
        <w:rPr>
          <w:rFonts w:ascii="Times New Roman" w:hAnsi="Times New Roman" w:cs="Times New Roman"/>
          <w:sz w:val="28"/>
          <w:szCs w:val="28"/>
        </w:rPr>
        <w:t xml:space="preserve">«___» ________ 2016г.       </w:t>
      </w:r>
      <w:r w:rsidR="00C8097E" w:rsidRPr="00164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______</w:t>
      </w:r>
    </w:p>
    <w:p w:rsidR="00C8097E" w:rsidRPr="00164F92" w:rsidRDefault="00C8097E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18"/>
          <w:szCs w:val="18"/>
        </w:rPr>
      </w:pPr>
      <w:r w:rsidRPr="00164F92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66835" wp14:editId="44787379">
                <wp:simplePos x="0" y="0"/>
                <wp:positionH relativeFrom="column">
                  <wp:posOffset>3837940</wp:posOffset>
                </wp:positionH>
                <wp:positionV relativeFrom="paragraph">
                  <wp:posOffset>20320</wp:posOffset>
                </wp:positionV>
                <wp:extent cx="2286000" cy="8572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97E" w:rsidRDefault="00C8097E" w:rsidP="00C8097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02.2pt;margin-top:1.6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Eb/+d6ECAACjBQAADgAAAAAAAAAAAAAAAAAuAgAA&#10;ZHJzL2Uyb0RvYy54bWxQSwECLQAUAAYACAAAACEAxonemN4AAAAJAQAADwAAAAAAAAAAAAAAAAD7&#10;BAAAZHJzL2Rvd25yZXYueG1sUEsFBgAAAAAEAAQA8wAAAAYGAAAAAA==&#10;" fillcolor="white [3201]" stroked="f" strokeweight=".5pt">
                <v:path arrowok="t"/>
                <v:textbox>
                  <w:txbxContent>
                    <w:p w:rsidR="00C8097E" w:rsidRDefault="00C8097E" w:rsidP="00C8097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164F92">
        <w:rPr>
          <w:rFonts w:ascii="Times New Roman" w:hAnsi="Times New Roman" w:cs="Times New Roman"/>
          <w:b/>
          <w:bCs/>
          <w:sz w:val="18"/>
          <w:szCs w:val="18"/>
        </w:rPr>
        <w:t xml:space="preserve">О целесообразности изменения </w:t>
      </w:r>
    </w:p>
    <w:p w:rsidR="00C8097E" w:rsidRPr="00164F92" w:rsidRDefault="00C8097E" w:rsidP="00C8097E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18"/>
          <w:szCs w:val="18"/>
        </w:rPr>
      </w:pPr>
      <w:r w:rsidRPr="00164F92">
        <w:rPr>
          <w:rFonts w:ascii="Times New Roman" w:hAnsi="Times New Roman" w:cs="Times New Roman"/>
          <w:b/>
          <w:bCs/>
          <w:sz w:val="18"/>
          <w:szCs w:val="18"/>
        </w:rPr>
        <w:t xml:space="preserve">границ </w:t>
      </w:r>
      <w:proofErr w:type="gramStart"/>
      <w:r w:rsidRPr="00164F92">
        <w:rPr>
          <w:rFonts w:ascii="Times New Roman" w:hAnsi="Times New Roman" w:cs="Times New Roman"/>
          <w:b/>
          <w:bCs/>
          <w:sz w:val="18"/>
          <w:szCs w:val="18"/>
        </w:rPr>
        <w:t>муниципального</w:t>
      </w:r>
      <w:proofErr w:type="gramEnd"/>
      <w:r w:rsidRPr="00164F9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4A3264" w:rsidRPr="00164F92" w:rsidRDefault="00C8097E" w:rsidP="004A3264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18"/>
          <w:szCs w:val="18"/>
        </w:rPr>
      </w:pPr>
      <w:r w:rsidRPr="00164F92">
        <w:rPr>
          <w:rFonts w:ascii="Times New Roman" w:hAnsi="Times New Roman" w:cs="Times New Roman"/>
          <w:b/>
          <w:bCs/>
          <w:sz w:val="18"/>
          <w:szCs w:val="18"/>
        </w:rPr>
        <w:t xml:space="preserve">образования </w:t>
      </w:r>
      <w:r w:rsidR="004A3264" w:rsidRPr="00164F92">
        <w:rPr>
          <w:rFonts w:ascii="Times New Roman" w:hAnsi="Times New Roman" w:cs="Times New Roman"/>
          <w:b/>
          <w:bCs/>
          <w:sz w:val="18"/>
          <w:szCs w:val="18"/>
        </w:rPr>
        <w:t xml:space="preserve">«Гуково-Гнилушевское </w:t>
      </w:r>
    </w:p>
    <w:p w:rsidR="004A3264" w:rsidRDefault="004A3264" w:rsidP="004A3264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18"/>
          <w:szCs w:val="18"/>
        </w:rPr>
      </w:pPr>
      <w:r w:rsidRPr="00164F92">
        <w:rPr>
          <w:rFonts w:ascii="Times New Roman" w:hAnsi="Times New Roman" w:cs="Times New Roman"/>
          <w:b/>
          <w:bCs/>
          <w:sz w:val="18"/>
          <w:szCs w:val="18"/>
        </w:rPr>
        <w:t>сельское поселение»</w:t>
      </w:r>
    </w:p>
    <w:p w:rsidR="000761FF" w:rsidRPr="00164F92" w:rsidRDefault="000761FF" w:rsidP="004A3264">
      <w:pPr>
        <w:tabs>
          <w:tab w:val="left" w:pos="0"/>
        </w:tabs>
        <w:spacing w:after="0" w:line="240" w:lineRule="auto"/>
        <w:ind w:right="34"/>
        <w:rPr>
          <w:rFonts w:ascii="Times New Roman CYR" w:hAnsi="Times New Roman CYR" w:cs="Times New Roman CYR"/>
          <w:sz w:val="18"/>
          <w:szCs w:val="18"/>
        </w:rPr>
      </w:pPr>
    </w:p>
    <w:p w:rsidR="00E43062" w:rsidRDefault="00E43062" w:rsidP="004A3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264" w:rsidRDefault="004A3264" w:rsidP="004A3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12, 28 Федерального закона от 06 октября 2003г.</w:t>
      </w:r>
      <w:r>
        <w:rPr>
          <w:rFonts w:ascii="Times New Roman" w:hAnsi="Times New Roman" w:cs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 декабря 2005г. №436-ЗС «О местном самоуправлении в Ростовской области», Устава муниципального образования «Гуково-Гнилушевское сельское поселение», </w:t>
      </w:r>
      <w:r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1E40"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Гуково-Гнилушевское сельское поселение</w:t>
      </w:r>
      <w:r w:rsidRPr="00EB7B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B1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Градостроительного и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55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64F92">
        <w:rPr>
          <w:rFonts w:ascii="Times New Roman" w:hAnsi="Times New Roman" w:cs="Times New Roman"/>
          <w:sz w:val="28"/>
          <w:szCs w:val="28"/>
        </w:rPr>
        <w:t>,-</w:t>
      </w:r>
    </w:p>
    <w:p w:rsidR="00C8097E" w:rsidRDefault="00C8097E" w:rsidP="00C8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97E" w:rsidRDefault="004A3264" w:rsidP="00C80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Гуково-Гнилушевского сельского поселения</w:t>
      </w:r>
      <w:r w:rsidR="00C8097E" w:rsidRPr="00264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F9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8097E" w:rsidRDefault="00C8097E" w:rsidP="00C8097E">
      <w:pPr>
        <w:pStyle w:val="ad"/>
        <w:ind w:firstLine="0"/>
      </w:pPr>
    </w:p>
    <w:p w:rsidR="004A3264" w:rsidRDefault="00C8097E" w:rsidP="00164F92">
      <w:pPr>
        <w:pStyle w:val="ad"/>
        <w:ind w:firstLine="0"/>
      </w:pPr>
      <w:r w:rsidRPr="00BD21DB">
        <w:t>1.</w:t>
      </w:r>
      <w:r>
        <w:t>Признать целесообразным изменение границ</w:t>
      </w:r>
      <w:r w:rsidRPr="00BD21DB">
        <w:t xml:space="preserve"> муниципального образования</w:t>
      </w:r>
      <w:r>
        <w:t xml:space="preserve"> </w:t>
      </w:r>
      <w:r w:rsidRPr="00BD21DB">
        <w:t xml:space="preserve"> «</w:t>
      </w:r>
      <w:r w:rsidR="004A3264">
        <w:t>Гуково-Гнилушевское сельское поселение</w:t>
      </w:r>
      <w:r w:rsidRPr="00BD21DB">
        <w:t>»</w:t>
      </w:r>
      <w:r w:rsidR="004A3264">
        <w:t>,</w:t>
      </w:r>
      <w:r>
        <w:t xml:space="preserve"> согласно</w:t>
      </w:r>
      <w:r w:rsidR="004A3264">
        <w:t>,</w:t>
      </w:r>
      <w:r>
        <w:t xml:space="preserve">  приложению</w:t>
      </w:r>
      <w:r w:rsidR="004A3264">
        <w:t xml:space="preserve"> </w:t>
      </w:r>
      <w:r w:rsidR="00164F92">
        <w:t>к настоящему Р</w:t>
      </w:r>
      <w:r w:rsidR="004A3264">
        <w:t>ешению путем включения в состав</w:t>
      </w:r>
      <w:r w:rsidR="00E43062">
        <w:t xml:space="preserve"> территории Муниципального образования «Гуково-Гнилушевское сельское поселение» земельных участков общей площадью 1,83 га из состава территории </w:t>
      </w:r>
      <w:r w:rsidR="006033AB">
        <w:t>Муниципального образования «Киселевское сельское поселение»</w:t>
      </w:r>
      <w:r w:rsidR="00E43062">
        <w:t xml:space="preserve"> Красносулинского района (Приложение №1).</w:t>
      </w:r>
    </w:p>
    <w:p w:rsidR="00E43062" w:rsidRDefault="00E43062" w:rsidP="00C8097E">
      <w:pPr>
        <w:pStyle w:val="ad"/>
        <w:ind w:firstLine="708"/>
      </w:pPr>
    </w:p>
    <w:p w:rsidR="00C8097E" w:rsidRPr="00164F92" w:rsidRDefault="00C8097E" w:rsidP="00164F92">
      <w:pPr>
        <w:pStyle w:val="ad"/>
        <w:ind w:firstLine="0"/>
      </w:pPr>
      <w:r w:rsidRPr="00164F92">
        <w:t>2.</w:t>
      </w:r>
      <w:r w:rsidR="00164F92" w:rsidRPr="00164F92">
        <w:t>Настоящее Р</w:t>
      </w:r>
      <w:r w:rsidRPr="00164F92">
        <w:t>ешение вступает в силу со дня его официального опубликования (обнародования).</w:t>
      </w:r>
    </w:p>
    <w:p w:rsidR="00C8097E" w:rsidRPr="00164F92" w:rsidRDefault="00C8097E" w:rsidP="00C8097E">
      <w:pPr>
        <w:pStyle w:val="ad"/>
        <w:ind w:firstLine="708"/>
      </w:pPr>
    </w:p>
    <w:p w:rsidR="00C8097E" w:rsidRDefault="00C8097E" w:rsidP="00164F92">
      <w:pPr>
        <w:pStyle w:val="ad"/>
        <w:ind w:firstLine="0"/>
      </w:pPr>
      <w:r>
        <w:t>3</w:t>
      </w:r>
      <w:r w:rsidR="00E43062">
        <w:t>.Контроль за исполнение</w:t>
      </w:r>
      <w:r w:rsidR="00164F92">
        <w:t xml:space="preserve"> настоящего Р</w:t>
      </w:r>
      <w:r w:rsidRPr="00BD21DB">
        <w:t>ешения</w:t>
      </w:r>
      <w:r>
        <w:t xml:space="preserve"> </w:t>
      </w:r>
      <w:r w:rsidR="00E43062">
        <w:t>оставляю за собой.</w:t>
      </w:r>
    </w:p>
    <w:p w:rsidR="00E43062" w:rsidRDefault="00E43062" w:rsidP="00C8097E">
      <w:pPr>
        <w:pStyle w:val="ad"/>
        <w:ind w:firstLine="708"/>
      </w:pPr>
    </w:p>
    <w:p w:rsidR="00164F92" w:rsidRDefault="00164F92" w:rsidP="00C8097E">
      <w:pPr>
        <w:pStyle w:val="ad"/>
        <w:ind w:firstLine="708"/>
      </w:pPr>
    </w:p>
    <w:p w:rsidR="00E43062" w:rsidRPr="00AA5A54" w:rsidRDefault="00E43062" w:rsidP="00E4306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A5A54">
        <w:rPr>
          <w:rFonts w:ascii="Times New Roman CYR" w:hAnsi="Times New Roman CYR" w:cs="Times New Roman CYR"/>
          <w:sz w:val="28"/>
          <w:szCs w:val="28"/>
        </w:rPr>
        <w:t>Председатель собрания депутатов –</w:t>
      </w:r>
    </w:p>
    <w:p w:rsidR="00E43062" w:rsidRDefault="00E43062" w:rsidP="00E4306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A5A54">
        <w:rPr>
          <w:rFonts w:ascii="Times New Roman CYR" w:hAnsi="Times New Roman CYR" w:cs="Times New Roman CYR"/>
          <w:sz w:val="28"/>
          <w:szCs w:val="28"/>
        </w:rPr>
        <w:t xml:space="preserve">Глава Гуково-Гнилушевского </w:t>
      </w:r>
    </w:p>
    <w:p w:rsidR="00C8097E" w:rsidRPr="00E43062" w:rsidRDefault="00E43062" w:rsidP="00E4306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A5A5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  <w:r w:rsidR="00164F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В.В. Крижановский</w:t>
      </w:r>
    </w:p>
    <w:p w:rsidR="00C8097E" w:rsidRDefault="00C8097E" w:rsidP="00C8097E">
      <w:pPr>
        <w:pStyle w:val="ad"/>
        <w:ind w:firstLine="708"/>
      </w:pPr>
    </w:p>
    <w:p w:rsidR="00C8097E" w:rsidRDefault="00C8097E" w:rsidP="00C8097E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E43062">
        <w:rPr>
          <w:rFonts w:ascii="Times New Roman" w:hAnsi="Times New Roman" w:cs="Times New Roman"/>
        </w:rPr>
        <w:t xml:space="preserve"> №1</w:t>
      </w:r>
    </w:p>
    <w:p w:rsidR="00C8097E" w:rsidRPr="00E523B3" w:rsidRDefault="00164F92" w:rsidP="00E43062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к Р</w:t>
      </w:r>
      <w:r w:rsidR="00C8097E">
        <w:rPr>
          <w:rFonts w:ascii="Times New Roman" w:hAnsi="Times New Roman" w:cs="Times New Roman"/>
        </w:rPr>
        <w:t>ешению</w:t>
      </w:r>
      <w:r w:rsidR="00E43062">
        <w:rPr>
          <w:rFonts w:ascii="Times New Roman" w:hAnsi="Times New Roman" w:cs="Times New Roman"/>
        </w:rPr>
        <w:t xml:space="preserve"> Собрания депутатов Гуково-Гнилушевского сельского поселения</w:t>
      </w:r>
      <w:r w:rsidR="00C8097E">
        <w:rPr>
          <w:rFonts w:ascii="Times New Roman" w:hAnsi="Times New Roman" w:cs="Times New Roman"/>
        </w:rPr>
        <w:t xml:space="preserve"> </w:t>
      </w:r>
    </w:p>
    <w:p w:rsidR="00C8097E" w:rsidRDefault="00C8097E" w:rsidP="00C8097E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целесообразности изменения границ </w:t>
      </w:r>
      <w:r w:rsidR="00E43062">
        <w:rPr>
          <w:rFonts w:ascii="Times New Roman" w:hAnsi="Times New Roman" w:cs="Times New Roman"/>
        </w:rPr>
        <w:t>муниципального образования «Гуково-Гнилушевское сельское поселение</w:t>
      </w:r>
      <w:r>
        <w:rPr>
          <w:rFonts w:ascii="Times New Roman" w:hAnsi="Times New Roman" w:cs="Times New Roman"/>
        </w:rPr>
        <w:t>»</w:t>
      </w:r>
    </w:p>
    <w:p w:rsidR="00C8097E" w:rsidRPr="009F0E5B" w:rsidRDefault="00C8097E" w:rsidP="00E43062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0E5B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E4306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8097E" w:rsidRDefault="00C8097E" w:rsidP="00C8097E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8097E" w:rsidRDefault="00C8097E" w:rsidP="00C8097E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t xml:space="preserve">                                 </w:t>
      </w:r>
    </w:p>
    <w:p w:rsidR="00C8097E" w:rsidRDefault="00C8097E" w:rsidP="00C8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A6" w:rsidRPr="00786687" w:rsidRDefault="00E43062" w:rsidP="00A93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6538504"/>
            <wp:effectExtent l="0" t="0" r="3175" b="0"/>
            <wp:docPr id="1" name="Рисунок 1" descr="C:\Users\Пользователь\Desktop\Публичные слушания\Гуково-Гнилушевское сп\Гуково-Гнилушевское_уточ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убличные слушания\Гуково-Гнилушевское сп\Гуково-Гнилушевское_уточн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8A6" w:rsidRPr="00786687" w:rsidSect="00B81537">
      <w:footerReference w:type="default" r:id="rId9"/>
      <w:endnotePr>
        <w:numFmt w:val="decimal"/>
      </w:endnotePr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D8" w:rsidRDefault="00F116D8" w:rsidP="009A014F">
      <w:pPr>
        <w:spacing w:after="0" w:line="240" w:lineRule="auto"/>
      </w:pPr>
      <w:r>
        <w:separator/>
      </w:r>
    </w:p>
  </w:endnote>
  <w:endnote w:type="continuationSeparator" w:id="0">
    <w:p w:rsidR="00F116D8" w:rsidRDefault="00F116D8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D8" w:rsidRDefault="00F116D8" w:rsidP="009A014F">
      <w:pPr>
        <w:spacing w:after="0" w:line="240" w:lineRule="auto"/>
      </w:pPr>
      <w:r>
        <w:separator/>
      </w:r>
    </w:p>
  </w:footnote>
  <w:footnote w:type="continuationSeparator" w:id="0">
    <w:p w:rsidR="00F116D8" w:rsidRDefault="00F116D8" w:rsidP="009A0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14"/>
    <w:rsid w:val="00015AFF"/>
    <w:rsid w:val="0002372A"/>
    <w:rsid w:val="00025B49"/>
    <w:rsid w:val="00055A45"/>
    <w:rsid w:val="00057C92"/>
    <w:rsid w:val="00064510"/>
    <w:rsid w:val="000761FF"/>
    <w:rsid w:val="000773BB"/>
    <w:rsid w:val="00081211"/>
    <w:rsid w:val="00084B6D"/>
    <w:rsid w:val="000B4F94"/>
    <w:rsid w:val="000B6F27"/>
    <w:rsid w:val="000C7531"/>
    <w:rsid w:val="000D26D0"/>
    <w:rsid w:val="0014135C"/>
    <w:rsid w:val="00147C70"/>
    <w:rsid w:val="00150536"/>
    <w:rsid w:val="00151CF4"/>
    <w:rsid w:val="00153D07"/>
    <w:rsid w:val="00164F92"/>
    <w:rsid w:val="001746BD"/>
    <w:rsid w:val="0018039F"/>
    <w:rsid w:val="00182CB7"/>
    <w:rsid w:val="00185516"/>
    <w:rsid w:val="001957AA"/>
    <w:rsid w:val="001A5DB5"/>
    <w:rsid w:val="001B4CE6"/>
    <w:rsid w:val="001E5244"/>
    <w:rsid w:val="0022626D"/>
    <w:rsid w:val="00235C95"/>
    <w:rsid w:val="002529E5"/>
    <w:rsid w:val="002627BE"/>
    <w:rsid w:val="00264430"/>
    <w:rsid w:val="00291E40"/>
    <w:rsid w:val="002B0C6A"/>
    <w:rsid w:val="002B390A"/>
    <w:rsid w:val="002C7229"/>
    <w:rsid w:val="0031120D"/>
    <w:rsid w:val="00326157"/>
    <w:rsid w:val="0035069A"/>
    <w:rsid w:val="00370A03"/>
    <w:rsid w:val="00373CBB"/>
    <w:rsid w:val="00386A45"/>
    <w:rsid w:val="0039156B"/>
    <w:rsid w:val="00394824"/>
    <w:rsid w:val="00397A1B"/>
    <w:rsid w:val="003A3565"/>
    <w:rsid w:val="003A55DC"/>
    <w:rsid w:val="003A7ABF"/>
    <w:rsid w:val="003B0F61"/>
    <w:rsid w:val="003B6F8F"/>
    <w:rsid w:val="003D29E1"/>
    <w:rsid w:val="003D2DA8"/>
    <w:rsid w:val="004175C4"/>
    <w:rsid w:val="00442A7A"/>
    <w:rsid w:val="00456A2F"/>
    <w:rsid w:val="0048477E"/>
    <w:rsid w:val="00487F4E"/>
    <w:rsid w:val="004A3264"/>
    <w:rsid w:val="004D5DD9"/>
    <w:rsid w:val="00503C22"/>
    <w:rsid w:val="00531005"/>
    <w:rsid w:val="00554302"/>
    <w:rsid w:val="005632D8"/>
    <w:rsid w:val="00574140"/>
    <w:rsid w:val="005B2469"/>
    <w:rsid w:val="005C7FB3"/>
    <w:rsid w:val="005E2281"/>
    <w:rsid w:val="005E4A3D"/>
    <w:rsid w:val="005E4BE5"/>
    <w:rsid w:val="005F5560"/>
    <w:rsid w:val="006033AB"/>
    <w:rsid w:val="00604D03"/>
    <w:rsid w:val="00604FD1"/>
    <w:rsid w:val="0062328F"/>
    <w:rsid w:val="0063681A"/>
    <w:rsid w:val="006440E0"/>
    <w:rsid w:val="00647C57"/>
    <w:rsid w:val="00651068"/>
    <w:rsid w:val="00660FF3"/>
    <w:rsid w:val="00662D16"/>
    <w:rsid w:val="00667646"/>
    <w:rsid w:val="006738BA"/>
    <w:rsid w:val="00683C2B"/>
    <w:rsid w:val="0069681C"/>
    <w:rsid w:val="006C54CD"/>
    <w:rsid w:val="006C5DB4"/>
    <w:rsid w:val="006C6017"/>
    <w:rsid w:val="006D1E3F"/>
    <w:rsid w:val="006D7D31"/>
    <w:rsid w:val="006F64FE"/>
    <w:rsid w:val="007138A6"/>
    <w:rsid w:val="00717308"/>
    <w:rsid w:val="00736254"/>
    <w:rsid w:val="007456DF"/>
    <w:rsid w:val="00751002"/>
    <w:rsid w:val="00753479"/>
    <w:rsid w:val="00763D62"/>
    <w:rsid w:val="00786687"/>
    <w:rsid w:val="007C003D"/>
    <w:rsid w:val="007F7241"/>
    <w:rsid w:val="00822334"/>
    <w:rsid w:val="00825704"/>
    <w:rsid w:val="0084308D"/>
    <w:rsid w:val="008528C5"/>
    <w:rsid w:val="00853889"/>
    <w:rsid w:val="00854B8E"/>
    <w:rsid w:val="00864AAB"/>
    <w:rsid w:val="00882B8E"/>
    <w:rsid w:val="00892776"/>
    <w:rsid w:val="008A7298"/>
    <w:rsid w:val="008B6EC3"/>
    <w:rsid w:val="008C7459"/>
    <w:rsid w:val="008D0C7F"/>
    <w:rsid w:val="009A014F"/>
    <w:rsid w:val="009B2EEC"/>
    <w:rsid w:val="009B7466"/>
    <w:rsid w:val="009C2984"/>
    <w:rsid w:val="009C7F04"/>
    <w:rsid w:val="009F3FEC"/>
    <w:rsid w:val="009F5D7A"/>
    <w:rsid w:val="00A07814"/>
    <w:rsid w:val="00A1558B"/>
    <w:rsid w:val="00A25B42"/>
    <w:rsid w:val="00A41CDC"/>
    <w:rsid w:val="00A843B7"/>
    <w:rsid w:val="00A93E5C"/>
    <w:rsid w:val="00AA5A54"/>
    <w:rsid w:val="00AC7C26"/>
    <w:rsid w:val="00AD2453"/>
    <w:rsid w:val="00AE1CDC"/>
    <w:rsid w:val="00AF1602"/>
    <w:rsid w:val="00B2541E"/>
    <w:rsid w:val="00B33494"/>
    <w:rsid w:val="00B71787"/>
    <w:rsid w:val="00B72A84"/>
    <w:rsid w:val="00B809E7"/>
    <w:rsid w:val="00B81537"/>
    <w:rsid w:val="00B82E45"/>
    <w:rsid w:val="00BA51B4"/>
    <w:rsid w:val="00BA6177"/>
    <w:rsid w:val="00BB66B0"/>
    <w:rsid w:val="00BB70FF"/>
    <w:rsid w:val="00BD21DB"/>
    <w:rsid w:val="00BD51AF"/>
    <w:rsid w:val="00BD5B94"/>
    <w:rsid w:val="00C01AF4"/>
    <w:rsid w:val="00C25E46"/>
    <w:rsid w:val="00C6542A"/>
    <w:rsid w:val="00C8097E"/>
    <w:rsid w:val="00C83131"/>
    <w:rsid w:val="00C85904"/>
    <w:rsid w:val="00C85E10"/>
    <w:rsid w:val="00C86EA2"/>
    <w:rsid w:val="00C91B4F"/>
    <w:rsid w:val="00CA425B"/>
    <w:rsid w:val="00CB3E4F"/>
    <w:rsid w:val="00CD744A"/>
    <w:rsid w:val="00CF333B"/>
    <w:rsid w:val="00CF40D8"/>
    <w:rsid w:val="00D252E5"/>
    <w:rsid w:val="00D375D8"/>
    <w:rsid w:val="00D37F11"/>
    <w:rsid w:val="00D46C81"/>
    <w:rsid w:val="00D574FE"/>
    <w:rsid w:val="00D666F2"/>
    <w:rsid w:val="00D66B8B"/>
    <w:rsid w:val="00D71A4A"/>
    <w:rsid w:val="00DE3F9F"/>
    <w:rsid w:val="00DF7CA5"/>
    <w:rsid w:val="00E12DB2"/>
    <w:rsid w:val="00E22050"/>
    <w:rsid w:val="00E2481C"/>
    <w:rsid w:val="00E43062"/>
    <w:rsid w:val="00E6517E"/>
    <w:rsid w:val="00E768AD"/>
    <w:rsid w:val="00E96C2F"/>
    <w:rsid w:val="00EA1C71"/>
    <w:rsid w:val="00EA54FD"/>
    <w:rsid w:val="00EA7A31"/>
    <w:rsid w:val="00EB7905"/>
    <w:rsid w:val="00EB7B19"/>
    <w:rsid w:val="00EF2B95"/>
    <w:rsid w:val="00F02693"/>
    <w:rsid w:val="00F071D2"/>
    <w:rsid w:val="00F07BC3"/>
    <w:rsid w:val="00F116D8"/>
    <w:rsid w:val="00F30458"/>
    <w:rsid w:val="00F30C03"/>
    <w:rsid w:val="00F359B8"/>
    <w:rsid w:val="00F43A9A"/>
    <w:rsid w:val="00F5245D"/>
    <w:rsid w:val="00F57E7F"/>
    <w:rsid w:val="00F67EC4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71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554302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0"/>
    </w:rPr>
  </w:style>
  <w:style w:type="character" w:customStyle="1" w:styleId="af5">
    <w:name w:val="Название Знак"/>
    <w:basedOn w:val="a0"/>
    <w:link w:val="af4"/>
    <w:rsid w:val="00554302"/>
    <w:rPr>
      <w:rFonts w:ascii="Courier New" w:eastAsia="Times New Roman" w:hAnsi="Courier New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59"/>
    <w:rsid w:val="0071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554302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0"/>
    </w:rPr>
  </w:style>
  <w:style w:type="character" w:customStyle="1" w:styleId="af5">
    <w:name w:val="Название Знак"/>
    <w:basedOn w:val="a0"/>
    <w:link w:val="af4"/>
    <w:rsid w:val="00554302"/>
    <w:rPr>
      <w:rFonts w:ascii="Courier New" w:eastAsia="Times New Roman" w:hAnsi="Courier New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B3DF-C174-45DA-9752-FB223B64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Пользователь</cp:lastModifiedBy>
  <cp:revision>15</cp:revision>
  <cp:lastPrinted>2016-09-29T07:59:00Z</cp:lastPrinted>
  <dcterms:created xsi:type="dcterms:W3CDTF">2016-09-29T07:37:00Z</dcterms:created>
  <dcterms:modified xsi:type="dcterms:W3CDTF">2016-11-08T08:32:00Z</dcterms:modified>
</cp:coreProperties>
</file>