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89" w:rsidRPr="00656C92" w:rsidRDefault="00774789" w:rsidP="00774789">
      <w:pPr>
        <w:pStyle w:val="23"/>
        <w:overflowPunct w:val="0"/>
        <w:autoSpaceDE w:val="0"/>
        <w:rPr>
          <w:b/>
          <w:sz w:val="24"/>
          <w:szCs w:val="24"/>
          <w:lang w:val="en-US"/>
        </w:rPr>
      </w:pP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РОССИЙСКАЯ ФЕДЕРАЦИЯ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РОСТОВСКАЯ ОБЛАСТЬ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КРАСНОСУЛИНСКИЙ РАЙОН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 xml:space="preserve">МУНИЦИПАЛЬНОЕ ОБРАЗОВАНИЕ 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«ГУКОВО-ГНИЛУШЕВСКОЕ СЕЛЬСКОЕ ПОСЕЛЕНИЕ»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АДМИНИСТРАЦИЯ ГУКОВО-ГНИЛУШЕВСКОГО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СЕЛЬСКОГО ПОСЕЛЕНИЯ</w:t>
      </w:r>
    </w:p>
    <w:p w:rsidR="007C1A75" w:rsidRPr="006F126A" w:rsidRDefault="007C1A75" w:rsidP="007C1A75">
      <w:pPr>
        <w:jc w:val="center"/>
        <w:rPr>
          <w:b/>
          <w:color w:val="FFFFFF" w:themeColor="background1"/>
          <w:sz w:val="24"/>
          <w:szCs w:val="24"/>
        </w:rPr>
      </w:pPr>
      <w:r w:rsidRPr="006F126A">
        <w:rPr>
          <w:b/>
          <w:color w:val="FFFFFF" w:themeColor="background1"/>
          <w:sz w:val="24"/>
          <w:szCs w:val="24"/>
        </w:rPr>
        <w:t>ПРОЕКТ</w:t>
      </w:r>
    </w:p>
    <w:p w:rsidR="007C1A75" w:rsidRPr="00C77DF8" w:rsidRDefault="007C1A75" w:rsidP="007C1A75">
      <w:pPr>
        <w:jc w:val="center"/>
        <w:rPr>
          <w:b/>
          <w:color w:val="000000"/>
          <w:sz w:val="24"/>
          <w:szCs w:val="24"/>
        </w:rPr>
      </w:pPr>
      <w:r w:rsidRPr="00AC7F2C">
        <w:rPr>
          <w:b/>
          <w:color w:val="000000"/>
          <w:sz w:val="24"/>
          <w:szCs w:val="24"/>
        </w:rPr>
        <w:t>ПОСТАНОВЛЕНИЕ</w:t>
      </w:r>
    </w:p>
    <w:p w:rsidR="007C1A75" w:rsidRPr="00C77DF8" w:rsidRDefault="007C1A75" w:rsidP="007C1A75">
      <w:pPr>
        <w:jc w:val="center"/>
        <w:rPr>
          <w:b/>
          <w:color w:val="000000"/>
          <w:sz w:val="24"/>
          <w:szCs w:val="24"/>
        </w:rPr>
      </w:pPr>
    </w:p>
    <w:p w:rsidR="007C1A75" w:rsidRPr="00830B76" w:rsidRDefault="007C1A75" w:rsidP="007C1A75">
      <w:pPr>
        <w:rPr>
          <w:sz w:val="28"/>
          <w:szCs w:val="28"/>
        </w:rPr>
      </w:pPr>
      <w:r>
        <w:rPr>
          <w:sz w:val="28"/>
          <w:szCs w:val="28"/>
        </w:rPr>
        <w:t>22.04.</w:t>
      </w:r>
      <w:r w:rsidRPr="00811F59">
        <w:rPr>
          <w:sz w:val="28"/>
          <w:szCs w:val="28"/>
        </w:rPr>
        <w:t>20</w:t>
      </w:r>
      <w:r>
        <w:rPr>
          <w:sz w:val="28"/>
          <w:szCs w:val="28"/>
        </w:rPr>
        <w:t xml:space="preserve">25                                               </w:t>
      </w:r>
      <w:r w:rsidRPr="00811F59">
        <w:rPr>
          <w:sz w:val="28"/>
          <w:szCs w:val="28"/>
        </w:rPr>
        <w:t>№</w:t>
      </w:r>
      <w:r>
        <w:rPr>
          <w:sz w:val="28"/>
          <w:szCs w:val="28"/>
        </w:rPr>
        <w:t xml:space="preserve">73                                               </w:t>
      </w:r>
      <w:r w:rsidRPr="00830B76">
        <w:rPr>
          <w:sz w:val="28"/>
          <w:szCs w:val="28"/>
        </w:rPr>
        <w:t xml:space="preserve"> х. Гуково</w:t>
      </w:r>
    </w:p>
    <w:p w:rsidR="00543294" w:rsidRDefault="00543294" w:rsidP="007C1A75">
      <w:pPr>
        <w:tabs>
          <w:tab w:val="left" w:pos="5387"/>
        </w:tabs>
        <w:ind w:right="4442"/>
        <w:jc w:val="both"/>
        <w:rPr>
          <w:sz w:val="28"/>
          <w:szCs w:val="28"/>
          <w:lang w:eastAsia="ar-SA"/>
        </w:rPr>
      </w:pPr>
    </w:p>
    <w:p w:rsidR="007C1A75" w:rsidRPr="00D47C48" w:rsidRDefault="007C1A75" w:rsidP="007C1A75">
      <w:pPr>
        <w:tabs>
          <w:tab w:val="left" w:pos="5387"/>
        </w:tabs>
        <w:ind w:right="4442"/>
        <w:jc w:val="both"/>
        <w:rPr>
          <w:sz w:val="24"/>
          <w:szCs w:val="24"/>
          <w:lang w:eastAsia="ar-SA"/>
        </w:rPr>
      </w:pPr>
      <w:r w:rsidRPr="00D47C48">
        <w:rPr>
          <w:sz w:val="24"/>
          <w:szCs w:val="24"/>
          <w:lang w:eastAsia="ar-SA"/>
        </w:rPr>
        <w:t xml:space="preserve">О </w:t>
      </w:r>
      <w:r w:rsidRPr="00D47C48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Гуково-Гнилушевского сельского поселения от </w:t>
      </w:r>
      <w:r w:rsidR="00D47C48" w:rsidRPr="00D47C48">
        <w:rPr>
          <w:rFonts w:eastAsia="SimSun"/>
          <w:kern w:val="3"/>
          <w:sz w:val="24"/>
          <w:szCs w:val="24"/>
          <w:lang w:eastAsia="zh-CN" w:bidi="hi-IN"/>
        </w:rPr>
        <w:t>25</w:t>
      </w:r>
      <w:r w:rsidRPr="00D47C48">
        <w:rPr>
          <w:rFonts w:eastAsia="SimSun"/>
          <w:kern w:val="3"/>
          <w:sz w:val="24"/>
          <w:szCs w:val="24"/>
          <w:lang w:eastAsia="zh-CN" w:bidi="hi-IN"/>
        </w:rPr>
        <w:t>.12.201</w:t>
      </w:r>
      <w:r w:rsidR="00D47C48" w:rsidRPr="00D47C48">
        <w:rPr>
          <w:rFonts w:eastAsia="SimSun"/>
          <w:kern w:val="3"/>
          <w:sz w:val="24"/>
          <w:szCs w:val="24"/>
          <w:lang w:eastAsia="zh-CN" w:bidi="hi-IN"/>
        </w:rPr>
        <w:t>5</w:t>
      </w:r>
      <w:r w:rsidRPr="00D47C48">
        <w:rPr>
          <w:rFonts w:eastAsia="SimSun"/>
          <w:kern w:val="3"/>
          <w:sz w:val="24"/>
          <w:szCs w:val="24"/>
          <w:lang w:eastAsia="zh-CN" w:bidi="hi-IN"/>
        </w:rPr>
        <w:t xml:space="preserve"> №</w:t>
      </w:r>
      <w:r w:rsidR="00D47C48" w:rsidRPr="00D47C48">
        <w:rPr>
          <w:rFonts w:eastAsia="SimSun"/>
          <w:kern w:val="3"/>
          <w:sz w:val="24"/>
          <w:szCs w:val="24"/>
          <w:lang w:eastAsia="zh-CN" w:bidi="hi-IN"/>
        </w:rPr>
        <w:t>167</w:t>
      </w:r>
    </w:p>
    <w:p w:rsidR="007B0CBA" w:rsidRPr="00D47C48" w:rsidRDefault="007B0CBA" w:rsidP="007B0CBA">
      <w:pPr>
        <w:pStyle w:val="23"/>
        <w:overflowPunct w:val="0"/>
        <w:autoSpaceDE w:val="0"/>
        <w:rPr>
          <w:b/>
          <w:sz w:val="24"/>
          <w:szCs w:val="24"/>
        </w:rPr>
      </w:pPr>
    </w:p>
    <w:p w:rsidR="007C7455" w:rsidRPr="00656C92" w:rsidRDefault="007C7455" w:rsidP="00160FC5">
      <w:pPr>
        <w:widowControl w:val="0"/>
        <w:autoSpaceDE w:val="0"/>
        <w:ind w:firstLine="709"/>
        <w:jc w:val="both"/>
        <w:rPr>
          <w:sz w:val="24"/>
          <w:szCs w:val="24"/>
          <w:lang w:eastAsia="ar-SA"/>
        </w:rPr>
      </w:pPr>
      <w:r w:rsidRPr="00656C92">
        <w:rPr>
          <w:sz w:val="24"/>
          <w:szCs w:val="24"/>
        </w:rPr>
        <w:t>В связи с изменениями, внесенными в Бюджетный кодекс Российской Федерации Федеральным законом от 22.10.2014 № 311-ФЗ, в целях регламентации работы по составлению и ведению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 и на основании приказа министерства финансов Ростовской области от 28.06.2013 № 78 «Об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бюджета)», руководствуясь ст. 3</w:t>
      </w:r>
      <w:r w:rsidR="007B0CBA">
        <w:rPr>
          <w:sz w:val="24"/>
          <w:szCs w:val="24"/>
        </w:rPr>
        <w:t>7</w:t>
      </w:r>
      <w:r w:rsidRPr="00656C92">
        <w:rPr>
          <w:sz w:val="24"/>
          <w:szCs w:val="24"/>
        </w:rPr>
        <w:t xml:space="preserve"> Устава муниципального образования «</w:t>
      </w:r>
      <w:r w:rsidR="000800FE">
        <w:rPr>
          <w:sz w:val="24"/>
          <w:szCs w:val="24"/>
        </w:rPr>
        <w:t>Гуково-Гнилушевское сельское поселение</w:t>
      </w:r>
      <w:r w:rsidRPr="00656C92">
        <w:rPr>
          <w:sz w:val="24"/>
          <w:szCs w:val="24"/>
        </w:rPr>
        <w:t xml:space="preserve">», Администрация </w:t>
      </w:r>
      <w:r w:rsidR="000800FE">
        <w:rPr>
          <w:sz w:val="24"/>
          <w:szCs w:val="24"/>
        </w:rPr>
        <w:t>Гуково-Гнилушевского сельского</w:t>
      </w:r>
      <w:r w:rsidRPr="00656C92">
        <w:rPr>
          <w:sz w:val="24"/>
          <w:szCs w:val="24"/>
        </w:rPr>
        <w:t xml:space="preserve"> поселения,-</w:t>
      </w:r>
    </w:p>
    <w:p w:rsidR="007C7455" w:rsidRPr="00656C92" w:rsidRDefault="007C7455" w:rsidP="00160FC5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7C7455" w:rsidRPr="00656C92" w:rsidRDefault="007C7455" w:rsidP="00AC155A">
      <w:pPr>
        <w:pStyle w:val="33"/>
        <w:tabs>
          <w:tab w:val="left" w:pos="5040"/>
        </w:tabs>
        <w:suppressAutoHyphens/>
        <w:ind w:left="284" w:right="-1"/>
        <w:jc w:val="center"/>
        <w:rPr>
          <w:sz w:val="24"/>
          <w:szCs w:val="24"/>
        </w:rPr>
      </w:pPr>
      <w:r w:rsidRPr="00656C92">
        <w:rPr>
          <w:sz w:val="24"/>
          <w:szCs w:val="24"/>
        </w:rPr>
        <w:t>ПОСТАНОВЛЯЕТ:</w:t>
      </w:r>
    </w:p>
    <w:p w:rsidR="00774789" w:rsidRPr="00656C92" w:rsidRDefault="00774789" w:rsidP="00AC155A">
      <w:pPr>
        <w:pStyle w:val="33"/>
        <w:tabs>
          <w:tab w:val="left" w:pos="5040"/>
        </w:tabs>
        <w:suppressAutoHyphens/>
        <w:ind w:left="284" w:right="-1"/>
        <w:jc w:val="center"/>
        <w:rPr>
          <w:sz w:val="24"/>
          <w:szCs w:val="24"/>
        </w:rPr>
      </w:pPr>
    </w:p>
    <w:p w:rsidR="007C7455" w:rsidRPr="00656C92" w:rsidRDefault="007C7455" w:rsidP="00D103B3">
      <w:pPr>
        <w:pStyle w:val="a3"/>
        <w:suppressAutoHyphens/>
        <w:ind w:right="0" w:firstLine="709"/>
        <w:jc w:val="both"/>
        <w:rPr>
          <w:sz w:val="24"/>
          <w:szCs w:val="24"/>
        </w:rPr>
      </w:pPr>
      <w:r w:rsidRPr="00656C92">
        <w:rPr>
          <w:sz w:val="24"/>
          <w:szCs w:val="24"/>
        </w:rPr>
        <w:t xml:space="preserve">1. Внести изменения в постановление </w:t>
      </w:r>
      <w:r w:rsidR="000800FE">
        <w:rPr>
          <w:sz w:val="24"/>
          <w:szCs w:val="24"/>
        </w:rPr>
        <w:t>А</w:t>
      </w:r>
      <w:r w:rsidRPr="00656C92">
        <w:rPr>
          <w:sz w:val="24"/>
          <w:szCs w:val="24"/>
        </w:rPr>
        <w:t xml:space="preserve">дминистрации </w:t>
      </w:r>
      <w:r w:rsidR="000800FE">
        <w:rPr>
          <w:sz w:val="24"/>
          <w:szCs w:val="24"/>
        </w:rPr>
        <w:t>Гуково-Гнилушевского сельского</w:t>
      </w:r>
      <w:r w:rsidR="000800FE" w:rsidRPr="00656C92">
        <w:rPr>
          <w:sz w:val="24"/>
          <w:szCs w:val="24"/>
        </w:rPr>
        <w:t xml:space="preserve"> </w:t>
      </w:r>
      <w:r w:rsidRPr="00656C92">
        <w:rPr>
          <w:sz w:val="24"/>
          <w:szCs w:val="24"/>
        </w:rPr>
        <w:t xml:space="preserve">поселения  </w:t>
      </w:r>
      <w:r w:rsidRPr="00D47C48">
        <w:rPr>
          <w:sz w:val="24"/>
          <w:szCs w:val="24"/>
        </w:rPr>
        <w:t>от  2</w:t>
      </w:r>
      <w:r w:rsidR="00D47C48" w:rsidRPr="00D47C48">
        <w:rPr>
          <w:sz w:val="24"/>
          <w:szCs w:val="24"/>
        </w:rPr>
        <w:t>5</w:t>
      </w:r>
      <w:r w:rsidRPr="00D47C48">
        <w:rPr>
          <w:sz w:val="24"/>
          <w:szCs w:val="24"/>
        </w:rPr>
        <w:t>.12.20</w:t>
      </w:r>
      <w:r w:rsidR="00774789" w:rsidRPr="00D47C48">
        <w:rPr>
          <w:sz w:val="24"/>
          <w:szCs w:val="24"/>
        </w:rPr>
        <w:t>1</w:t>
      </w:r>
      <w:r w:rsidRPr="00D47C48">
        <w:rPr>
          <w:sz w:val="24"/>
          <w:szCs w:val="24"/>
        </w:rPr>
        <w:t xml:space="preserve">5 № </w:t>
      </w:r>
      <w:r w:rsidR="00D47C48" w:rsidRPr="00D47C48">
        <w:rPr>
          <w:sz w:val="24"/>
          <w:szCs w:val="24"/>
        </w:rPr>
        <w:t>167</w:t>
      </w:r>
      <w:r w:rsidRPr="00D47C48">
        <w:rPr>
          <w:sz w:val="24"/>
          <w:szCs w:val="24"/>
        </w:rPr>
        <w:t xml:space="preserve"> «Об утверждении Порядка составления</w:t>
      </w:r>
      <w:r w:rsidRPr="00656C92">
        <w:rPr>
          <w:sz w:val="24"/>
          <w:szCs w:val="24"/>
        </w:rPr>
        <w:t xml:space="preserve">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</w:t>
      </w:r>
      <w:r w:rsidRPr="00656C92">
        <w:rPr>
          <w:bCs/>
          <w:sz w:val="24"/>
          <w:szCs w:val="24"/>
        </w:rPr>
        <w:t>изложив его в редакции согласно приложению к настоящему постановлению</w:t>
      </w:r>
      <w:r w:rsidRPr="00656C92">
        <w:rPr>
          <w:sz w:val="24"/>
          <w:szCs w:val="24"/>
        </w:rPr>
        <w:t>.</w:t>
      </w:r>
    </w:p>
    <w:p w:rsidR="007C7455" w:rsidRDefault="007C7455" w:rsidP="00AC155A">
      <w:pPr>
        <w:pStyle w:val="a3"/>
        <w:suppressAutoHyphens/>
        <w:ind w:right="-2" w:firstLine="720"/>
        <w:jc w:val="both"/>
        <w:rPr>
          <w:sz w:val="24"/>
          <w:szCs w:val="24"/>
        </w:rPr>
      </w:pPr>
      <w:r w:rsidRPr="00656C92">
        <w:rPr>
          <w:sz w:val="24"/>
          <w:szCs w:val="24"/>
        </w:rPr>
        <w:t xml:space="preserve">2. Сектору экономики и финансов Администрации </w:t>
      </w:r>
      <w:r w:rsidR="000800FE">
        <w:rPr>
          <w:sz w:val="24"/>
          <w:szCs w:val="24"/>
        </w:rPr>
        <w:t>Гуково-Гнилушевского сельского</w:t>
      </w:r>
      <w:r w:rsidR="000800FE" w:rsidRPr="00656C92">
        <w:rPr>
          <w:sz w:val="24"/>
          <w:szCs w:val="24"/>
        </w:rPr>
        <w:t xml:space="preserve"> </w:t>
      </w:r>
      <w:r w:rsidRPr="00656C92">
        <w:rPr>
          <w:sz w:val="24"/>
          <w:szCs w:val="24"/>
        </w:rPr>
        <w:t>поселения обеспечить исполнение настоящего постановления.</w:t>
      </w:r>
    </w:p>
    <w:p w:rsidR="00BE6FC6" w:rsidRPr="00BE6FC6" w:rsidRDefault="00BE6FC6" w:rsidP="00BE6FC6">
      <w:pPr>
        <w:pStyle w:val="Default"/>
        <w:ind w:firstLine="709"/>
        <w:jc w:val="both"/>
        <w:rPr>
          <w:color w:val="auto"/>
        </w:rPr>
      </w:pPr>
      <w:r>
        <w:t>3</w:t>
      </w:r>
      <w:r w:rsidRPr="001D00CE">
        <w:t xml:space="preserve">. </w:t>
      </w:r>
      <w:r w:rsidRPr="002E591B">
        <w:t xml:space="preserve">Настоящее постановление вступает в силу со дня его официального подписания и распространяется на правоотношения, возникшие </w:t>
      </w:r>
      <w:r>
        <w:t xml:space="preserve">с </w:t>
      </w:r>
      <w:r w:rsidRPr="00DB211D">
        <w:t xml:space="preserve"> 01.0</w:t>
      </w:r>
      <w:r>
        <w:t>1</w:t>
      </w:r>
      <w:r w:rsidRPr="00DB211D">
        <w:t>.202</w:t>
      </w:r>
      <w:r>
        <w:t>5</w:t>
      </w:r>
      <w:r w:rsidRPr="00DB211D">
        <w:t>г.</w:t>
      </w:r>
    </w:p>
    <w:p w:rsidR="007C7455" w:rsidRPr="00656C92" w:rsidRDefault="00BE6FC6" w:rsidP="00AC155A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7C7455" w:rsidRPr="00656C92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настоящего постановления оставляю за собой.</w:t>
      </w:r>
    </w:p>
    <w:p w:rsidR="007C7455" w:rsidRDefault="007C7455" w:rsidP="00C64A88">
      <w:pPr>
        <w:jc w:val="both"/>
        <w:rPr>
          <w:noProof/>
          <w:sz w:val="24"/>
          <w:szCs w:val="24"/>
        </w:rPr>
      </w:pPr>
    </w:p>
    <w:p w:rsidR="00656C92" w:rsidRDefault="00656C92" w:rsidP="00C64A88">
      <w:pPr>
        <w:jc w:val="both"/>
        <w:rPr>
          <w:noProof/>
          <w:sz w:val="24"/>
          <w:szCs w:val="24"/>
        </w:rPr>
      </w:pPr>
    </w:p>
    <w:p w:rsidR="00656C92" w:rsidRDefault="00656C92" w:rsidP="00C64A88">
      <w:pPr>
        <w:jc w:val="both"/>
        <w:rPr>
          <w:noProof/>
          <w:sz w:val="24"/>
          <w:szCs w:val="24"/>
        </w:rPr>
      </w:pPr>
    </w:p>
    <w:p w:rsidR="00656C92" w:rsidRPr="00656C92" w:rsidRDefault="00656C92" w:rsidP="00C64A88">
      <w:pPr>
        <w:jc w:val="both"/>
        <w:rPr>
          <w:noProof/>
          <w:sz w:val="24"/>
          <w:szCs w:val="24"/>
        </w:rPr>
      </w:pPr>
    </w:p>
    <w:p w:rsidR="007B0CBA" w:rsidRPr="00813171" w:rsidRDefault="007B0CBA" w:rsidP="00CF24C4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3171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7C7455" w:rsidRPr="0081317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7C7455" w:rsidRPr="007B0CBA" w:rsidRDefault="000800FE" w:rsidP="007B0CBA">
      <w:pPr>
        <w:pStyle w:val="ConsTitle"/>
        <w:suppressAutoHyphens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13171">
        <w:rPr>
          <w:rFonts w:ascii="Times New Roman" w:hAnsi="Times New Roman" w:cs="Times New Roman"/>
          <w:b w:val="0"/>
          <w:sz w:val="24"/>
          <w:szCs w:val="24"/>
        </w:rPr>
        <w:t xml:space="preserve">Гуково-Гнилушевского сельского </w:t>
      </w:r>
      <w:r w:rsidR="007C7455" w:rsidRPr="00813171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7C7455" w:rsidRPr="00656C92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7B0C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813171">
        <w:rPr>
          <w:rFonts w:ascii="Times New Roman" w:hAnsi="Times New Roman" w:cs="Times New Roman"/>
          <w:b w:val="0"/>
          <w:sz w:val="24"/>
          <w:szCs w:val="24"/>
        </w:rPr>
        <w:t>С.</w:t>
      </w:r>
      <w:r w:rsidR="00D47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71">
        <w:rPr>
          <w:rFonts w:ascii="Times New Roman" w:hAnsi="Times New Roman" w:cs="Times New Roman"/>
          <w:b w:val="0"/>
          <w:sz w:val="24"/>
          <w:szCs w:val="24"/>
        </w:rPr>
        <w:t>В.</w:t>
      </w:r>
      <w:r w:rsidR="00D47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71">
        <w:rPr>
          <w:rFonts w:ascii="Times New Roman" w:hAnsi="Times New Roman" w:cs="Times New Roman"/>
          <w:b w:val="0"/>
          <w:sz w:val="24"/>
          <w:szCs w:val="24"/>
        </w:rPr>
        <w:t>Филенко</w:t>
      </w:r>
    </w:p>
    <w:p w:rsidR="007C7455" w:rsidRPr="00656C92" w:rsidRDefault="007C7455" w:rsidP="00C64A88">
      <w:pPr>
        <w:jc w:val="both"/>
        <w:rPr>
          <w:noProof/>
          <w:sz w:val="24"/>
          <w:szCs w:val="24"/>
        </w:rPr>
      </w:pPr>
    </w:p>
    <w:p w:rsidR="007C7455" w:rsidRPr="00656C92" w:rsidRDefault="007C7455" w:rsidP="00C64A88">
      <w:pPr>
        <w:jc w:val="both"/>
        <w:rPr>
          <w:noProof/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7C7455" w:rsidRPr="00656C92" w:rsidRDefault="007C7455" w:rsidP="00CF24C4">
      <w:pPr>
        <w:ind w:left="5954"/>
        <w:jc w:val="both"/>
        <w:rPr>
          <w:sz w:val="24"/>
          <w:szCs w:val="24"/>
        </w:rPr>
      </w:pPr>
    </w:p>
    <w:p w:rsidR="00D47C48" w:rsidRDefault="00D47C48" w:rsidP="00656C92">
      <w:pPr>
        <w:ind w:left="5954"/>
        <w:jc w:val="right"/>
        <w:rPr>
          <w:sz w:val="24"/>
          <w:szCs w:val="24"/>
        </w:rPr>
      </w:pPr>
    </w:p>
    <w:p w:rsidR="00D47C48" w:rsidRDefault="00D47C48" w:rsidP="00656C92">
      <w:pPr>
        <w:ind w:left="5954"/>
        <w:jc w:val="right"/>
        <w:rPr>
          <w:sz w:val="24"/>
          <w:szCs w:val="24"/>
        </w:rPr>
      </w:pPr>
    </w:p>
    <w:p w:rsidR="007C7455" w:rsidRPr="00656C92" w:rsidRDefault="007C7455" w:rsidP="00656C92">
      <w:pPr>
        <w:ind w:left="5954"/>
        <w:jc w:val="right"/>
        <w:rPr>
          <w:sz w:val="24"/>
          <w:szCs w:val="24"/>
        </w:rPr>
      </w:pPr>
      <w:r w:rsidRPr="00656C92">
        <w:rPr>
          <w:sz w:val="24"/>
          <w:szCs w:val="24"/>
        </w:rPr>
        <w:lastRenderedPageBreak/>
        <w:t xml:space="preserve">Приложение </w:t>
      </w:r>
    </w:p>
    <w:p w:rsidR="007C7455" w:rsidRPr="00656C92" w:rsidRDefault="007C7455" w:rsidP="00656C92">
      <w:pPr>
        <w:ind w:left="5954"/>
        <w:jc w:val="right"/>
        <w:rPr>
          <w:sz w:val="24"/>
          <w:szCs w:val="24"/>
        </w:rPr>
      </w:pPr>
      <w:r w:rsidRPr="00656C92">
        <w:rPr>
          <w:sz w:val="24"/>
          <w:szCs w:val="24"/>
        </w:rPr>
        <w:t xml:space="preserve">к постановлению Администрации </w:t>
      </w:r>
      <w:r w:rsidR="00813171">
        <w:rPr>
          <w:sz w:val="24"/>
          <w:szCs w:val="24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656C92">
        <w:rPr>
          <w:sz w:val="24"/>
          <w:szCs w:val="24"/>
        </w:rPr>
        <w:t xml:space="preserve">поселения от </w:t>
      </w:r>
      <w:r w:rsidR="00813171">
        <w:rPr>
          <w:sz w:val="24"/>
          <w:szCs w:val="24"/>
        </w:rPr>
        <w:t>22</w:t>
      </w:r>
      <w:r w:rsidRPr="00656C92">
        <w:rPr>
          <w:sz w:val="24"/>
          <w:szCs w:val="24"/>
        </w:rPr>
        <w:t>.</w:t>
      </w:r>
      <w:r w:rsidR="00774789" w:rsidRPr="00656C92">
        <w:rPr>
          <w:sz w:val="24"/>
          <w:szCs w:val="24"/>
        </w:rPr>
        <w:t>04</w:t>
      </w:r>
      <w:r w:rsidRPr="00656C92">
        <w:rPr>
          <w:sz w:val="24"/>
          <w:szCs w:val="24"/>
        </w:rPr>
        <w:t>. 20</w:t>
      </w:r>
      <w:r w:rsidR="00774789" w:rsidRPr="00656C92">
        <w:rPr>
          <w:sz w:val="24"/>
          <w:szCs w:val="24"/>
        </w:rPr>
        <w:t>2</w:t>
      </w:r>
      <w:r w:rsidRPr="00656C92">
        <w:rPr>
          <w:sz w:val="24"/>
          <w:szCs w:val="24"/>
        </w:rPr>
        <w:t xml:space="preserve">5 № </w:t>
      </w:r>
      <w:r w:rsidR="00813171">
        <w:rPr>
          <w:sz w:val="24"/>
          <w:szCs w:val="24"/>
        </w:rPr>
        <w:t>73</w:t>
      </w:r>
    </w:p>
    <w:p w:rsidR="007C7455" w:rsidRPr="00656C92" w:rsidRDefault="007C7455" w:rsidP="00656C92">
      <w:pPr>
        <w:ind w:left="5954"/>
        <w:jc w:val="right"/>
        <w:rPr>
          <w:sz w:val="24"/>
          <w:szCs w:val="24"/>
        </w:rPr>
      </w:pPr>
    </w:p>
    <w:p w:rsidR="007C7455" w:rsidRPr="00656C92" w:rsidRDefault="007C7455" w:rsidP="006740AC">
      <w:pPr>
        <w:jc w:val="center"/>
        <w:rPr>
          <w:sz w:val="24"/>
          <w:szCs w:val="24"/>
        </w:rPr>
      </w:pPr>
    </w:p>
    <w:p w:rsidR="00BE6FC6" w:rsidRPr="00F505A6" w:rsidRDefault="00BE6FC6" w:rsidP="00BE6FC6">
      <w:pPr>
        <w:spacing w:after="200" w:line="276" w:lineRule="auto"/>
        <w:jc w:val="center"/>
        <w:rPr>
          <w:sz w:val="28"/>
          <w:szCs w:val="28"/>
        </w:rPr>
      </w:pPr>
      <w:bookmarkStart w:id="0" w:name="RANGE!A1:G57"/>
      <w:bookmarkEnd w:id="0"/>
      <w:r w:rsidRPr="00F505A6">
        <w:rPr>
          <w:sz w:val="28"/>
          <w:szCs w:val="28"/>
        </w:rPr>
        <w:t>ПОРЯДОК</w:t>
      </w:r>
      <w:bookmarkStart w:id="1" w:name="_GoBack"/>
      <w:bookmarkEnd w:id="1"/>
    </w:p>
    <w:p w:rsidR="00BE6FC6" w:rsidRPr="00F505A6" w:rsidRDefault="00BE6FC6" w:rsidP="00BE6FC6">
      <w:pPr>
        <w:jc w:val="center"/>
        <w:rPr>
          <w:sz w:val="28"/>
          <w:szCs w:val="28"/>
        </w:rPr>
      </w:pPr>
      <w:r w:rsidRPr="00F505A6">
        <w:rPr>
          <w:sz w:val="28"/>
          <w:szCs w:val="28"/>
        </w:rPr>
        <w:t>составления и ведения сводной бюджетной росписи бюджета поселения  и бюджетных росписей главного распорядителя средств бюджета поселения  (главного администратора источников финансирования дефицита бюджета поселения)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Настоящий Порядок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 (далее - Порядок) разработан в соответствии со статьями 217, 219</w:t>
      </w:r>
      <w:r w:rsidRPr="00F505A6">
        <w:rPr>
          <w:sz w:val="28"/>
          <w:szCs w:val="28"/>
          <w:vertAlign w:val="superscript"/>
        </w:rPr>
        <w:t>1</w:t>
      </w:r>
      <w:r w:rsidRPr="00F505A6">
        <w:rPr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 бюджета поселения (далее - сводная роспись) и бюджетных росписей главного распорядителя средств бюджета поселения, главного администратора источников финансирования дефицита бюджета поселения (далее - главный распорядитель, главный администратор источников).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6FC6" w:rsidRPr="00F505A6" w:rsidRDefault="00BE6FC6" w:rsidP="00BE6F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5A6">
        <w:rPr>
          <w:b/>
          <w:sz w:val="28"/>
          <w:szCs w:val="28"/>
        </w:rPr>
        <w:t xml:space="preserve">Раздел </w:t>
      </w:r>
      <w:r w:rsidRPr="00F505A6">
        <w:rPr>
          <w:b/>
          <w:sz w:val="28"/>
          <w:szCs w:val="28"/>
          <w:lang w:val="en-US"/>
        </w:rPr>
        <w:t>I</w:t>
      </w:r>
      <w:r w:rsidRPr="00F505A6">
        <w:rPr>
          <w:b/>
          <w:sz w:val="28"/>
          <w:szCs w:val="28"/>
        </w:rPr>
        <w:t xml:space="preserve">. Составление и ведение сводной росписи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900"/>
        <w:jc w:val="center"/>
        <w:rPr>
          <w:b/>
        </w:rPr>
      </w:pP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1. Сводная роспись составляется сектором экономики и финансов Администрации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 xml:space="preserve">поселения (далее – сектором экономики и финансов) в соответствии с решением Собрания депутатов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 xml:space="preserve">поселения о бюджете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>поселения Красносулинского района (далее – Решение о бюджете поселения) по форме, согласно приложению № 1 к настоящему Порядку.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Сводная роспись составляется и ведется в рублях с округлением до сотен.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Сводная роспись включает: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бюджетные ассигнования по расходам бюджета поселения по главным распорядителям, разделам, подразделам, целевым статьям (муниципальным программам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>поселения и непрограммным направлениям деятельности), группам и подгруппам видов расходов;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лимиты бюджетных обязательств бюджета поселения по главным распорядителям, разделам, подразделам, целевым статьям (муниципальным программам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>поселения и непрограммным направлениям деятельности), группам, подгруппам и элементам видов расходов;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бюджетные ассигнования по источникам финансирования дефицита бюджета поселения в разрезе кодов классификации источников финансирования дефицита бюджета поселения, кроме операций по управлению остатками средств на едином счете бюджета поселения.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Лимиты бюджетных обязательств не утверждаются по: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расходам на исполнение публичных нормативных обязательств;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бюджетным ассигнованиям, зарезервированным в составе решения Собрания депутатов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 xml:space="preserve">поселения о бюджете поселения (вид расходов классификации расходов бюджетов 870 «Резервные </w:t>
      </w:r>
      <w:r w:rsidRPr="00F505A6">
        <w:rPr>
          <w:sz w:val="28"/>
          <w:szCs w:val="28"/>
        </w:rPr>
        <w:lastRenderedPageBreak/>
        <w:t>средства»), до принятия решения об их распределении на выполнение расходных обязательств;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условно утвержденным расходам.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Составление и ведение сводной росписи осуществляется сектором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2. 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2.1. Формирование сводной росписи осуществляется сектором экономики и финансов на основании сводных бюджетных заявок по расходам и бюджетных заявок по источникам финансирования дефицита бюджета, представленных в сектор экономики и финансов главным распорядителем и главным администратором источников в процессе составления проекта Решения о бюджете поселения.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2.2. Сектор экономики и финансов в день официального опубликования Решения о бюджете поселения направляет сводные бюджетные заявки по расходам, бюджетные заявки по источникам Главе Администрации  </w:t>
      </w:r>
      <w:r w:rsidR="00813171" w:rsidRPr="00813171">
        <w:rPr>
          <w:sz w:val="28"/>
          <w:szCs w:val="28"/>
        </w:rPr>
        <w:t>Гуково-Гнилушевского сельского</w:t>
      </w:r>
      <w:r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 на утверждение. 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2.3. Утвержденные показатели сводной росписи доводятся сектором экономики и финансов до главного распорядителя и главного администратора источников в ЕАС УОФ в виде электронных документов «Сводная бюджетная заявка по расходам», «Бюджетная заявка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2.4. Доведение утвержденных показателей сводной росписи главным распорядителям и главным администраторам источников на бумажном носителе осуществляется по форме, согласно приложению № 2 к настоящему порядку. Доведение утвержденных показателей сводной росписи на лицевые счета главных распорядителей и главных администраторов источников в рамках казначейского обслуживания исполнения бюджета поселения осуществляется с использованием «Системы удаленного финансового документооборота» в виде электронных документов «Расходное расписание» по форме согласно коду формы КФД 0531722.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 Ведение сводной росписи осуществляется сектором экономики и финансов посредством внесения изменений в ее показатели на основании решения о внесении изменений в Решение о бюджете поселения и в ходе исполнения бюджета поселения в соответствии со статьями 217, 232 Бюджетного кодекса Российской Федерации, статьей 34, 38 решения Собрания депутатов 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поселения </w:t>
      </w:r>
      <w:r w:rsidRPr="00F62DCE">
        <w:rPr>
          <w:sz w:val="28"/>
          <w:szCs w:val="28"/>
        </w:rPr>
        <w:t xml:space="preserve">от </w:t>
      </w:r>
      <w:r w:rsidR="00F62DCE" w:rsidRPr="00F62DCE">
        <w:rPr>
          <w:sz w:val="28"/>
          <w:szCs w:val="28"/>
        </w:rPr>
        <w:t>06</w:t>
      </w:r>
      <w:r w:rsidRPr="00F62DCE">
        <w:rPr>
          <w:sz w:val="28"/>
          <w:szCs w:val="28"/>
        </w:rPr>
        <w:t>.0</w:t>
      </w:r>
      <w:r w:rsidR="00F62DCE" w:rsidRPr="00F62DCE">
        <w:rPr>
          <w:sz w:val="28"/>
          <w:szCs w:val="28"/>
        </w:rPr>
        <w:t>8</w:t>
      </w:r>
      <w:r w:rsidRPr="00F62DCE">
        <w:rPr>
          <w:sz w:val="28"/>
          <w:szCs w:val="28"/>
        </w:rPr>
        <w:t>.200</w:t>
      </w:r>
      <w:r w:rsidR="00F62DCE" w:rsidRPr="00F62DCE">
        <w:rPr>
          <w:sz w:val="28"/>
          <w:szCs w:val="28"/>
        </w:rPr>
        <w:t>7</w:t>
      </w:r>
      <w:r w:rsidRPr="00F62DCE">
        <w:rPr>
          <w:sz w:val="28"/>
          <w:szCs w:val="28"/>
        </w:rPr>
        <w:t xml:space="preserve"> № 13 «Об утверждении</w:t>
      </w:r>
      <w:r w:rsidRPr="00F505A6">
        <w:rPr>
          <w:sz w:val="28"/>
          <w:szCs w:val="28"/>
        </w:rPr>
        <w:t xml:space="preserve"> Положения о бюджетном процессе в муниципальном образовании «</w:t>
      </w:r>
      <w:r w:rsidR="00813171" w:rsidRPr="00813171">
        <w:rPr>
          <w:sz w:val="28"/>
          <w:szCs w:val="28"/>
        </w:rPr>
        <w:t>Гуково-Гнилушевского сельского</w:t>
      </w:r>
      <w:r w:rsidR="00813171" w:rsidRPr="00656C92">
        <w:rPr>
          <w:sz w:val="24"/>
          <w:szCs w:val="24"/>
        </w:rPr>
        <w:t xml:space="preserve"> </w:t>
      </w:r>
      <w:r w:rsidRPr="00F505A6">
        <w:rPr>
          <w:sz w:val="28"/>
          <w:szCs w:val="28"/>
        </w:rPr>
        <w:t>поселение».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3.1. Внесение изменений в сводную роспись на основании решения о внесении изменений в Решение о бюджете поселения осуществляется в следующем порядке.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3.1.1. 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 </w:t>
      </w:r>
      <w:r w:rsidRPr="00F505A6">
        <w:rPr>
          <w:sz w:val="28"/>
          <w:szCs w:val="28"/>
        </w:rPr>
        <w:lastRenderedPageBreak/>
        <w:t xml:space="preserve">представленных в сектор экономики и финансов Администрации </w:t>
      </w:r>
      <w:r w:rsidR="00813171" w:rsidRPr="00813171">
        <w:rPr>
          <w:sz w:val="28"/>
          <w:szCs w:val="28"/>
        </w:rPr>
        <w:t>Гуково-Гнилушевского сельского</w:t>
      </w:r>
      <w:r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главным распорядителем и главным администраторам источников в процессе составления проекта решения о внесении изменений в Решение о бюджете поселения.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3.1.2. Сектор экономики и финансов в день официального обнародования  решения о внесении изменений в Решение о бюджете поселения направляет сводные бюджетные заявки на изменение расходов, бюджетные заявки на изменение источников - Главе Администрации 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на утверждение.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3.1.3. Утвержденные изменения сводной росписи доводятся сектором экономики и финансов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до главного распорядителя и главного администратора источников в ЕАС УОФ в виде электронных документов «Сводная бюджетная заявка на изменение расходов», «Бюджетная заявка на изменение бюджетных ассигнований по источникам», 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3.2. Внесение изменений в сводную роспись в ходе исполнения бюджета поселения в соответствии со статьями 217, 232 Бюджетного кодекса Российской Федерации, статьей 34, 37</w:t>
      </w:r>
      <w:r w:rsidRPr="00F505A6">
        <w:rPr>
          <w:sz w:val="28"/>
          <w:szCs w:val="28"/>
          <w:vertAlign w:val="superscript"/>
        </w:rPr>
        <w:t>1</w:t>
      </w:r>
      <w:r w:rsidRPr="00F505A6">
        <w:rPr>
          <w:sz w:val="28"/>
          <w:szCs w:val="28"/>
        </w:rPr>
        <w:t xml:space="preserve">, 38  решения Собрания депутатов </w:t>
      </w:r>
      <w:r w:rsidR="008C7868" w:rsidRPr="00813171">
        <w:rPr>
          <w:sz w:val="28"/>
          <w:szCs w:val="28"/>
        </w:rPr>
        <w:t>Гуково-Гнилушевского сельского</w:t>
      </w:r>
      <w:r>
        <w:rPr>
          <w:sz w:val="28"/>
          <w:szCs w:val="28"/>
        </w:rPr>
        <w:t xml:space="preserve"> поселения от </w:t>
      </w:r>
      <w:r w:rsidR="00F62DCE" w:rsidRPr="00F62DCE">
        <w:rPr>
          <w:sz w:val="28"/>
          <w:szCs w:val="28"/>
        </w:rPr>
        <w:t xml:space="preserve">06.08.2007 № 13 </w:t>
      </w:r>
      <w:r w:rsidRPr="00F62DCE">
        <w:rPr>
          <w:sz w:val="28"/>
          <w:szCs w:val="28"/>
        </w:rPr>
        <w:t xml:space="preserve"> «Об утверждении</w:t>
      </w:r>
      <w:r w:rsidRPr="00F505A6">
        <w:rPr>
          <w:sz w:val="28"/>
          <w:szCs w:val="28"/>
        </w:rPr>
        <w:t xml:space="preserve"> Положения о бюджетном процессе в муниципальном образовании «</w:t>
      </w:r>
      <w:r w:rsidR="008C7868" w:rsidRPr="00813171">
        <w:rPr>
          <w:sz w:val="28"/>
          <w:szCs w:val="28"/>
        </w:rPr>
        <w:t>Гуково-Гнилушевско</w:t>
      </w:r>
      <w:r w:rsidR="008C7868">
        <w:rPr>
          <w:sz w:val="28"/>
          <w:szCs w:val="28"/>
        </w:rPr>
        <w:t>е</w:t>
      </w:r>
      <w:r w:rsidR="008C7868" w:rsidRPr="00813171">
        <w:rPr>
          <w:sz w:val="28"/>
          <w:szCs w:val="28"/>
        </w:rPr>
        <w:t xml:space="preserve"> сельско</w:t>
      </w:r>
      <w:r w:rsidR="008C7868">
        <w:rPr>
          <w:sz w:val="28"/>
          <w:szCs w:val="28"/>
        </w:rPr>
        <w:t>е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поселение».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3 к настоящему Порядку с приложением к сводным бюджетным заявкам по расходам, бюджетным заявкам по источникам следующих документов: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по коду 000 – постановление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об утверждении Сводного перечня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</w:t>
      </w:r>
      <w:r w:rsidRPr="00F505A6">
        <w:rPr>
          <w:rFonts w:ascii="Calibri" w:hAnsi="Calibri"/>
          <w:sz w:val="22"/>
          <w:szCs w:val="22"/>
          <w:lang w:eastAsia="en-US"/>
        </w:rPr>
        <w:t xml:space="preserve"> </w:t>
      </w:r>
      <w:r w:rsidRPr="00F505A6">
        <w:rPr>
          <w:sz w:val="28"/>
          <w:szCs w:val="28"/>
        </w:rPr>
        <w:t>пояснительная записка с обоснованием предлагаемых изменений, подписанная руководителем или уполномоченным лицом;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030 - 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имущества, другие обосновывающие документы;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050 – судебные акты, исполнительные документы;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061– постановления о выделении средств (внесении в них изменений, признании утратившими силу);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100 – 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160 – пояснительная записка с обоснованием предлагаемых изменений, подписанная руководителем или лицом, исполняющим его обязанности.</w:t>
      </w:r>
      <w:r w:rsidRPr="00F505A6">
        <w:rPr>
          <w:rFonts w:ascii="Arial" w:hAnsi="Arial" w:cs="Arial"/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 объектам капитального строительства и реконструкции, содержанию аппарата управления и подведомственным казенным учреждениям </w:t>
      </w:r>
      <w:r w:rsidRPr="00F505A6">
        <w:rPr>
          <w:sz w:val="28"/>
          <w:szCs w:val="28"/>
        </w:rPr>
        <w:lastRenderedPageBreak/>
        <w:t>также необходимо приложить документы, подтверждающие необходимость внесения изменений в сводную бюджетную роспись бюджета поселения в заявленном объеме (договоры, соглашения и пр.);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по коду 170 - уведомление по расчетам между бюджетами на сумму указанных в нем средств, предусмотренных к предоставлению из областного бюджета и бюджета района в бюджет поселения субсидий, субвенций и иных межбюджетных трансфертов, имеющих целевое назначение, выписка из лицевого счета администратора доходов бюджета в части безвозмездных поступлений от физических и юридических лиц, фактически полученных при исполнении бюджета;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по коду 230 - приказ о порядке формирования и применения кодов бюджетной классификации Российской Федерации, их структуры и принципов назначения, приказ министерства финансов о порядке применения бюджетной классификации расходов областного бюджета и (или) распоряжение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 о применении бюджетной классификации бюджета поселения, пояснительная записка с обоснованием предлагаемых изменений, подписанная руководителем или уполномоченным лицом; 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по коду 240 - пояснительная записка с обоснованием предлагаемых изменений, направленных на участие в реализации региональных проектов, в части реализации федеральных проектов, входящих в состав национальных проектов, не противоречащих бюджетному законодательству, подписанная руководителем или уполномоченным лицом; 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250 - пояснительная записка с обоснованием предлагаемых изменений, направленных на софинансирование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противоречащих бюджетному законодательству, подписанная руководителем или уполномоченным лицом.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 по коду 300 – пояснительная записка с обоснованием предлагаемых изменений, подписанная руководителем или уполномоченным лицом;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320 – выписка из лицевого счета в части поступлений средств дотации из федерального и областного бюджета, фактически полученных при исполнении бюджета, и (или) соглашение о предоставлении из федерального и областного бюджета дотации, другие обосновывающие документы;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по коду 330 – выписка из лицевого счета в части поступлений средств бюджетного кредита на финансовое обеспечение реализации инфраструктурных проектов, фактически полученных при исполнении бюджета, и (или) соглашение о предоставлении бюджетного кредита;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по коду 350 – правовой акт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 о перераспределении бюджетных ассигнований на иные цели.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3.2.1. Главный распорядитель в случае необходимости формируют в ЕАС УОФ сводные бюджетные заявки на изменение расходов и направляют их в сектор экономики с внесением в поле «Основание» обоснования вносимых изменений в сводную роспись. </w:t>
      </w:r>
    </w:p>
    <w:p w:rsidR="00BE6FC6" w:rsidRPr="00F505A6" w:rsidRDefault="00BE6FC6" w:rsidP="00BE6FC6">
      <w:pPr>
        <w:widowControl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В случае направления сводной бюджетной заявки на изменение расходов, предусматривающей уменьшение бюджетных ассигнований и (или) лимитов </w:t>
      </w:r>
      <w:r w:rsidRPr="00F505A6">
        <w:rPr>
          <w:sz w:val="28"/>
          <w:szCs w:val="28"/>
        </w:rPr>
        <w:lastRenderedPageBreak/>
        <w:t>бюджетных обязательств, главный распорядитель обязуется обеспечить по предлагаемым к уменьшению расходам отсутствие кредиторской задолженности, а также отсутствие заявленных к уменьшению расходов в показателях кассового плана.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В случае направления сводной бюджетной заявки на изменение расходов, предусматривающих изменение сводной росписи в связи с выделением средств из резервного фонда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 суммы, указанные в сводных бюджетных заявках на изменение расходов, должны соответствовать объему бюджетных ассигнований, предусмотренных постановлением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 о выделении средств из резервного фонда главному распорядителю. Указанные сводные бюджетные заявки на изменение расходов направляются в сектор экономики и финансов в срок не позднее 3 рабочих дней со дня принятия соответствующего постановления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3.2.2. Сектор экономики и финансов в течение 3 рабочих дней осуществляет контроль сводной бюджетной заявки на изменение расходов на её соответствие бюджетному законодательству и сводной росписи, в случае согласования сводной бюджетной заявки на изменение расходов направляет её Главе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на утверждение.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В случае несогласования сводной бюджетной заявки на изменение расходов сектор экономики и финансов переводит её на статус «На доработку» для внесения главным распорядителем изменений в сводную бюджетную заявку на изменение </w:t>
      </w:r>
      <w:r>
        <w:rPr>
          <w:sz w:val="28"/>
          <w:szCs w:val="28"/>
        </w:rPr>
        <w:t>р</w:t>
      </w:r>
      <w:r w:rsidRPr="00F505A6">
        <w:rPr>
          <w:sz w:val="28"/>
          <w:szCs w:val="28"/>
        </w:rPr>
        <w:t>асходов с указанием причины возврата либо на статус «Отказан» в случае несоответствия сводной бюджетной заявки на изменение расходов бюджетному законодательству и сводной росписи.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3.2.3. Утвержденные изменения сводной росписи сектор экономики и финансов доводит главному распорядителю и главному администратору источников в ЕАС УОФ в виде электронных документов «Сводная бюджетная заявка на изменение расходов», подписанных электронной цифровой подписью</w:t>
      </w:r>
      <w:r w:rsidRPr="00F505A6">
        <w:rPr>
          <w:rFonts w:ascii="Calibri" w:hAnsi="Calibri"/>
          <w:sz w:val="22"/>
          <w:szCs w:val="22"/>
          <w:lang w:eastAsia="en-US"/>
        </w:rPr>
        <w:t xml:space="preserve"> </w:t>
      </w:r>
      <w:r w:rsidRPr="00F505A6">
        <w:rPr>
          <w:sz w:val="28"/>
          <w:szCs w:val="28"/>
        </w:rPr>
        <w:t>с возможностью формирования бумажной копии электронного документа по форме, согласно приложению № 2 к настоящему Порядку.</w:t>
      </w:r>
    </w:p>
    <w:p w:rsidR="00BE6FC6" w:rsidRPr="00F505A6" w:rsidRDefault="00BE6FC6" w:rsidP="00BE6FC6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F505A6">
        <w:rPr>
          <w:sz w:val="28"/>
          <w:szCs w:val="28"/>
        </w:rPr>
        <w:t>3.2.4</w:t>
      </w:r>
      <w:r w:rsidRPr="00F505A6">
        <w:t xml:space="preserve"> </w:t>
      </w:r>
      <w:r w:rsidRPr="00F505A6">
        <w:rPr>
          <w:sz w:val="28"/>
          <w:szCs w:val="28"/>
        </w:rPr>
        <w:t xml:space="preserve">Доведение утвержденных изменений сводной росписи главным распорядителям и главным администраторам источников на бумажном носителе осуществляется по форме, согласно приложению №2 к настоящему порядку. Доведение утвержденных изменений сводной росписи на лицевые счета главных распорядителей и главных администраторов источников в рамках казначейского </w:t>
      </w:r>
      <w:r w:rsidRPr="00F505A6"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обслуживания исполнения бюджета поселения осуществляется с использованием «Системы удаленного финансового документооборота» в виде электронных документов «Расходное расписание» по форме согласно коду формы КФД 0531722.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4"/>
        </w:rPr>
        <w:t xml:space="preserve">3.2.5. </w:t>
      </w:r>
      <w:r w:rsidRPr="00F505A6">
        <w:rPr>
          <w:sz w:val="28"/>
          <w:szCs w:val="28"/>
        </w:rPr>
        <w:t>Внесение изменений в сводную роспись осуществляется до 2</w:t>
      </w:r>
      <w:r>
        <w:rPr>
          <w:sz w:val="28"/>
          <w:szCs w:val="28"/>
        </w:rPr>
        <w:t>8</w:t>
      </w:r>
      <w:r w:rsidRPr="00F505A6">
        <w:rPr>
          <w:sz w:val="28"/>
          <w:szCs w:val="28"/>
        </w:rPr>
        <w:t xml:space="preserve"> декабря текущего финансового года, за исключением случаев принятия нормативных правовых актов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поселения, а также поступления межбюджетных трансфертов от других бюджетов бюджетной системы Российской Федерации (возврата при отсутствии потребности) и отдельных поручений Главы Администрации </w:t>
      </w:r>
      <w:r w:rsidR="008C7868" w:rsidRPr="00813171">
        <w:rPr>
          <w:sz w:val="28"/>
          <w:szCs w:val="28"/>
        </w:rPr>
        <w:t>Гуково-Гнилушевского сельского</w:t>
      </w:r>
      <w:r w:rsidR="008C7868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 w:rsidRPr="00F505A6">
        <w:rPr>
          <w:sz w:val="28"/>
          <w:szCs w:val="24"/>
        </w:rPr>
        <w:t xml:space="preserve">3.2.6 Сектор экономики и финансов не позднее 15 января текущего финансового года осуществляет формирование сводной росписи по состоянию на </w:t>
      </w:r>
      <w:r w:rsidRPr="00F505A6">
        <w:rPr>
          <w:sz w:val="28"/>
          <w:szCs w:val="24"/>
        </w:rPr>
        <w:lastRenderedPageBreak/>
        <w:t>31 декабря отчетного финансового года по форме согласно приложению № 1 к настоящему Порядку.</w:t>
      </w:r>
    </w:p>
    <w:p w:rsidR="00BE6FC6" w:rsidRPr="00F505A6" w:rsidRDefault="00BE6FC6" w:rsidP="00BE6FC6">
      <w:pPr>
        <w:jc w:val="center"/>
        <w:rPr>
          <w:b/>
          <w:sz w:val="28"/>
          <w:szCs w:val="28"/>
        </w:rPr>
      </w:pPr>
    </w:p>
    <w:p w:rsidR="00BE6FC6" w:rsidRPr="00F505A6" w:rsidRDefault="00BE6FC6" w:rsidP="00BE6FC6">
      <w:pPr>
        <w:jc w:val="center"/>
        <w:rPr>
          <w:b/>
          <w:sz w:val="28"/>
          <w:szCs w:val="28"/>
        </w:rPr>
      </w:pPr>
      <w:r w:rsidRPr="00F505A6">
        <w:rPr>
          <w:b/>
          <w:sz w:val="28"/>
          <w:szCs w:val="28"/>
        </w:rPr>
        <w:t>Раздел II. Составление и ведение бюджетных росписей главного распорядителя (главного администратора источников)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4. Бюджетные росписи составляются главным распорядителем (главным администратором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4 к настоящему Порядку, и утверждаются Главой Администрации </w:t>
      </w:r>
      <w:r w:rsidR="005B6AF5" w:rsidRPr="00813171">
        <w:rPr>
          <w:sz w:val="28"/>
          <w:szCs w:val="28"/>
        </w:rPr>
        <w:t>Гуково-Гнилушевского сельского</w:t>
      </w:r>
      <w:r w:rsidR="005B6AF5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 xml:space="preserve">поселения. 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Бюджетная роспись главного распорядителя включает: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бюджетные ассигнования по расходам бюджета поселения по разделам, подразделам, целевым статьям (муниципальным программам </w:t>
      </w:r>
      <w:r w:rsidR="00271F7C" w:rsidRPr="00813171">
        <w:rPr>
          <w:sz w:val="28"/>
          <w:szCs w:val="28"/>
        </w:rPr>
        <w:t>Гуково-Гнилушевского сельского</w:t>
      </w:r>
      <w:r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и непрограммным направлениям деятельности), группам и подгруппам видов расходов;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лимиты бюджетных обязательств бюджета поселения по разделам, подразделам, целевым статьям (муниципальным программам </w:t>
      </w:r>
      <w:r w:rsidR="00271F7C" w:rsidRPr="00813171">
        <w:rPr>
          <w:sz w:val="28"/>
          <w:szCs w:val="28"/>
        </w:rPr>
        <w:t>Гуково-Гнилушевского сельского</w:t>
      </w:r>
      <w:r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и непрограммным направлениям деятельности), группам, подгруппам и элементам видов расходов;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бюджетные ассигнования по источникам финансирования дефицита бюджета поселения в разрезе кодов классификации источников финансирования дефицита бюджета поселения, кроме операций по управлению остатками средств на едином счете бюджета поселения.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Лимиты бюджетных обязательств не утверждаются по: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расходам на исполнение публичных нормативных обязательств;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 xml:space="preserve">бюджетным ассигнованиям, зарезервированным в составе решения Собрания депутатов </w:t>
      </w:r>
      <w:r w:rsidR="00271F7C" w:rsidRPr="00813171">
        <w:rPr>
          <w:sz w:val="28"/>
          <w:szCs w:val="28"/>
        </w:rPr>
        <w:t>Гуково-Гнилушевского сельского</w:t>
      </w:r>
      <w:r w:rsidR="00271F7C" w:rsidRPr="00F505A6">
        <w:rPr>
          <w:sz w:val="28"/>
          <w:szCs w:val="28"/>
        </w:rPr>
        <w:t xml:space="preserve"> </w:t>
      </w:r>
      <w:r w:rsidRPr="00F505A6">
        <w:rPr>
          <w:sz w:val="28"/>
          <w:szCs w:val="28"/>
        </w:rPr>
        <w:t>поселения о бюджете поселения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условно утвержденным расходам.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5. Формирование и доведение бюджетных ассигнований и лимитов бюджетных обязательств подведомственным получателям средств бюджета поселения (далее - получатели) осуществляется главным распорядителем (главным администратором источников) в пределах доведённых им бюджетных ассигнований и лимитов бюджетных обязательств, в течение 5 рабочих дней со дня утверждения бюджетной росписи по форме, согласно приложению № 5 к настоящему Порядку.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6. Ведение бюджетных росписей осуществляется главным распорядителем средств (главным администратором источников) посредством внесения изменений в их показатели на основании решения о внесении изменений в Решение о бюджете поселения и в ходе исполнения бюджета поселения на основании изменений сводной росписи и заявок получателей.</w:t>
      </w:r>
    </w:p>
    <w:p w:rsidR="00BE6FC6" w:rsidRPr="00F505A6" w:rsidRDefault="00BE6FC6" w:rsidP="00BE6F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05A6">
        <w:rPr>
          <w:rFonts w:cs="Arial"/>
          <w:sz w:val="28"/>
          <w:szCs w:val="28"/>
        </w:rPr>
        <w:t xml:space="preserve">Внесение изменений в бюджетные росписи на основании решения о внесении изменений в Решение о бюджете поселения и в ходе исполнения бюджета поселения на основании изменений сводной росписи осуществляется главным распорядителем (главным администратором источников) в течение 3 </w:t>
      </w:r>
      <w:r w:rsidRPr="00F505A6">
        <w:rPr>
          <w:rFonts w:cs="Arial"/>
          <w:sz w:val="28"/>
          <w:szCs w:val="28"/>
        </w:rPr>
        <w:lastRenderedPageBreak/>
        <w:t>рабочих дней со дня получения показателей изменения сводной росписи посредством формирования, утверждения и доведения получателям изменений в бюджетные росписи по форме, согласно приложению № 5 к настоящему Порядку</w:t>
      </w:r>
      <w:r w:rsidRPr="00F505A6">
        <w:rPr>
          <w:sz w:val="28"/>
          <w:szCs w:val="28"/>
        </w:rPr>
        <w:t>.</w:t>
      </w:r>
    </w:p>
    <w:p w:rsidR="00BE6FC6" w:rsidRPr="00F505A6" w:rsidRDefault="00BE6FC6" w:rsidP="00BE6FC6">
      <w:pPr>
        <w:ind w:firstLine="709"/>
        <w:jc w:val="both"/>
        <w:rPr>
          <w:sz w:val="28"/>
          <w:szCs w:val="28"/>
        </w:rPr>
      </w:pPr>
      <w:r w:rsidRPr="00F505A6">
        <w:rPr>
          <w:sz w:val="28"/>
          <w:szCs w:val="28"/>
        </w:rPr>
        <w:t>7. Порядок взаимодействия главного распорядителя (главного администратора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 распорядителем (главными администраторами источников) с учётом требований настоящего Порядка.</w:t>
      </w:r>
    </w:p>
    <w:p w:rsidR="00BE6FC6" w:rsidRPr="00F505A6" w:rsidRDefault="00BE6FC6" w:rsidP="00BE6FC6">
      <w:pPr>
        <w:tabs>
          <w:tab w:val="left" w:pos="2354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BE6FC6" w:rsidRPr="006740AC" w:rsidRDefault="00BE6FC6" w:rsidP="00BE6F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E6FC6" w:rsidRPr="006740AC" w:rsidRDefault="00BE6FC6" w:rsidP="00BE6F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BE6FC6" w:rsidRPr="006740AC" w:rsidSect="000800FE">
          <w:headerReference w:type="first" r:id="rId7"/>
          <w:pgSz w:w="11906" w:h="16838" w:code="9"/>
          <w:pgMar w:top="426" w:right="849" w:bottom="284" w:left="1134" w:header="0" w:footer="0" w:gutter="0"/>
          <w:pgNumType w:start="1"/>
          <w:cols w:space="708"/>
          <w:docGrid w:linePitch="360"/>
        </w:sectPr>
      </w:pPr>
    </w:p>
    <w:tbl>
      <w:tblPr>
        <w:tblW w:w="23865" w:type="dxa"/>
        <w:tblInd w:w="108" w:type="dxa"/>
        <w:tblLook w:val="00A0"/>
      </w:tblPr>
      <w:tblGrid>
        <w:gridCol w:w="15892"/>
        <w:gridCol w:w="1720"/>
        <w:gridCol w:w="1240"/>
        <w:gridCol w:w="1363"/>
        <w:gridCol w:w="1240"/>
        <w:gridCol w:w="1240"/>
        <w:gridCol w:w="1170"/>
      </w:tblGrid>
      <w:tr w:rsidR="00BE6FC6" w:rsidRPr="006740AC" w:rsidTr="000800FE">
        <w:trPr>
          <w:trHeight w:val="225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F505A6" w:rsidRDefault="00BE6FC6" w:rsidP="000800FE">
            <w:pPr>
              <w:ind w:left="10148"/>
              <w:jc w:val="center"/>
              <w:rPr>
                <w:lang w:eastAsia="en-US"/>
              </w:rPr>
            </w:pPr>
            <w:r w:rsidRPr="00F505A6">
              <w:rPr>
                <w:lang w:eastAsia="en-US"/>
              </w:rPr>
              <w:lastRenderedPageBreak/>
              <w:t>Приложение № 1 к  Порядку</w:t>
            </w:r>
          </w:p>
          <w:p w:rsidR="00BE6FC6" w:rsidRPr="00F505A6" w:rsidRDefault="00BE6FC6" w:rsidP="000800FE">
            <w:pPr>
              <w:ind w:left="10148"/>
              <w:jc w:val="center"/>
            </w:pPr>
          </w:p>
          <w:p w:rsidR="00BE6FC6" w:rsidRPr="00F505A6" w:rsidRDefault="00BE6FC6" w:rsidP="000800FE">
            <w:pPr>
              <w:ind w:left="10148"/>
              <w:jc w:val="center"/>
            </w:pPr>
            <w:r w:rsidRPr="00F505A6">
              <w:t>УТВЕРЖДАЮ:</w:t>
            </w:r>
          </w:p>
          <w:p w:rsidR="00BE6FC6" w:rsidRPr="00F505A6" w:rsidRDefault="00BE6FC6" w:rsidP="000800FE">
            <w:pPr>
              <w:ind w:left="10148"/>
              <w:jc w:val="center"/>
            </w:pPr>
            <w:r w:rsidRPr="00F505A6">
              <w:t xml:space="preserve">Глава Администрации </w:t>
            </w:r>
          </w:p>
          <w:p w:rsidR="00BE6FC6" w:rsidRPr="00F505A6" w:rsidRDefault="008351BC" w:rsidP="000800FE">
            <w:pPr>
              <w:ind w:left="10148"/>
              <w:jc w:val="center"/>
            </w:pPr>
            <w:r>
              <w:t>Гуково-Гнилушевского сельского</w:t>
            </w:r>
            <w:r w:rsidR="00BE6FC6">
              <w:t xml:space="preserve"> </w:t>
            </w:r>
            <w:r w:rsidR="00BE6FC6" w:rsidRPr="00F505A6">
              <w:t>поселения</w:t>
            </w:r>
          </w:p>
          <w:p w:rsidR="00BE6FC6" w:rsidRPr="00F505A6" w:rsidRDefault="00BE6FC6" w:rsidP="000800FE">
            <w:pPr>
              <w:ind w:left="10148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ind w:left="10148"/>
            </w:pPr>
            <w:r w:rsidRPr="00F505A6">
              <w:t>_______________            _______________________</w:t>
            </w:r>
          </w:p>
          <w:p w:rsidR="00BE6FC6" w:rsidRPr="00F505A6" w:rsidRDefault="00BE6FC6" w:rsidP="000800FE">
            <w:pPr>
              <w:ind w:left="10148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 xml:space="preserve">             (подпись)                               (расшифровка подписи)</w:t>
            </w:r>
          </w:p>
          <w:p w:rsidR="00BE6FC6" w:rsidRPr="00F505A6" w:rsidRDefault="00BE6FC6" w:rsidP="000800FE">
            <w:pPr>
              <w:ind w:left="10148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ind w:left="10148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                       "  _______ "  ______________ 20  ___  г.</w:t>
            </w:r>
          </w:p>
          <w:p w:rsidR="00BE6FC6" w:rsidRPr="00F505A6" w:rsidRDefault="00BE6FC6" w:rsidP="000800FE">
            <w:pPr>
              <w:ind w:left="10148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  <w:r w:rsidRPr="00F505A6">
              <w:rPr>
                <w:b/>
                <w:sz w:val="24"/>
                <w:szCs w:val="24"/>
              </w:rPr>
              <w:t xml:space="preserve">СВОДНАЯ БЮДЖЕТНАЯ РОСПИСЬ БЮДЖЕТА  </w:t>
            </w:r>
            <w:r w:rsidR="008351BC">
              <w:rPr>
                <w:b/>
                <w:sz w:val="24"/>
                <w:szCs w:val="24"/>
              </w:rPr>
              <w:t>ГУКОВО-ГНИЛУШЕВСКОГОСЕЛЬСКОГО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505A6">
              <w:rPr>
                <w:b/>
                <w:sz w:val="24"/>
                <w:szCs w:val="24"/>
              </w:rPr>
              <w:t>ПОСЕЛЕНИЯ КРАСНОСУЛИНСКОГО РАЙОНА  НА 20 __ ГОД И ПЛАНОВЫЙ ПЕРИОД 20__И 20__ ГОДОВ</w:t>
            </w:r>
            <w:r w:rsidRPr="00F505A6">
              <w:rPr>
                <w:sz w:val="24"/>
                <w:szCs w:val="24"/>
              </w:rPr>
              <w:t xml:space="preserve"> </w:t>
            </w:r>
          </w:p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  <w:p w:rsidR="00BE6FC6" w:rsidRPr="00F505A6" w:rsidRDefault="00BE6FC6" w:rsidP="000800FE">
            <w:r w:rsidRPr="00F505A6">
              <w:t xml:space="preserve">Финансовый орган:  Администрация  </w:t>
            </w:r>
            <w:r w:rsidR="008351BC">
              <w:t>Гуково-Гнилушевского сельского</w:t>
            </w:r>
            <w:r>
              <w:t xml:space="preserve"> </w:t>
            </w:r>
            <w:r w:rsidRPr="00F505A6">
              <w:t>поселения</w:t>
            </w:r>
          </w:p>
          <w:p w:rsidR="00BE6FC6" w:rsidRPr="00F505A6" w:rsidRDefault="00BE6FC6" w:rsidP="000800FE">
            <w:r w:rsidRPr="00F505A6">
              <w:t>Единица измерения:  тыс. рублей</w:t>
            </w:r>
          </w:p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I.  Бюджетные ассигнования по расходам бюджета поселения</w:t>
            </w:r>
          </w:p>
          <w:p w:rsidR="00BE6FC6" w:rsidRPr="00F505A6" w:rsidRDefault="00BE6FC6" w:rsidP="000800FE">
            <w:pPr>
              <w:rPr>
                <w:sz w:val="24"/>
                <w:szCs w:val="24"/>
              </w:rPr>
            </w:pPr>
          </w:p>
          <w:tbl>
            <w:tblPr>
              <w:tblW w:w="15169" w:type="dxa"/>
              <w:tblLook w:val="00A0"/>
            </w:tblPr>
            <w:tblGrid>
              <w:gridCol w:w="7620"/>
              <w:gridCol w:w="1311"/>
              <w:gridCol w:w="992"/>
              <w:gridCol w:w="1134"/>
              <w:gridCol w:w="993"/>
              <w:gridCol w:w="992"/>
              <w:gridCol w:w="709"/>
              <w:gridCol w:w="709"/>
              <w:gridCol w:w="709"/>
            </w:tblGrid>
            <w:tr w:rsidR="00BE6FC6" w:rsidRPr="00F505A6" w:rsidTr="000800FE">
              <w:trPr>
                <w:trHeight w:val="270"/>
              </w:trPr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2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BE6FC6" w:rsidRPr="00F505A6" w:rsidTr="000800FE">
              <w:trPr>
                <w:trHeight w:val="477"/>
              </w:trPr>
              <w:tc>
                <w:tcPr>
                  <w:tcW w:w="7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главного распорядителя средств бюджета поселения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BE6FC6" w:rsidRPr="00F505A6" w:rsidTr="000800FE">
              <w:trPr>
                <w:trHeight w:val="645"/>
              </w:trPr>
              <w:tc>
                <w:tcPr>
                  <w:tcW w:w="7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25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>Итого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</w:tc>
            </w:tr>
            <w:tr w:rsidR="00BE6FC6" w:rsidRPr="00F505A6" w:rsidTr="000800FE">
              <w:trPr>
                <w:trHeight w:val="315"/>
              </w:trPr>
              <w:tc>
                <w:tcPr>
                  <w:tcW w:w="137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505A6">
                    <w:rPr>
                      <w:b/>
                      <w:bCs/>
                      <w:sz w:val="24"/>
                      <w:szCs w:val="24"/>
                    </w:rPr>
                    <w:t>Раздел II. Лимиты бюджетных обязательств бюджета поселения</w:t>
                  </w: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6FC6" w:rsidRPr="00F505A6" w:rsidRDefault="00BE6FC6" w:rsidP="000800FE">
            <w:pPr>
              <w:rPr>
                <w:sz w:val="24"/>
                <w:szCs w:val="24"/>
              </w:rPr>
            </w:pPr>
          </w:p>
          <w:tbl>
            <w:tblPr>
              <w:tblW w:w="15310" w:type="dxa"/>
              <w:tblLook w:val="00A0"/>
            </w:tblPr>
            <w:tblGrid>
              <w:gridCol w:w="7634"/>
              <w:gridCol w:w="1357"/>
              <w:gridCol w:w="941"/>
              <w:gridCol w:w="1131"/>
              <w:gridCol w:w="987"/>
              <w:gridCol w:w="992"/>
              <w:gridCol w:w="709"/>
              <w:gridCol w:w="708"/>
              <w:gridCol w:w="851"/>
            </w:tblGrid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BE6FC6" w:rsidRPr="00F505A6" w:rsidTr="000800FE">
              <w:trPr>
                <w:trHeight w:val="1141"/>
              </w:trPr>
              <w:tc>
                <w:tcPr>
                  <w:tcW w:w="7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главного распорядителя средств  бюджета поселения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 xml:space="preserve">на </w:t>
                  </w: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20__ г.</w:t>
                  </w:r>
                </w:p>
              </w:tc>
            </w:tr>
            <w:tr w:rsidR="00BE6FC6" w:rsidRPr="00F505A6" w:rsidTr="000800FE">
              <w:trPr>
                <w:trHeight w:val="270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196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>Итого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/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</w:tc>
            </w:tr>
            <w:tr w:rsidR="00BE6FC6" w:rsidRPr="00F505A6" w:rsidTr="000800FE">
              <w:trPr>
                <w:trHeight w:val="315"/>
              </w:trPr>
              <w:tc>
                <w:tcPr>
                  <w:tcW w:w="137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505A6">
                    <w:rPr>
                      <w:b/>
                      <w:bCs/>
                      <w:sz w:val="24"/>
                      <w:szCs w:val="24"/>
                    </w:rPr>
                    <w:t>Раздел III.  Бюджетные ассигнования по источникам финансирования дефицита бюджета поселения</w:t>
                  </w:r>
                </w:p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Код  источника финансирования дефицита бюджета поселения                                                               по бюджетной классификации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 xml:space="preserve">Сумма  </w:t>
                  </w:r>
                </w:p>
              </w:tc>
            </w:tr>
            <w:tr w:rsidR="00BE6FC6" w:rsidRPr="00F505A6" w:rsidTr="000800FE">
              <w:trPr>
                <w:trHeight w:val="622"/>
              </w:trPr>
              <w:tc>
                <w:tcPr>
                  <w:tcW w:w="7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40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 xml:space="preserve">на </w:t>
                  </w: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20__ г.</w:t>
                  </w:r>
                </w:p>
              </w:tc>
            </w:tr>
            <w:tr w:rsidR="00BE6FC6" w:rsidRPr="00F505A6" w:rsidTr="000800FE">
              <w:trPr>
                <w:trHeight w:val="207"/>
              </w:trPr>
              <w:tc>
                <w:tcPr>
                  <w:tcW w:w="76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8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70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E6FC6" w:rsidRPr="00F505A6" w:rsidTr="000800FE">
              <w:trPr>
                <w:trHeight w:val="34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37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5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234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>Итого</w:t>
                  </w:r>
                </w:p>
              </w:tc>
              <w:tc>
                <w:tcPr>
                  <w:tcW w:w="5408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540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  <w:p w:rsidR="00BE6FC6" w:rsidRPr="00F505A6" w:rsidRDefault="00BE6FC6" w:rsidP="000800FE"/>
                <w:p w:rsidR="00BE6FC6" w:rsidRPr="00F505A6" w:rsidRDefault="00BE6FC6" w:rsidP="000800FE">
                  <w:r w:rsidRPr="00F505A6">
                    <w:rPr>
                      <w:lang w:eastAsia="en-US"/>
                    </w:rPr>
                    <w:t>Начальник сектора экономики и финансов</w:t>
                  </w:r>
                </w:p>
              </w:tc>
              <w:tc>
                <w:tcPr>
                  <w:tcW w:w="61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>_______________    _____________________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right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right"/>
                  </w:pPr>
                </w:p>
              </w:tc>
            </w:tr>
          </w:tbl>
          <w:p w:rsidR="00BE6FC6" w:rsidRPr="00F505A6" w:rsidRDefault="00BE6FC6" w:rsidP="000800FE">
            <w:pPr>
              <w:rPr>
                <w:sz w:val="24"/>
                <w:szCs w:val="24"/>
              </w:rPr>
            </w:pPr>
          </w:p>
          <w:tbl>
            <w:tblPr>
              <w:tblW w:w="15310" w:type="dxa"/>
              <w:tblLook w:val="00A0"/>
            </w:tblPr>
            <w:tblGrid>
              <w:gridCol w:w="7634"/>
              <w:gridCol w:w="6117"/>
              <w:gridCol w:w="708"/>
              <w:gridCol w:w="851"/>
            </w:tblGrid>
            <w:tr w:rsidR="00BE6FC6" w:rsidRPr="00F505A6" w:rsidTr="000800FE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/>
              </w:tc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 xml:space="preserve">         (подпись)         (расшифровка подписи)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right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C6" w:rsidRPr="00F505A6" w:rsidRDefault="00BE6FC6" w:rsidP="000800FE">
                  <w:pPr>
                    <w:jc w:val="right"/>
                  </w:pPr>
                </w:p>
              </w:tc>
            </w:tr>
          </w:tbl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79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FC6" w:rsidRPr="006740AC" w:rsidRDefault="00BE6FC6" w:rsidP="000800FE">
            <w:pPr>
              <w:jc w:val="right"/>
              <w:rPr>
                <w:sz w:val="24"/>
                <w:szCs w:val="24"/>
              </w:rPr>
            </w:pPr>
            <w:r w:rsidRPr="006740AC">
              <w:rPr>
                <w:sz w:val="24"/>
                <w:szCs w:val="24"/>
              </w:rPr>
              <w:lastRenderedPageBreak/>
              <w:t xml:space="preserve">Приложение № 1 к  Порядку </w:t>
            </w:r>
          </w:p>
        </w:tc>
      </w:tr>
      <w:tr w:rsidR="00BE6FC6" w:rsidRPr="006740AC" w:rsidTr="000800FE">
        <w:trPr>
          <w:trHeight w:val="255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</w:p>
        </w:tc>
      </w:tr>
      <w:tr w:rsidR="00BE6FC6" w:rsidRPr="006740AC" w:rsidTr="000800FE">
        <w:trPr>
          <w:trHeight w:val="330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  <w:r w:rsidRPr="006740AC">
              <w:rPr>
                <w:sz w:val="24"/>
                <w:szCs w:val="24"/>
              </w:rPr>
              <w:t>УТВЕРЖДАЮ</w:t>
            </w:r>
          </w:p>
        </w:tc>
      </w:tr>
      <w:tr w:rsidR="00BE6FC6" w:rsidRPr="006740AC" w:rsidTr="000800FE">
        <w:trPr>
          <w:trHeight w:val="394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  <w:r w:rsidRPr="006740AC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6740AC">
              <w:rPr>
                <w:sz w:val="24"/>
                <w:szCs w:val="24"/>
              </w:rPr>
              <w:t>поселения</w:t>
            </w:r>
          </w:p>
        </w:tc>
      </w:tr>
      <w:tr w:rsidR="00BE6FC6" w:rsidRPr="006740AC" w:rsidTr="000800FE">
        <w:trPr>
          <w:trHeight w:val="315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FC6" w:rsidRPr="006740AC" w:rsidRDefault="00BE6FC6" w:rsidP="000800FE">
            <w:pPr>
              <w:jc w:val="center"/>
              <w:rPr>
                <w:sz w:val="24"/>
                <w:szCs w:val="24"/>
              </w:rPr>
            </w:pPr>
            <w:r w:rsidRPr="006740AC">
              <w:rPr>
                <w:sz w:val="24"/>
                <w:szCs w:val="24"/>
              </w:rPr>
              <w:t>_______________            _______________________</w:t>
            </w:r>
          </w:p>
        </w:tc>
      </w:tr>
      <w:tr w:rsidR="00BE6FC6" w:rsidRPr="006740AC" w:rsidTr="000800FE">
        <w:trPr>
          <w:trHeight w:val="345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E6FC6" w:rsidRPr="00F505A6" w:rsidRDefault="00BE6FC6" w:rsidP="000800FE">
            <w:pPr>
              <w:ind w:firstLine="8505"/>
              <w:jc w:val="center"/>
            </w:pPr>
            <w:r w:rsidRPr="00F505A6">
              <w:lastRenderedPageBreak/>
              <w:t>Приложение № 2 к  Порядку</w:t>
            </w:r>
          </w:p>
          <w:p w:rsidR="00BE6FC6" w:rsidRPr="00F505A6" w:rsidRDefault="00BE6FC6" w:rsidP="000800FE">
            <w:pPr>
              <w:ind w:firstLine="8505"/>
              <w:jc w:val="center"/>
            </w:pP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>УТВЕРЖДАЮ</w:t>
            </w: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 xml:space="preserve">Глава Администрации </w:t>
            </w: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 xml:space="preserve"> </w:t>
            </w:r>
            <w:r w:rsidR="008351BC">
              <w:t>Гуково-Гнилушевского сельского</w:t>
            </w:r>
            <w:r>
              <w:t xml:space="preserve"> </w:t>
            </w:r>
            <w:r w:rsidRPr="00F505A6">
              <w:t>поселения</w:t>
            </w: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>_______________            _______________________</w:t>
            </w: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>(подпись)                               (расшифровка подписи)</w:t>
            </w:r>
          </w:p>
          <w:p w:rsidR="00BE6FC6" w:rsidRPr="00F505A6" w:rsidRDefault="00BE6FC6" w:rsidP="000800FE">
            <w:pPr>
              <w:ind w:firstLine="8505"/>
              <w:jc w:val="center"/>
            </w:pPr>
            <w:r w:rsidRPr="00F505A6">
              <w:t>"  _______ "  _____________________ 20  ___  г.</w:t>
            </w:r>
          </w:p>
          <w:p w:rsidR="00BE6FC6" w:rsidRPr="00F505A6" w:rsidRDefault="00BE6FC6" w:rsidP="000800FE">
            <w:pPr>
              <w:tabs>
                <w:tab w:val="left" w:pos="2855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05A6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F505A6">
              <w:rPr>
                <w:b/>
                <w:bCs/>
                <w:sz w:val="24"/>
                <w:szCs w:val="24"/>
              </w:rPr>
              <w:t>ПОКАЗАТЕЛИ (ИЗМЕНЕНИЯ) СВОДНОЙ БЮДЖЕТНОЙ РОСПИСИ БЮДЖЕТА</w:t>
            </w:r>
          </w:p>
          <w:p w:rsidR="00BE6FC6" w:rsidRPr="00F505A6" w:rsidRDefault="008351BC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ГУКОВО-ГНИЛУШЕВСКОГО СЕЛЬСКОГО</w:t>
            </w:r>
            <w:r w:rsidR="00BE6FC6">
              <w:rPr>
                <w:b/>
                <w:sz w:val="24"/>
                <w:szCs w:val="24"/>
              </w:rPr>
              <w:t xml:space="preserve"> </w:t>
            </w:r>
            <w:r w:rsidR="00BE6FC6" w:rsidRPr="00F505A6">
              <w:rPr>
                <w:b/>
                <w:bCs/>
                <w:sz w:val="24"/>
                <w:szCs w:val="24"/>
              </w:rPr>
              <w:t>ПОСЕЛЕНИЯ КРАСНОСУЛИНСКОГО РАЙОНА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НА 20 __ ГОД И ПЛАНОВЫЙ ПЕРИОД 20__И 20__ ГОДОВ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r w:rsidRPr="00F505A6">
              <w:t xml:space="preserve">Финансовый орган:  Администрация  </w:t>
            </w:r>
            <w:r w:rsidR="008351BC">
              <w:t>Гуково-Гнилушевское сельского</w:t>
            </w:r>
            <w:r>
              <w:t xml:space="preserve"> </w:t>
            </w:r>
            <w:r w:rsidRPr="00F505A6">
              <w:t>поселения</w:t>
            </w:r>
          </w:p>
          <w:p w:rsidR="00BE6FC6" w:rsidRPr="00F505A6" w:rsidRDefault="00BE6FC6" w:rsidP="000800FE"/>
          <w:p w:rsidR="00BE6FC6" w:rsidRPr="00F505A6" w:rsidRDefault="00BE6FC6" w:rsidP="000800FE">
            <w:pPr>
              <w:rPr>
                <w:b/>
                <w:bCs/>
                <w:sz w:val="24"/>
                <w:szCs w:val="24"/>
              </w:rPr>
            </w:pPr>
            <w:r w:rsidRPr="00F505A6">
              <w:t>Вид изменения  _____________________________________________________________________________________________</w:t>
            </w:r>
          </w:p>
          <w:p w:rsidR="00BE6FC6" w:rsidRPr="00F505A6" w:rsidRDefault="00BE6FC6" w:rsidP="000800FE">
            <w:pPr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 xml:space="preserve">                                            (наименование решения о внесении изменений в решение о бюджете поселения)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r w:rsidRPr="00F505A6">
              <w:t>Единица измерения: тыс. рублей</w:t>
            </w:r>
          </w:p>
          <w:p w:rsidR="00BE6FC6" w:rsidRPr="00F505A6" w:rsidRDefault="00BE6FC6" w:rsidP="000800FE"/>
          <w:p w:rsidR="00BE6FC6" w:rsidRPr="00F505A6" w:rsidRDefault="00BE6FC6" w:rsidP="000800FE"/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I.  Бюджетные ассигнования по расходам бюджета поселения</w:t>
            </w:r>
            <w:r w:rsidRPr="00F505A6">
              <w:rPr>
                <w:sz w:val="24"/>
                <w:szCs w:val="24"/>
              </w:rPr>
              <w:t xml:space="preserve"> </w:t>
            </w: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550" w:type="dxa"/>
              <w:tblLook w:val="00A0"/>
            </w:tblPr>
            <w:tblGrid>
              <w:gridCol w:w="4113"/>
              <w:gridCol w:w="1701"/>
              <w:gridCol w:w="1417"/>
              <w:gridCol w:w="1843"/>
              <w:gridCol w:w="1559"/>
              <w:gridCol w:w="1559"/>
              <w:gridCol w:w="1134"/>
              <w:gridCol w:w="1112"/>
              <w:gridCol w:w="1112"/>
            </w:tblGrid>
            <w:tr w:rsidR="00BE6FC6" w:rsidRPr="00F505A6" w:rsidTr="000800FE">
              <w:trPr>
                <w:trHeight w:val="567"/>
              </w:trPr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0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3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BE6FC6" w:rsidRPr="00F505A6" w:rsidTr="000800FE">
              <w:trPr>
                <w:trHeight w:val="477"/>
              </w:trPr>
              <w:tc>
                <w:tcPr>
                  <w:tcW w:w="4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главного распорядителя средств бюджета поселения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645"/>
              </w:trPr>
              <w:tc>
                <w:tcPr>
                  <w:tcW w:w="41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</w:t>
                  </w:r>
                </w:p>
              </w:tc>
            </w:tr>
            <w:tr w:rsidR="00BE6FC6" w:rsidRPr="00F505A6" w:rsidTr="000800FE">
              <w:trPr>
                <w:trHeight w:val="225"/>
              </w:trPr>
              <w:tc>
                <w:tcPr>
                  <w:tcW w:w="4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41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4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19"/>
              </w:trPr>
              <w:tc>
                <w:tcPr>
                  <w:tcW w:w="41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r w:rsidRPr="00F505A6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E6FC6" w:rsidRPr="00F505A6" w:rsidRDefault="00BE6FC6" w:rsidP="000800FE">
            <w:pPr>
              <w:rPr>
                <w:b/>
                <w:bCs/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II. Лимиты бюджетных обязательств бюджета поселения</w:t>
            </w: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559" w:type="dxa"/>
              <w:tblLook w:val="00A0"/>
            </w:tblPr>
            <w:tblGrid>
              <w:gridCol w:w="4071"/>
              <w:gridCol w:w="1707"/>
              <w:gridCol w:w="1418"/>
              <w:gridCol w:w="1843"/>
              <w:gridCol w:w="1559"/>
              <w:gridCol w:w="1559"/>
              <w:gridCol w:w="1134"/>
              <w:gridCol w:w="1134"/>
              <w:gridCol w:w="1134"/>
            </w:tblGrid>
            <w:tr w:rsidR="00BE6FC6" w:rsidRPr="00F505A6" w:rsidTr="000800FE">
              <w:trPr>
                <w:trHeight w:val="405"/>
              </w:trPr>
              <w:tc>
                <w:tcPr>
                  <w:tcW w:w="4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086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BE6FC6" w:rsidRPr="00F505A6" w:rsidTr="000800FE">
              <w:trPr>
                <w:trHeight w:val="1110"/>
              </w:trPr>
              <w:tc>
                <w:tcPr>
                  <w:tcW w:w="4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главного                    распорядителя средств бюджета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 xml:space="preserve">раздела                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 xml:space="preserve">подраздела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 xml:space="preserve">целевой статьи                 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 xml:space="preserve">вида расходов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E6FC6" w:rsidRPr="00F505A6" w:rsidRDefault="00BE6FC6" w:rsidP="000800FE">
                  <w:pPr>
                    <w:tabs>
                      <w:tab w:val="left" w:pos="87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00"/>
              </w:trPr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BE6FC6" w:rsidRPr="00F505A6" w:rsidTr="000800FE">
              <w:trPr>
                <w:trHeight w:val="330"/>
              </w:trPr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30"/>
              </w:trPr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30"/>
              </w:trPr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8"/>
                      <w:szCs w:val="18"/>
                    </w:rPr>
                  </w:pPr>
                  <w:r w:rsidRPr="00F505A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00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 xml:space="preserve">Итого 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</w:tr>
          </w:tbl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III.  Бюджетные ассигнования по источникам финансирования дефицита бюджета поселения</w:t>
            </w:r>
            <w:r w:rsidRPr="00F505A6">
              <w:rPr>
                <w:sz w:val="24"/>
                <w:szCs w:val="24"/>
              </w:rPr>
              <w:t xml:space="preserve"> </w:t>
            </w: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593" w:type="dxa"/>
              <w:tblLook w:val="00A0"/>
            </w:tblPr>
            <w:tblGrid>
              <w:gridCol w:w="3969"/>
              <w:gridCol w:w="8222"/>
              <w:gridCol w:w="1134"/>
              <w:gridCol w:w="1134"/>
              <w:gridCol w:w="1134"/>
            </w:tblGrid>
            <w:tr w:rsidR="00BE6FC6" w:rsidRPr="00F505A6" w:rsidTr="000800FE">
              <w:trPr>
                <w:trHeight w:val="342"/>
              </w:trPr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822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Код  источника финансирования дефицита бюджета поселения по бюджетной классификации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 xml:space="preserve">Сумма </w:t>
                  </w:r>
                </w:p>
              </w:tc>
            </w:tr>
            <w:tr w:rsidR="00BE6FC6" w:rsidRPr="00F505A6" w:rsidTr="000800FE">
              <w:trPr>
                <w:trHeight w:val="330"/>
              </w:trPr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2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BE6FC6" w:rsidRPr="00F505A6" w:rsidTr="000800FE">
              <w:trPr>
                <w:trHeight w:val="36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1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E6FC6" w:rsidRPr="00F505A6" w:rsidTr="000800FE">
              <w:trPr>
                <w:trHeight w:val="342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42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  <w:r w:rsidRPr="00F505A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E6FC6" w:rsidRPr="00F505A6" w:rsidTr="000800FE">
              <w:trPr>
                <w:trHeight w:val="342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</w:tr>
            <w:tr w:rsidR="00BE6FC6" w:rsidRPr="00F505A6" w:rsidTr="000800FE">
              <w:trPr>
                <w:trHeight w:val="256"/>
              </w:trPr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E6FC6" w:rsidRPr="00F505A6" w:rsidRDefault="00BE6FC6" w:rsidP="000800FE">
                  <w:pPr>
                    <w:jc w:val="right"/>
                  </w:pPr>
                  <w:r w:rsidRPr="00F505A6">
                    <w:t xml:space="preserve">Итого 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E6FC6" w:rsidRPr="00F505A6" w:rsidRDefault="00BE6FC6" w:rsidP="000800FE">
                  <w:pPr>
                    <w:jc w:val="center"/>
                  </w:pPr>
                  <w:r w:rsidRPr="00F505A6"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BE6FC6" w:rsidRPr="00F505A6" w:rsidRDefault="00BE6FC6" w:rsidP="000800FE">
                  <w:pPr>
                    <w:jc w:val="center"/>
                  </w:pPr>
                </w:p>
              </w:tc>
            </w:tr>
          </w:tbl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sz w:val="24"/>
                <w:szCs w:val="24"/>
              </w:rPr>
            </w:pPr>
          </w:p>
          <w:p w:rsidR="00BE6FC6" w:rsidRPr="00F505A6" w:rsidRDefault="00BE6FC6" w:rsidP="000800FE"/>
          <w:p w:rsidR="00BE6FC6" w:rsidRPr="00F505A6" w:rsidRDefault="00BE6FC6" w:rsidP="000800FE">
            <w:r w:rsidRPr="00F505A6">
              <w:t>Начальник сектора экономики и финансов</w:t>
            </w:r>
            <w:r w:rsidRPr="00F505A6">
              <w:rPr>
                <w:sz w:val="24"/>
                <w:szCs w:val="24"/>
              </w:rPr>
              <w:t xml:space="preserve">  </w:t>
            </w:r>
            <w:r w:rsidRPr="00F505A6">
              <w:t>_______________    _____________________</w:t>
            </w:r>
          </w:p>
          <w:p w:rsidR="00BE6FC6" w:rsidRPr="00F505A6" w:rsidRDefault="00BE6FC6" w:rsidP="000800FE">
            <w:r w:rsidRPr="00F505A6">
              <w:t xml:space="preserve">                                                                                (подпись)         (расшифровка подписи)</w:t>
            </w:r>
          </w:p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FC6" w:rsidRPr="006740AC" w:rsidRDefault="00BE6FC6" w:rsidP="000800FE">
            <w:pPr>
              <w:jc w:val="center"/>
              <w:rPr>
                <w:sz w:val="22"/>
                <w:szCs w:val="22"/>
              </w:rPr>
            </w:pPr>
            <w:r w:rsidRPr="006740AC">
              <w:rPr>
                <w:sz w:val="24"/>
                <w:szCs w:val="24"/>
              </w:rPr>
              <w:t xml:space="preserve">   </w:t>
            </w:r>
            <w:r w:rsidRPr="006740AC">
              <w:rPr>
                <w:sz w:val="22"/>
                <w:szCs w:val="22"/>
              </w:rPr>
              <w:t>(подпись)                               (расшифровка подписи)</w:t>
            </w:r>
          </w:p>
        </w:tc>
      </w:tr>
      <w:tr w:rsidR="00BE6FC6" w:rsidRPr="006740AC" w:rsidTr="000800FE">
        <w:trPr>
          <w:trHeight w:val="270"/>
        </w:trPr>
        <w:tc>
          <w:tcPr>
            <w:tcW w:w="15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sz w:val="24"/>
                <w:szCs w:val="24"/>
              </w:rPr>
            </w:pPr>
            <w:r w:rsidRPr="006740AC">
              <w:rPr>
                <w:sz w:val="24"/>
                <w:szCs w:val="24"/>
              </w:rPr>
              <w:t xml:space="preserve">              "  _______ "  _____________________ 20  ___  г.</w:t>
            </w:r>
          </w:p>
        </w:tc>
      </w:tr>
    </w:tbl>
    <w:p w:rsidR="00BE6FC6" w:rsidRDefault="00BE6FC6" w:rsidP="00BE6FC6">
      <w:pPr>
        <w:rPr>
          <w:sz w:val="24"/>
          <w:szCs w:val="24"/>
        </w:rPr>
        <w:sectPr w:rsidR="00BE6FC6" w:rsidSect="001832AC">
          <w:pgSz w:w="16838" w:h="11906" w:orient="landscape"/>
          <w:pgMar w:top="1134" w:right="851" w:bottom="567" w:left="568" w:header="709" w:footer="709" w:gutter="0"/>
          <w:cols w:space="708"/>
          <w:titlePg/>
          <w:docGrid w:linePitch="360"/>
        </w:sectPr>
      </w:pPr>
    </w:p>
    <w:tbl>
      <w:tblPr>
        <w:tblW w:w="10463" w:type="dxa"/>
        <w:tblInd w:w="-176" w:type="dxa"/>
        <w:tblLook w:val="00A0"/>
      </w:tblPr>
      <w:tblGrid>
        <w:gridCol w:w="708"/>
        <w:gridCol w:w="9611"/>
        <w:gridCol w:w="144"/>
      </w:tblGrid>
      <w:tr w:rsidR="00BE6FC6" w:rsidRPr="006740AC" w:rsidTr="000800FE">
        <w:trPr>
          <w:gridAfter w:val="1"/>
          <w:wAfter w:w="144" w:type="dxa"/>
          <w:trHeight w:val="255"/>
        </w:trPr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6FC6" w:rsidRPr="006740AC" w:rsidTr="000800FE">
        <w:trPr>
          <w:gridAfter w:val="1"/>
          <w:wAfter w:w="144" w:type="dxa"/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6740AC" w:rsidRDefault="00BE6FC6" w:rsidP="000800FE">
            <w:pPr>
              <w:rPr>
                <w:color w:val="000000"/>
                <w:sz w:val="24"/>
                <w:szCs w:val="24"/>
              </w:rPr>
            </w:pPr>
          </w:p>
        </w:tc>
      </w:tr>
      <w:tr w:rsidR="00BE6FC6" w:rsidRPr="00FD49EE" w:rsidTr="000800FE">
        <w:trPr>
          <w:trHeight w:val="255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FD49EE" w:rsidRDefault="00BE6FC6" w:rsidP="000800FE">
            <w:pPr>
              <w:jc w:val="right"/>
              <w:rPr>
                <w:color w:val="000000"/>
              </w:rPr>
            </w:pPr>
            <w:r w:rsidRPr="00FD49EE">
              <w:rPr>
                <w:color w:val="000000"/>
              </w:rPr>
              <w:t>Приложение № 3 к Порядку</w:t>
            </w:r>
          </w:p>
        </w:tc>
      </w:tr>
      <w:tr w:rsidR="00BE6FC6" w:rsidRPr="00FD49EE" w:rsidTr="000800FE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FD49EE" w:rsidRDefault="00BE6FC6" w:rsidP="000800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FC6" w:rsidRPr="00FD49EE" w:rsidRDefault="00BE6FC6" w:rsidP="000800FE">
            <w:pPr>
              <w:rPr>
                <w:color w:val="000000"/>
              </w:rPr>
            </w:pPr>
          </w:p>
        </w:tc>
      </w:tr>
      <w:tr w:rsidR="00BE6FC6" w:rsidRPr="00FD49EE" w:rsidTr="000800FE">
        <w:trPr>
          <w:trHeight w:val="510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FC6" w:rsidRPr="00FD49EE" w:rsidRDefault="00BE6FC6" w:rsidP="000800FE">
            <w:pPr>
              <w:tabs>
                <w:tab w:val="left" w:pos="191"/>
              </w:tabs>
              <w:ind w:left="-108" w:firstLine="108"/>
              <w:jc w:val="center"/>
              <w:rPr>
                <w:sz w:val="24"/>
                <w:szCs w:val="28"/>
              </w:rPr>
            </w:pPr>
            <w:r w:rsidRPr="00FD49EE">
              <w:rPr>
                <w:sz w:val="24"/>
                <w:szCs w:val="28"/>
              </w:rPr>
              <w:t>Перечень видов изменений бюджетной росписи бюджета поселения</w:t>
            </w:r>
          </w:p>
          <w:p w:rsidR="00BE6FC6" w:rsidRPr="00FD49EE" w:rsidRDefault="00BE6FC6" w:rsidP="000800FE">
            <w:pPr>
              <w:tabs>
                <w:tab w:val="left" w:pos="191"/>
              </w:tabs>
              <w:ind w:left="-108" w:firstLine="108"/>
              <w:jc w:val="center"/>
              <w:rPr>
                <w:sz w:val="24"/>
                <w:szCs w:val="28"/>
              </w:rPr>
            </w:pPr>
            <w:r w:rsidRPr="00FD49EE">
              <w:rPr>
                <w:sz w:val="24"/>
                <w:szCs w:val="28"/>
              </w:rPr>
              <w:t>и (или) лимитов бюджетных обязательств</w:t>
            </w:r>
          </w:p>
          <w:p w:rsidR="00BE6FC6" w:rsidRPr="00FD49EE" w:rsidRDefault="00BE6FC6" w:rsidP="000800FE">
            <w:pPr>
              <w:tabs>
                <w:tab w:val="left" w:pos="191"/>
              </w:tabs>
              <w:ind w:left="-108" w:firstLine="108"/>
              <w:jc w:val="center"/>
              <w:rPr>
                <w:sz w:val="24"/>
                <w:szCs w:val="28"/>
              </w:rPr>
            </w:pPr>
          </w:p>
          <w:tbl>
            <w:tblPr>
              <w:tblW w:w="9654" w:type="dxa"/>
              <w:tblInd w:w="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6"/>
              <w:gridCol w:w="8968"/>
            </w:tblGrid>
            <w:tr w:rsidR="00BE6FC6" w:rsidRPr="00FD49EE" w:rsidTr="000800FE">
              <w:trPr>
                <w:trHeight w:val="347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4"/>
                      <w:szCs w:val="28"/>
                    </w:rPr>
                  </w:pPr>
                  <w:r w:rsidRPr="00FD49EE">
                    <w:rPr>
                      <w:sz w:val="24"/>
                      <w:szCs w:val="28"/>
                    </w:rPr>
                    <w:t>Код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4"/>
                      <w:szCs w:val="28"/>
                    </w:rPr>
                  </w:pPr>
                  <w:r w:rsidRPr="00FD49EE">
                    <w:rPr>
                      <w:sz w:val="24"/>
                      <w:szCs w:val="28"/>
                    </w:rPr>
                    <w:t>Вид изменений</w:t>
                  </w:r>
                </w:p>
              </w:tc>
            </w:tr>
            <w:tr w:rsidR="00BE6FC6" w:rsidRPr="00FD49EE" w:rsidTr="000800FE">
              <w:trPr>
                <w:trHeight w:val="647"/>
              </w:trPr>
              <w:tc>
                <w:tcPr>
                  <w:tcW w:w="9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4"/>
                      <w:szCs w:val="28"/>
                    </w:rPr>
                  </w:pPr>
                  <w:r w:rsidRPr="00FD49EE">
                    <w:rPr>
                      <w:sz w:val="24"/>
                      <w:szCs w:val="28"/>
                    </w:rPr>
                    <w:t>Изменения в сводную бюджетную роспись бюджета поселения на основании решения о внесении изменений в решение о бюджете поселения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011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принятия решения о внесении изменений в решение о бюджете поселения</w:t>
                  </w:r>
                </w:p>
              </w:tc>
            </w:tr>
            <w:tr w:rsidR="00BE6FC6" w:rsidRPr="00FD49EE" w:rsidTr="000800FE">
              <w:trPr>
                <w:trHeight w:val="754"/>
              </w:trPr>
              <w:tc>
                <w:tcPr>
                  <w:tcW w:w="9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4"/>
                      <w:szCs w:val="28"/>
                    </w:rPr>
                  </w:pPr>
                  <w:r w:rsidRPr="00FD49EE">
                    <w:rPr>
                      <w:sz w:val="24"/>
                      <w:szCs w:val="28"/>
                    </w:rPr>
                    <w:t>Изменения в сводную бюджетную роспись бюджета поселения и лимиты бюджетных обязательств в ходе исполнения бюджета поселения</w:t>
                  </w:r>
                  <w:r w:rsidRPr="00FD49EE">
                    <w:t xml:space="preserve"> (1)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020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030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изменения функций и полномочий главных распорядителей (распорядителей), получателей бюджетных средств,</w:t>
                  </w:r>
                  <w:r w:rsidRPr="00FD49EE">
                    <w:rPr>
                      <w:color w:val="000000"/>
                    </w:rPr>
                    <w:t xml:space="preserve"> а также в связи с передачей муниципального имущества, изменением подведомственности распорядителей (получателей) бюджетных средств 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>
                    <w:t>040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8912C1">
      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050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исполнения судебных актов, предусматривающих обращение взыскания на средства бюджета поселения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061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8351BC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 xml:space="preserve">изменения, вносимые в случае использования (перераспределения) средств резервного фонда Администрации </w:t>
                  </w:r>
                  <w:r w:rsidR="008351BC">
                    <w:t>Гуково-Гнилушевского сельского</w:t>
                  </w:r>
                  <w:r>
                    <w:t xml:space="preserve"> </w:t>
                  </w:r>
                  <w:r w:rsidRPr="00FD49EE">
                    <w:t>поселения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070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rPr>
                      <w:color w:val="000000"/>
                    </w:rPr>
                    <w:t>изменения, вносимые в случае перераспределения бюджетных ассигнований, предоставляемых на конкурсной основе</w:t>
                  </w:r>
                </w:p>
              </w:tc>
            </w:tr>
            <w:tr w:rsidR="00BE6FC6" w:rsidRPr="00FD49EE" w:rsidTr="000800FE">
              <w:trPr>
                <w:trHeight w:val="353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080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rPr>
                      <w:color w:val="000000"/>
                    </w:rPr>
                    <w:t>изменения, вносимые в случае использования (перераспределения) зарезервированных в составе утвержденных бюджетных ассигнований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100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      </w:r>
                </w:p>
              </w:tc>
            </w:tr>
            <w:tr w:rsidR="00BE6FC6" w:rsidRPr="00FD49EE" w:rsidTr="000800FE">
              <w:trPr>
                <w:trHeight w:val="466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110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перераспределения бюджетных ассигнований между текущим финансовым годом и плановым периодом (2)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170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 и безвозмездных поступлений от физических и юридических лиц,  сверх объемов, утвержденных решением о бюджете поселения,</w:t>
                  </w:r>
                  <w:r w:rsidRPr="00FD49EE">
                    <w:rPr>
                      <w:color w:val="000000"/>
                    </w:rPr>
                    <w:t xml:space="preserve"> а также в случае сокращения (возврата при отсутствии потребности) указанных межбюджетных трансфертов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180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t>изменения, вносимые в связи с использованием целевых остатков прошлых лет, не использованных на начало текущего финансового года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190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</w:pPr>
                  <w:r w:rsidRPr="00FD49EE">
                    <w:rPr>
                      <w:color w:val="000000"/>
                    </w:rPr>
      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t>230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      </w:r>
                  <w:r>
                    <w:t>поселения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t>240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</w:t>
                  </w:r>
                  <w:r>
                    <w:t xml:space="preserve"> </w:t>
                  </w:r>
                  <w:r w:rsidRPr="00FD49EE">
                    <w:t>поселения, на участие в реализации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lastRenderedPageBreak/>
                    <w:t>250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FD49EE">
      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поселения, для софинансирования расходных обязательств в целях,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>
                    <w:t>300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r w:rsidRPr="008912C1">
                    <w:t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поселения в связи с невостребованностью средств бюджета поселения,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Default="00BE6FC6" w:rsidP="000800FE">
                  <w:r>
                    <w:t>320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8912C1" w:rsidRDefault="00BE6FC6" w:rsidP="000800FE">
                  <w:r w:rsidRPr="008912C1">
                    <w:t>изменения, вносимые в случае поступления дотаций из других бюджетов бюджетной системы Российской Федерации (заключения соглашения о предоставлении из областного бюджета бюджету поселения), а также в случае сокращения (возврата при отсутствии потребности) указанных средств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Default="00BE6FC6" w:rsidP="000800FE">
                  <w:r>
                    <w:t>330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8912C1" w:rsidRDefault="00BE6FC6" w:rsidP="000800FE">
                  <w:r w:rsidRPr="008912C1">
                    <w:t>изменения, вносимые в случае поступления из федерального и областного бюджета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      </w:r>
                </w:p>
              </w:tc>
            </w:tr>
            <w:tr w:rsidR="00BE6FC6" w:rsidRPr="00FD49EE" w:rsidTr="000800FE">
              <w:trPr>
                <w:trHeight w:val="611"/>
              </w:trPr>
              <w:tc>
                <w:tcPr>
                  <w:tcW w:w="9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4"/>
                      <w:szCs w:val="28"/>
                    </w:rPr>
                  </w:pPr>
                  <w:r w:rsidRPr="00FD49EE">
                    <w:rPr>
                      <w:sz w:val="24"/>
                      <w:szCs w:val="28"/>
                    </w:rPr>
                    <w:t xml:space="preserve">Изменения в лимиты бюджетных обязательств в ходе </w:t>
                  </w:r>
                </w:p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color w:val="000000"/>
                    </w:rPr>
                  </w:pPr>
                  <w:r w:rsidRPr="00FD49EE">
                    <w:rPr>
                      <w:sz w:val="24"/>
                      <w:szCs w:val="28"/>
                    </w:rPr>
                    <w:t>исполнения бюджета поселения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160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rPr>
                      <w:color w:val="000000"/>
                    </w:rPr>
                  </w:pPr>
                  <w:r w:rsidRPr="00FD49EE">
                    <w:rPr>
                      <w:color w:val="000000"/>
                    </w:rPr>
                    <w:t>изменения, вносимые в случае перераспределения лимитов бюджетных обязательств по кодам элементов видов расходов (3)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200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</w:pPr>
                  <w:r w:rsidRPr="00FD49EE">
                    <w:t>доведение лимитов бюджетных обязательств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210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</w:pPr>
                  <w:r w:rsidRPr="00FD49EE">
                    <w:t>уменьшение лимитов бюджетных обязательств</w:t>
                  </w:r>
                </w:p>
              </w:tc>
            </w:tr>
            <w:tr w:rsidR="00BE6FC6" w:rsidRPr="00FD49EE" w:rsidTr="000800FE"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</w:pPr>
                  <w:r w:rsidRPr="00FD49EE">
                    <w:t>220</w:t>
                  </w:r>
                </w:p>
              </w:tc>
              <w:tc>
                <w:tcPr>
                  <w:tcW w:w="8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C6" w:rsidRPr="00FD49EE" w:rsidRDefault="00BE6FC6" w:rsidP="000800FE">
                  <w:pPr>
                    <w:tabs>
                      <w:tab w:val="left" w:pos="191"/>
                      <w:tab w:val="left" w:pos="900"/>
                    </w:tabs>
                    <w:ind w:left="-108" w:firstLine="108"/>
                  </w:pPr>
                  <w:r w:rsidRPr="00FD49EE">
                    <w:t>восстановление лимитов бюджетных обязательств</w:t>
                  </w:r>
                </w:p>
              </w:tc>
            </w:tr>
          </w:tbl>
          <w:p w:rsidR="00BE6FC6" w:rsidRPr="00FD49EE" w:rsidRDefault="00BE6FC6" w:rsidP="000800FE">
            <w:pPr>
              <w:tabs>
                <w:tab w:val="left" w:pos="191"/>
              </w:tabs>
              <w:ind w:left="-108" w:firstLine="108"/>
            </w:pPr>
          </w:p>
          <w:p w:rsidR="00BE6FC6" w:rsidRPr="00FD49EE" w:rsidRDefault="00BE6FC6" w:rsidP="000800FE">
            <w:pPr>
              <w:tabs>
                <w:tab w:val="left" w:pos="191"/>
              </w:tabs>
              <w:ind w:left="602"/>
            </w:pPr>
            <w:r w:rsidRPr="00FD49EE">
              <w:t>Справочно:</w:t>
            </w:r>
          </w:p>
          <w:p w:rsidR="00BE6FC6" w:rsidRDefault="00BE6FC6" w:rsidP="000800FE">
            <w:pPr>
              <w:tabs>
                <w:tab w:val="left" w:pos="191"/>
              </w:tabs>
              <w:ind w:left="602"/>
              <w:jc w:val="both"/>
            </w:pPr>
            <w:r w:rsidRPr="00FD49EE">
              <w:t xml:space="preserve">в случае присвоения (изменения) показателям сводной бюджетной росписи расходов бюджета поселения  кодов целей, дополнительных кодов применяется код вида изменений 000 </w:t>
            </w:r>
          </w:p>
          <w:p w:rsidR="00BE6FC6" w:rsidRPr="00FD49EE" w:rsidRDefault="00BE6FC6" w:rsidP="000800FE">
            <w:pPr>
              <w:tabs>
                <w:tab w:val="left" w:pos="191"/>
              </w:tabs>
              <w:ind w:left="602"/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FD49EE">
              <w:t>- Изменение дополнительных показателей, используемых при составлении и ведении сводной бюджетной росписи бюджета поселения.</w:t>
            </w:r>
          </w:p>
        </w:tc>
      </w:tr>
      <w:tr w:rsidR="00BE6FC6" w:rsidRPr="00FD49EE" w:rsidTr="000800FE">
        <w:trPr>
          <w:trHeight w:val="1154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FC6" w:rsidRPr="00FD49EE" w:rsidRDefault="00BE6FC6" w:rsidP="008351BC">
            <w:pPr>
              <w:tabs>
                <w:tab w:val="left" w:pos="191"/>
              </w:tabs>
              <w:ind w:left="602"/>
              <w:jc w:val="both"/>
              <w:rPr>
                <w:color w:val="000000"/>
              </w:rPr>
            </w:pPr>
            <w:bookmarkStart w:id="2" w:name="RANGE!A37"/>
            <w:bookmarkEnd w:id="2"/>
            <w:r w:rsidRPr="00FD49EE">
              <w:rPr>
                <w:color w:val="000000"/>
              </w:rPr>
              <w:lastRenderedPageBreak/>
              <w:t xml:space="preserve">(1) </w:t>
            </w:r>
            <w:r w:rsidRPr="00FD49EE">
      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</w:t>
            </w:r>
            <w:r w:rsidR="008351BC">
              <w:t>Гуково-Гнилушевского сельского</w:t>
            </w:r>
            <w:r>
              <w:t xml:space="preserve"> </w:t>
            </w:r>
            <w:r w:rsidRPr="00FD49EE">
              <w:t>поселения, в целях увеличения иных бюджетных ассигнований осуществляется на основании внесения изменений в решение о бюджете поселения</w:t>
            </w:r>
          </w:p>
        </w:tc>
      </w:tr>
      <w:tr w:rsidR="00BE6FC6" w:rsidRPr="00FD49EE" w:rsidTr="000800FE">
        <w:trPr>
          <w:trHeight w:val="575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FC6" w:rsidRPr="00FD49EE" w:rsidRDefault="00BE6FC6" w:rsidP="000800FE">
            <w:pPr>
              <w:tabs>
                <w:tab w:val="left" w:pos="191"/>
              </w:tabs>
              <w:ind w:left="602"/>
              <w:jc w:val="both"/>
              <w:rPr>
                <w:color w:val="000000"/>
              </w:rPr>
            </w:pPr>
            <w:r w:rsidRPr="00FD49EE">
              <w:rPr>
                <w:color w:val="000000"/>
              </w:rPr>
              <w:t>(2) применяется в случае принятия решения о бюджете поселения на очередной финансовый год и плановый период</w:t>
            </w:r>
          </w:p>
        </w:tc>
      </w:tr>
      <w:tr w:rsidR="00BE6FC6" w:rsidRPr="00FD49EE" w:rsidTr="000800FE">
        <w:trPr>
          <w:trHeight w:val="555"/>
        </w:trPr>
        <w:tc>
          <w:tcPr>
            <w:tcW w:w="10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FC6" w:rsidRPr="00FD49EE" w:rsidRDefault="00BE6FC6" w:rsidP="000800FE">
            <w:pPr>
              <w:tabs>
                <w:tab w:val="left" w:pos="191"/>
              </w:tabs>
              <w:ind w:left="602"/>
              <w:jc w:val="both"/>
              <w:rPr>
                <w:color w:val="000000"/>
              </w:rPr>
            </w:pPr>
            <w:bookmarkStart w:id="3" w:name="RANGE!A39"/>
            <w:bookmarkEnd w:id="3"/>
            <w:r w:rsidRPr="00FD49EE">
              <w:rPr>
                <w:color w:val="000000"/>
              </w:rPr>
              <w:t>(3) показатели сводной бюджетной росписи бюджета поселения могут быть изменены в пределах 100 процентов</w:t>
            </w:r>
            <w:r>
              <w:rPr>
                <w:color w:val="000000"/>
              </w:rPr>
              <w:t>.</w:t>
            </w:r>
          </w:p>
        </w:tc>
      </w:tr>
    </w:tbl>
    <w:p w:rsidR="00BE6FC6" w:rsidRDefault="00BE6FC6" w:rsidP="00BE6FC6">
      <w:pPr>
        <w:jc w:val="both"/>
        <w:rPr>
          <w:b/>
          <w:bCs/>
          <w:color w:val="000000"/>
          <w:sz w:val="24"/>
          <w:szCs w:val="24"/>
        </w:rPr>
        <w:sectPr w:rsidR="00BE6FC6" w:rsidSect="004F685A">
          <w:pgSz w:w="11906" w:h="16838"/>
          <w:pgMar w:top="851" w:right="567" w:bottom="568" w:left="1134" w:header="709" w:footer="709" w:gutter="0"/>
          <w:cols w:space="708"/>
          <w:titlePg/>
          <w:docGrid w:linePitch="360"/>
        </w:sectPr>
      </w:pPr>
    </w:p>
    <w:p w:rsidR="00BE6FC6" w:rsidRPr="004F685A" w:rsidRDefault="00BE6FC6" w:rsidP="00BE6FC6">
      <w:pPr>
        <w:ind w:firstLine="8505"/>
        <w:jc w:val="center"/>
      </w:pPr>
    </w:p>
    <w:p w:rsidR="00BE6FC6" w:rsidRPr="00F505A6" w:rsidRDefault="00BE6FC6" w:rsidP="00BE6FC6">
      <w:pPr>
        <w:ind w:firstLine="8505"/>
        <w:jc w:val="center"/>
      </w:pPr>
      <w:r w:rsidRPr="00F505A6">
        <w:t>Приложение № 4 к  Порядку</w:t>
      </w:r>
    </w:p>
    <w:p w:rsidR="00BE6FC6" w:rsidRPr="00F505A6" w:rsidRDefault="00BE6FC6" w:rsidP="00BE6FC6">
      <w:pPr>
        <w:ind w:firstLine="8505"/>
        <w:jc w:val="center"/>
      </w:pPr>
    </w:p>
    <w:p w:rsidR="00BE6FC6" w:rsidRPr="00F505A6" w:rsidRDefault="00BE6FC6" w:rsidP="00BE6FC6">
      <w:pPr>
        <w:ind w:firstLine="8505"/>
        <w:jc w:val="center"/>
      </w:pPr>
      <w:r w:rsidRPr="00F505A6">
        <w:t>УТВЕРЖДАЮ</w:t>
      </w:r>
    </w:p>
    <w:p w:rsidR="00BE6FC6" w:rsidRPr="00F505A6" w:rsidRDefault="00BE6FC6" w:rsidP="00BE6FC6">
      <w:pPr>
        <w:ind w:firstLine="8505"/>
        <w:jc w:val="center"/>
      </w:pPr>
      <w:r w:rsidRPr="00F505A6">
        <w:t xml:space="preserve">Глава Администрации </w:t>
      </w:r>
    </w:p>
    <w:p w:rsidR="00BE6FC6" w:rsidRPr="00F505A6" w:rsidRDefault="00BE6FC6" w:rsidP="00BE6FC6">
      <w:pPr>
        <w:ind w:firstLine="8505"/>
        <w:jc w:val="center"/>
      </w:pPr>
      <w:r w:rsidRPr="00F505A6">
        <w:t xml:space="preserve"> </w:t>
      </w:r>
      <w:r w:rsidR="008351BC">
        <w:t>Гуково-Гнилушевского сельского</w:t>
      </w:r>
      <w:r>
        <w:t xml:space="preserve"> </w:t>
      </w:r>
      <w:r w:rsidRPr="00F505A6">
        <w:t>поселения</w:t>
      </w:r>
    </w:p>
    <w:p w:rsidR="00BE6FC6" w:rsidRPr="00F505A6" w:rsidRDefault="00BE6FC6" w:rsidP="00BE6FC6">
      <w:pPr>
        <w:ind w:firstLine="8505"/>
        <w:jc w:val="center"/>
      </w:pPr>
      <w:r w:rsidRPr="00F505A6">
        <w:t>_______________            _______________________</w:t>
      </w:r>
    </w:p>
    <w:p w:rsidR="00BE6FC6" w:rsidRPr="00F505A6" w:rsidRDefault="00BE6FC6" w:rsidP="00BE6FC6">
      <w:pPr>
        <w:ind w:firstLine="8505"/>
        <w:jc w:val="center"/>
      </w:pPr>
      <w:r w:rsidRPr="00F505A6">
        <w:t>(подпись)                               (расшифровка подписи)</w:t>
      </w:r>
    </w:p>
    <w:p w:rsidR="00BE6FC6" w:rsidRPr="00F505A6" w:rsidRDefault="00BE6FC6" w:rsidP="00BE6FC6">
      <w:pPr>
        <w:ind w:firstLine="8505"/>
        <w:jc w:val="center"/>
      </w:pPr>
      <w:r w:rsidRPr="00F505A6">
        <w:t>"  _______ "  _____________________ 20  ___  г.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БЮДЖЕТНАЯ РОСПИСЬ НА 20 __ ГОД И НА ПЛАНОВЫЙ ПЕРИОД 20 __  и 20 __ ГОДОВ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r w:rsidRPr="00F505A6">
        <w:t xml:space="preserve">Главный распорядитель средств </w:t>
      </w:r>
    </w:p>
    <w:p w:rsidR="00BE6FC6" w:rsidRPr="00F505A6" w:rsidRDefault="00BE6FC6" w:rsidP="00BE6FC6">
      <w:r w:rsidRPr="00F505A6">
        <w:t>бюджета поселения (главный администратор источников</w:t>
      </w:r>
    </w:p>
    <w:p w:rsidR="00BE6FC6" w:rsidRPr="00F505A6" w:rsidRDefault="00BE6FC6" w:rsidP="00BE6FC6">
      <w:pPr>
        <w:rPr>
          <w:b/>
          <w:bCs/>
          <w:sz w:val="24"/>
          <w:szCs w:val="24"/>
        </w:rPr>
      </w:pPr>
      <w:r w:rsidRPr="00F505A6">
        <w:t>финансирования дефицита бюджета поселения)  ___________________________________________________________________</w:t>
      </w:r>
    </w:p>
    <w:p w:rsidR="00BE6FC6" w:rsidRPr="00F505A6" w:rsidRDefault="00BE6FC6" w:rsidP="00BE6FC6"/>
    <w:p w:rsidR="00BE6FC6" w:rsidRPr="00F505A6" w:rsidRDefault="00BE6FC6" w:rsidP="00BE6FC6">
      <w:pPr>
        <w:rPr>
          <w:bCs/>
        </w:rPr>
      </w:pPr>
      <w:r w:rsidRPr="00F505A6">
        <w:rPr>
          <w:bCs/>
        </w:rPr>
        <w:t>Единица измерения: тыс. рублей</w:t>
      </w:r>
    </w:p>
    <w:p w:rsidR="00BE6FC6" w:rsidRPr="00F505A6" w:rsidRDefault="00BE6FC6" w:rsidP="00BE6FC6"/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Раздел I.  Бюджетные ассигнования по расходам бюджета поселения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0A0"/>
      </w:tblPr>
      <w:tblGrid>
        <w:gridCol w:w="4393"/>
        <w:gridCol w:w="1701"/>
        <w:gridCol w:w="2126"/>
        <w:gridCol w:w="1418"/>
        <w:gridCol w:w="1559"/>
        <w:gridCol w:w="1276"/>
        <w:gridCol w:w="992"/>
        <w:gridCol w:w="992"/>
        <w:gridCol w:w="993"/>
      </w:tblGrid>
      <w:tr w:rsidR="00BE6FC6" w:rsidRPr="00F505A6" w:rsidTr="000800FE">
        <w:trPr>
          <w:trHeight w:val="40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3E5372" w:rsidRDefault="00BE6FC6" w:rsidP="000800FE">
            <w:pPr>
              <w:jc w:val="center"/>
              <w:rPr>
                <w:sz w:val="18"/>
                <w:szCs w:val="18"/>
              </w:rPr>
            </w:pPr>
            <w:r w:rsidRPr="003E5372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Сумма</w:t>
            </w:r>
          </w:p>
        </w:tc>
      </w:tr>
      <w:tr w:rsidR="00BE6FC6" w:rsidRPr="00F505A6" w:rsidTr="000800FE">
        <w:trPr>
          <w:trHeight w:val="11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9</w:t>
            </w: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</w:tbl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lastRenderedPageBreak/>
        <w:t>Раздел II. Лимиты бюджетных обязательств бюджета поселения</w:t>
      </w:r>
    </w:p>
    <w:p w:rsidR="00BE6FC6" w:rsidRPr="00F505A6" w:rsidRDefault="00BE6FC6" w:rsidP="00BE6FC6">
      <w:pPr>
        <w:jc w:val="center"/>
        <w:rPr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0A0"/>
      </w:tblPr>
      <w:tblGrid>
        <w:gridCol w:w="1350"/>
        <w:gridCol w:w="380"/>
        <w:gridCol w:w="236"/>
        <w:gridCol w:w="236"/>
        <w:gridCol w:w="519"/>
        <w:gridCol w:w="559"/>
        <w:gridCol w:w="639"/>
        <w:gridCol w:w="1343"/>
        <w:gridCol w:w="1401"/>
        <w:gridCol w:w="1466"/>
        <w:gridCol w:w="91"/>
        <w:gridCol w:w="1087"/>
        <w:gridCol w:w="331"/>
        <w:gridCol w:w="1026"/>
        <w:gridCol w:w="533"/>
        <w:gridCol w:w="645"/>
        <w:gridCol w:w="631"/>
        <w:gridCol w:w="783"/>
        <w:gridCol w:w="209"/>
        <w:gridCol w:w="27"/>
        <w:gridCol w:w="965"/>
        <w:gridCol w:w="993"/>
      </w:tblGrid>
      <w:tr w:rsidR="00BE6FC6" w:rsidRPr="00F505A6" w:rsidTr="000800FE">
        <w:trPr>
          <w:trHeight w:val="405"/>
        </w:trPr>
        <w:tc>
          <w:tcPr>
            <w:tcW w:w="52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E6FC6" w:rsidRPr="003E5372" w:rsidRDefault="00BE6FC6" w:rsidP="000800FE">
            <w:pPr>
              <w:jc w:val="center"/>
              <w:rPr>
                <w:sz w:val="18"/>
                <w:szCs w:val="18"/>
              </w:rPr>
            </w:pPr>
            <w:r w:rsidRPr="003E5372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58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Сумма</w:t>
            </w:r>
          </w:p>
        </w:tc>
      </w:tr>
      <w:tr w:rsidR="00BE6FC6" w:rsidRPr="00F505A6" w:rsidTr="000800FE">
        <w:trPr>
          <w:trHeight w:val="1110"/>
        </w:trPr>
        <w:tc>
          <w:tcPr>
            <w:tcW w:w="5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0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2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9</w:t>
            </w: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00"/>
        </w:trPr>
        <w:tc>
          <w:tcPr>
            <w:tcW w:w="52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510"/>
        </w:trPr>
        <w:tc>
          <w:tcPr>
            <w:tcW w:w="15450" w:type="dxa"/>
            <w:gridSpan w:val="22"/>
            <w:vAlign w:val="center"/>
          </w:tcPr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III.  Бюджетные ассигнования по источникам финансирования дефицита бюджета поселения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Код  источника финансирования дефицита бюджета поселения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 xml:space="preserve">Сумма </w:t>
            </w:r>
          </w:p>
        </w:tc>
      </w:tr>
      <w:tr w:rsidR="00BE6FC6" w:rsidRPr="00F505A6" w:rsidTr="000800FE">
        <w:trPr>
          <w:trHeight w:val="330"/>
        </w:trPr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9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60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1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5</w:t>
            </w: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256"/>
        </w:trPr>
        <w:tc>
          <w:tcPr>
            <w:tcW w:w="32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107"/>
        </w:trPr>
        <w:tc>
          <w:tcPr>
            <w:tcW w:w="1350" w:type="dxa"/>
            <w:vAlign w:val="center"/>
          </w:tcPr>
          <w:p w:rsidR="00BE6FC6" w:rsidRPr="00F505A6" w:rsidRDefault="00BE6FC6" w:rsidP="000800FE"/>
        </w:tc>
        <w:tc>
          <w:tcPr>
            <w:tcW w:w="380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vAlign w:val="center"/>
          </w:tcPr>
          <w:p w:rsidR="00BE6FC6" w:rsidRPr="00F505A6" w:rsidRDefault="00BE6FC6" w:rsidP="000800FE"/>
        </w:tc>
        <w:tc>
          <w:tcPr>
            <w:tcW w:w="519" w:type="dxa"/>
            <w:vAlign w:val="center"/>
          </w:tcPr>
          <w:p w:rsidR="00BE6FC6" w:rsidRPr="00F505A6" w:rsidRDefault="00BE6FC6" w:rsidP="000800FE"/>
        </w:tc>
        <w:tc>
          <w:tcPr>
            <w:tcW w:w="559" w:type="dxa"/>
            <w:vAlign w:val="center"/>
          </w:tcPr>
          <w:p w:rsidR="00BE6FC6" w:rsidRPr="00F505A6" w:rsidRDefault="00BE6FC6" w:rsidP="000800FE"/>
        </w:tc>
        <w:tc>
          <w:tcPr>
            <w:tcW w:w="639" w:type="dxa"/>
            <w:vAlign w:val="center"/>
          </w:tcPr>
          <w:p w:rsidR="00BE6FC6" w:rsidRPr="00F505A6" w:rsidRDefault="00BE6FC6" w:rsidP="000800FE"/>
        </w:tc>
        <w:tc>
          <w:tcPr>
            <w:tcW w:w="1343" w:type="dxa"/>
            <w:vAlign w:val="center"/>
          </w:tcPr>
          <w:p w:rsidR="00BE6FC6" w:rsidRPr="00F505A6" w:rsidRDefault="00BE6FC6" w:rsidP="000800FE"/>
        </w:tc>
        <w:tc>
          <w:tcPr>
            <w:tcW w:w="2867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178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357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178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631" w:type="dxa"/>
            <w:vAlign w:val="center"/>
          </w:tcPr>
          <w:p w:rsidR="00BE6FC6" w:rsidRPr="00F505A6" w:rsidRDefault="00BE6FC6" w:rsidP="000800FE"/>
        </w:tc>
        <w:tc>
          <w:tcPr>
            <w:tcW w:w="783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65" w:type="dxa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441"/>
        </w:trPr>
        <w:tc>
          <w:tcPr>
            <w:tcW w:w="5262" w:type="dxa"/>
            <w:gridSpan w:val="8"/>
          </w:tcPr>
          <w:p w:rsidR="00BE6FC6" w:rsidRPr="00F505A6" w:rsidRDefault="00BE6FC6" w:rsidP="000800FE"/>
          <w:p w:rsidR="00BE6FC6" w:rsidRPr="00F505A6" w:rsidRDefault="00BE6FC6" w:rsidP="000800FE"/>
          <w:p w:rsidR="00BE6FC6" w:rsidRPr="00F505A6" w:rsidRDefault="00BE6FC6" w:rsidP="000800FE">
            <w:r w:rsidRPr="00F505A6">
              <w:t>Ответственный исполнитель                                 _________</w:t>
            </w:r>
          </w:p>
        </w:tc>
        <w:tc>
          <w:tcPr>
            <w:tcW w:w="7211" w:type="dxa"/>
            <w:gridSpan w:val="9"/>
            <w:vAlign w:val="bottom"/>
          </w:tcPr>
          <w:p w:rsidR="00BE6FC6" w:rsidRPr="00F505A6" w:rsidRDefault="00BE6FC6" w:rsidP="000800FE">
            <w:r w:rsidRPr="00F505A6">
              <w:t>_______________    _____________________</w:t>
            </w:r>
          </w:p>
        </w:tc>
        <w:tc>
          <w:tcPr>
            <w:tcW w:w="992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300"/>
        </w:trPr>
        <w:tc>
          <w:tcPr>
            <w:tcW w:w="3919" w:type="dxa"/>
            <w:gridSpan w:val="7"/>
            <w:noWrap/>
            <w:vAlign w:val="bottom"/>
          </w:tcPr>
          <w:p w:rsidR="00BE6FC6" w:rsidRPr="00F505A6" w:rsidRDefault="00BE6FC6" w:rsidP="000800FE"/>
        </w:tc>
        <w:tc>
          <w:tcPr>
            <w:tcW w:w="1343" w:type="dxa"/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(должность)</w:t>
            </w:r>
          </w:p>
        </w:tc>
        <w:tc>
          <w:tcPr>
            <w:tcW w:w="7211" w:type="dxa"/>
            <w:gridSpan w:val="9"/>
            <w:noWrap/>
            <w:vAlign w:val="bottom"/>
          </w:tcPr>
          <w:p w:rsidR="00BE6FC6" w:rsidRPr="00F505A6" w:rsidRDefault="00BE6FC6" w:rsidP="000800FE">
            <w:r w:rsidRPr="00F505A6">
              <w:t xml:space="preserve">         (подпись)         (расшифровка подписи)</w:t>
            </w:r>
          </w:p>
        </w:tc>
        <w:tc>
          <w:tcPr>
            <w:tcW w:w="992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301"/>
        </w:trPr>
        <w:tc>
          <w:tcPr>
            <w:tcW w:w="1350" w:type="dxa"/>
          </w:tcPr>
          <w:p w:rsidR="00BE6FC6" w:rsidRPr="00F505A6" w:rsidRDefault="00BE6FC6" w:rsidP="000800FE"/>
        </w:tc>
        <w:tc>
          <w:tcPr>
            <w:tcW w:w="852" w:type="dxa"/>
            <w:gridSpan w:val="3"/>
            <w:vAlign w:val="bottom"/>
          </w:tcPr>
          <w:p w:rsidR="00BE6FC6" w:rsidRPr="00F505A6" w:rsidRDefault="00BE6FC6" w:rsidP="000800FE"/>
        </w:tc>
        <w:tc>
          <w:tcPr>
            <w:tcW w:w="519" w:type="dxa"/>
            <w:noWrap/>
            <w:vAlign w:val="bottom"/>
          </w:tcPr>
          <w:p w:rsidR="00BE6FC6" w:rsidRPr="00F505A6" w:rsidRDefault="00BE6FC6" w:rsidP="000800FE"/>
        </w:tc>
        <w:tc>
          <w:tcPr>
            <w:tcW w:w="559" w:type="dxa"/>
            <w:noWrap/>
            <w:vAlign w:val="bottom"/>
          </w:tcPr>
          <w:p w:rsidR="00BE6FC6" w:rsidRPr="00F505A6" w:rsidRDefault="00BE6FC6" w:rsidP="000800FE"/>
        </w:tc>
        <w:tc>
          <w:tcPr>
            <w:tcW w:w="639" w:type="dxa"/>
            <w:noWrap/>
            <w:vAlign w:val="bottom"/>
          </w:tcPr>
          <w:p w:rsidR="00BE6FC6" w:rsidRPr="00F505A6" w:rsidRDefault="00BE6FC6" w:rsidP="000800FE"/>
        </w:tc>
        <w:tc>
          <w:tcPr>
            <w:tcW w:w="1343" w:type="dxa"/>
            <w:noWrap/>
            <w:vAlign w:val="bottom"/>
          </w:tcPr>
          <w:p w:rsidR="00BE6FC6" w:rsidRPr="00F505A6" w:rsidRDefault="00BE6FC6" w:rsidP="000800FE"/>
        </w:tc>
        <w:tc>
          <w:tcPr>
            <w:tcW w:w="7211" w:type="dxa"/>
            <w:gridSpan w:val="9"/>
            <w:noWrap/>
            <w:vAlign w:val="bottom"/>
          </w:tcPr>
          <w:p w:rsidR="00BE6FC6" w:rsidRPr="00F505A6" w:rsidRDefault="00BE6FC6" w:rsidP="000800FE"/>
        </w:tc>
        <w:tc>
          <w:tcPr>
            <w:tcW w:w="992" w:type="dxa"/>
            <w:gridSpan w:val="2"/>
            <w:noWrap/>
            <w:vAlign w:val="bottom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rPr>
                <w:rFonts w:ascii="Arial CYR" w:hAnsi="Arial CYR"/>
              </w:rPr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rPr>
                <w:rFonts w:ascii="Arial CYR" w:hAnsi="Arial CYR"/>
              </w:rPr>
            </w:pPr>
          </w:p>
        </w:tc>
      </w:tr>
    </w:tbl>
    <w:p w:rsidR="00BE6FC6" w:rsidRPr="00F505A6" w:rsidRDefault="00BE6FC6" w:rsidP="00BE6FC6">
      <w:r w:rsidRPr="00F505A6">
        <w:t>«____» __________20__г.</w:t>
      </w:r>
    </w:p>
    <w:p w:rsidR="00BE6FC6" w:rsidRPr="00F505A6" w:rsidRDefault="00BE6FC6" w:rsidP="00BE6FC6"/>
    <w:p w:rsidR="00BE6FC6" w:rsidRPr="00F505A6" w:rsidRDefault="00BE6FC6" w:rsidP="00BE6FC6">
      <w:pPr>
        <w:jc w:val="center"/>
        <w:rPr>
          <w:b/>
          <w:sz w:val="28"/>
          <w:szCs w:val="28"/>
        </w:rPr>
      </w:pPr>
    </w:p>
    <w:p w:rsidR="00BE6FC6" w:rsidRPr="00F505A6" w:rsidRDefault="00BE6FC6" w:rsidP="00BE6FC6">
      <w:pPr>
        <w:tabs>
          <w:tab w:val="left" w:pos="2855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16744C" w:rsidRDefault="0016744C" w:rsidP="00BE6FC6">
      <w:pPr>
        <w:ind w:firstLine="8505"/>
        <w:jc w:val="center"/>
        <w:rPr>
          <w:rFonts w:ascii="Calibri" w:hAnsi="Calibri"/>
          <w:sz w:val="22"/>
          <w:szCs w:val="22"/>
          <w:lang w:eastAsia="en-US"/>
        </w:rPr>
      </w:pPr>
    </w:p>
    <w:p w:rsidR="0016744C" w:rsidRDefault="0016744C" w:rsidP="00BE6FC6">
      <w:pPr>
        <w:ind w:firstLine="8505"/>
        <w:jc w:val="center"/>
        <w:rPr>
          <w:rFonts w:ascii="Calibri" w:hAnsi="Calibri"/>
          <w:sz w:val="22"/>
          <w:szCs w:val="22"/>
          <w:lang w:eastAsia="en-US"/>
        </w:rPr>
      </w:pPr>
    </w:p>
    <w:p w:rsidR="0016744C" w:rsidRDefault="0016744C" w:rsidP="00BE6FC6">
      <w:pPr>
        <w:ind w:firstLine="8505"/>
        <w:jc w:val="center"/>
        <w:rPr>
          <w:rFonts w:ascii="Calibri" w:hAnsi="Calibri"/>
          <w:sz w:val="22"/>
          <w:szCs w:val="22"/>
          <w:lang w:eastAsia="en-US"/>
        </w:rPr>
      </w:pPr>
    </w:p>
    <w:p w:rsidR="00BE6FC6" w:rsidRPr="00F505A6" w:rsidRDefault="00BE6FC6" w:rsidP="00BE6FC6">
      <w:pPr>
        <w:ind w:firstLine="8505"/>
        <w:jc w:val="center"/>
      </w:pPr>
      <w:r w:rsidRPr="00F505A6">
        <w:lastRenderedPageBreak/>
        <w:t>Приложение № 5 к  Порядку</w:t>
      </w:r>
    </w:p>
    <w:p w:rsidR="00BE6FC6" w:rsidRPr="00F505A6" w:rsidRDefault="00BE6FC6" w:rsidP="00BE6FC6">
      <w:pPr>
        <w:ind w:firstLine="8505"/>
        <w:jc w:val="center"/>
      </w:pPr>
    </w:p>
    <w:p w:rsidR="00BE6FC6" w:rsidRPr="00F505A6" w:rsidRDefault="00BE6FC6" w:rsidP="00BE6FC6">
      <w:pPr>
        <w:ind w:firstLine="8505"/>
        <w:jc w:val="center"/>
      </w:pPr>
      <w:r w:rsidRPr="00F505A6">
        <w:t>УТВЕРЖДАЮ</w:t>
      </w:r>
    </w:p>
    <w:p w:rsidR="00BE6FC6" w:rsidRPr="00F505A6" w:rsidRDefault="00BE6FC6" w:rsidP="00BE6FC6">
      <w:pPr>
        <w:ind w:firstLine="8505"/>
        <w:jc w:val="center"/>
      </w:pPr>
      <w:r w:rsidRPr="00F505A6">
        <w:t xml:space="preserve">Глава Администрации </w:t>
      </w:r>
    </w:p>
    <w:p w:rsidR="00BE6FC6" w:rsidRPr="00F505A6" w:rsidRDefault="00BE6FC6" w:rsidP="00BE6FC6">
      <w:pPr>
        <w:ind w:firstLine="8505"/>
        <w:jc w:val="center"/>
      </w:pPr>
      <w:r w:rsidRPr="00F505A6">
        <w:t xml:space="preserve"> </w:t>
      </w:r>
      <w:r w:rsidR="0016744C">
        <w:t>Гуково-Гнилушевского сельского</w:t>
      </w:r>
      <w:r>
        <w:t xml:space="preserve"> </w:t>
      </w:r>
      <w:r w:rsidRPr="00F505A6">
        <w:t>поселения</w:t>
      </w:r>
    </w:p>
    <w:p w:rsidR="00BE6FC6" w:rsidRPr="00F505A6" w:rsidRDefault="00BE6FC6" w:rsidP="00BE6FC6">
      <w:pPr>
        <w:ind w:firstLine="8505"/>
        <w:jc w:val="center"/>
      </w:pPr>
      <w:r w:rsidRPr="00F505A6">
        <w:t>_______________            _______________________</w:t>
      </w:r>
    </w:p>
    <w:p w:rsidR="00BE6FC6" w:rsidRPr="00F505A6" w:rsidRDefault="00BE6FC6" w:rsidP="00BE6FC6">
      <w:pPr>
        <w:ind w:firstLine="8505"/>
        <w:jc w:val="center"/>
      </w:pPr>
      <w:r w:rsidRPr="00F505A6">
        <w:t>(подпись)                               (расшифровка подписи)</w:t>
      </w:r>
    </w:p>
    <w:p w:rsidR="00BE6FC6" w:rsidRPr="00F505A6" w:rsidRDefault="00BE6FC6" w:rsidP="00BE6FC6">
      <w:pPr>
        <w:ind w:firstLine="8505"/>
        <w:jc w:val="center"/>
      </w:pPr>
      <w:r w:rsidRPr="00F505A6">
        <w:t>"  _______ "  _____________________ 20  ___  г.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ПОКАЗАТЕЛИ (ИЗМЕНЕНИЯ) БЮДЖЕТНОЙ РОСПИСИ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НА 20 __ ГОД И НА ПЛАНОВЫЙ ПЕРИОД 20 __  и 20 __ ГОДОВ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r w:rsidRPr="00F505A6">
        <w:t xml:space="preserve">Главный распорядитель средств </w:t>
      </w:r>
    </w:p>
    <w:p w:rsidR="00BE6FC6" w:rsidRPr="00F505A6" w:rsidRDefault="00BE6FC6" w:rsidP="00BE6FC6">
      <w:r w:rsidRPr="00F505A6">
        <w:t>бюджета поселения (главный администратор источников</w:t>
      </w:r>
    </w:p>
    <w:p w:rsidR="00BE6FC6" w:rsidRPr="00F505A6" w:rsidRDefault="00BE6FC6" w:rsidP="00BE6FC6">
      <w:r w:rsidRPr="00F505A6">
        <w:t>финансирования дефицита бюджета поселения) ______________________________________________________________________________________</w:t>
      </w:r>
    </w:p>
    <w:p w:rsidR="00BE6FC6" w:rsidRPr="00F505A6" w:rsidRDefault="00BE6FC6" w:rsidP="00BE6FC6">
      <w:r w:rsidRPr="00F505A6">
        <w:t>Единица измерения: тыс. рублей</w:t>
      </w:r>
    </w:p>
    <w:p w:rsidR="00BE6FC6" w:rsidRPr="00F505A6" w:rsidRDefault="00BE6FC6" w:rsidP="00BE6FC6">
      <w:r w:rsidRPr="00F505A6">
        <w:t>По вопросу (код вида изменений):</w:t>
      </w:r>
    </w:p>
    <w:p w:rsidR="00BE6FC6" w:rsidRPr="00F505A6" w:rsidRDefault="00BE6FC6" w:rsidP="00BE6FC6"/>
    <w:p w:rsidR="00BE6FC6" w:rsidRPr="00F505A6" w:rsidRDefault="00BE6FC6" w:rsidP="00BE6FC6"/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Раздел I.  Бюджетные ассигнования по расходам бюджета поселения</w:t>
      </w: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0A0"/>
      </w:tblPr>
      <w:tblGrid>
        <w:gridCol w:w="4393"/>
        <w:gridCol w:w="1701"/>
        <w:gridCol w:w="1701"/>
        <w:gridCol w:w="1559"/>
        <w:gridCol w:w="1701"/>
        <w:gridCol w:w="1418"/>
        <w:gridCol w:w="992"/>
        <w:gridCol w:w="992"/>
        <w:gridCol w:w="993"/>
      </w:tblGrid>
      <w:tr w:rsidR="00BE6FC6" w:rsidRPr="00F505A6" w:rsidTr="000800FE">
        <w:trPr>
          <w:trHeight w:val="40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Сумма</w:t>
            </w:r>
          </w:p>
        </w:tc>
      </w:tr>
      <w:tr w:rsidR="00BE6FC6" w:rsidRPr="00F505A6" w:rsidTr="000800FE">
        <w:trPr>
          <w:trHeight w:val="11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3E5372" w:rsidRDefault="00BE6FC6" w:rsidP="000800FE">
            <w:pPr>
              <w:jc w:val="center"/>
              <w:rPr>
                <w:sz w:val="18"/>
                <w:szCs w:val="18"/>
              </w:rPr>
            </w:pPr>
            <w:r w:rsidRPr="003E5372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9</w:t>
            </w: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</w:tbl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</w:p>
    <w:p w:rsidR="00BE6FC6" w:rsidRPr="00F505A6" w:rsidRDefault="00BE6FC6" w:rsidP="00BE6FC6">
      <w:pPr>
        <w:jc w:val="center"/>
        <w:rPr>
          <w:b/>
          <w:bCs/>
          <w:sz w:val="24"/>
          <w:szCs w:val="24"/>
        </w:rPr>
      </w:pPr>
      <w:r w:rsidRPr="00F505A6">
        <w:rPr>
          <w:b/>
          <w:bCs/>
          <w:sz w:val="24"/>
          <w:szCs w:val="24"/>
        </w:rPr>
        <w:t>Раздел II. Лимиты бюджетных обязательств бюджета поселения</w:t>
      </w:r>
    </w:p>
    <w:p w:rsidR="00BE6FC6" w:rsidRPr="00F505A6" w:rsidRDefault="00BE6FC6" w:rsidP="00BE6FC6">
      <w:pPr>
        <w:rPr>
          <w:sz w:val="24"/>
          <w:szCs w:val="24"/>
        </w:rPr>
      </w:pPr>
    </w:p>
    <w:p w:rsidR="00BE6FC6" w:rsidRPr="00F505A6" w:rsidRDefault="00BE6FC6" w:rsidP="00BE6FC6">
      <w:pPr>
        <w:rPr>
          <w:sz w:val="24"/>
          <w:szCs w:val="24"/>
        </w:rPr>
      </w:pPr>
    </w:p>
    <w:tbl>
      <w:tblPr>
        <w:tblW w:w="15450" w:type="dxa"/>
        <w:tblInd w:w="-176" w:type="dxa"/>
        <w:tblLayout w:type="fixed"/>
        <w:tblLook w:val="00A0"/>
      </w:tblPr>
      <w:tblGrid>
        <w:gridCol w:w="1350"/>
        <w:gridCol w:w="380"/>
        <w:gridCol w:w="236"/>
        <w:gridCol w:w="236"/>
        <w:gridCol w:w="519"/>
        <w:gridCol w:w="559"/>
        <w:gridCol w:w="639"/>
        <w:gridCol w:w="1343"/>
        <w:gridCol w:w="1697"/>
        <w:gridCol w:w="1170"/>
        <w:gridCol w:w="91"/>
        <w:gridCol w:w="1087"/>
        <w:gridCol w:w="331"/>
        <w:gridCol w:w="1026"/>
        <w:gridCol w:w="533"/>
        <w:gridCol w:w="645"/>
        <w:gridCol w:w="631"/>
        <w:gridCol w:w="783"/>
        <w:gridCol w:w="209"/>
        <w:gridCol w:w="27"/>
        <w:gridCol w:w="965"/>
        <w:gridCol w:w="993"/>
      </w:tblGrid>
      <w:tr w:rsidR="00BE6FC6" w:rsidRPr="00F505A6" w:rsidTr="000800FE">
        <w:trPr>
          <w:trHeight w:val="405"/>
        </w:trPr>
        <w:tc>
          <w:tcPr>
            <w:tcW w:w="52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Сумма</w:t>
            </w:r>
          </w:p>
        </w:tc>
      </w:tr>
      <w:tr w:rsidR="00BE6FC6" w:rsidRPr="00F505A6" w:rsidTr="000800FE">
        <w:trPr>
          <w:trHeight w:val="1110"/>
        </w:trPr>
        <w:tc>
          <w:tcPr>
            <w:tcW w:w="5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3E5372" w:rsidRDefault="00BE6FC6" w:rsidP="000800FE">
            <w:pPr>
              <w:jc w:val="center"/>
              <w:rPr>
                <w:sz w:val="18"/>
                <w:szCs w:val="18"/>
              </w:rPr>
            </w:pPr>
            <w:r w:rsidRPr="003E5372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0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9</w:t>
            </w: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30"/>
        </w:trPr>
        <w:tc>
          <w:tcPr>
            <w:tcW w:w="5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8"/>
                <w:szCs w:val="18"/>
              </w:rPr>
            </w:pPr>
            <w:r w:rsidRPr="00F505A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00"/>
        </w:trPr>
        <w:tc>
          <w:tcPr>
            <w:tcW w:w="52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510"/>
        </w:trPr>
        <w:tc>
          <w:tcPr>
            <w:tcW w:w="15450" w:type="dxa"/>
            <w:gridSpan w:val="22"/>
            <w:vAlign w:val="center"/>
          </w:tcPr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  <w:r w:rsidRPr="00F505A6">
              <w:rPr>
                <w:b/>
                <w:bCs/>
                <w:sz w:val="24"/>
                <w:szCs w:val="24"/>
              </w:rPr>
              <w:t>Раздел III.  Бюджетные ассигнования по источникам финансирования дефицита бюджета поселения</w:t>
            </w:r>
          </w:p>
          <w:p w:rsidR="00BE6FC6" w:rsidRPr="00F505A6" w:rsidRDefault="00BE6FC6" w:rsidP="000800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Код  источника финансирования дефицита бюджета поселения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 xml:space="preserve">Сумма </w:t>
            </w:r>
          </w:p>
        </w:tc>
      </w:tr>
      <w:tr w:rsidR="00BE6FC6" w:rsidRPr="00F505A6" w:rsidTr="000800FE">
        <w:trPr>
          <w:trHeight w:val="330"/>
        </w:trPr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9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E6FC6" w:rsidRPr="00F505A6" w:rsidRDefault="00BE6FC6" w:rsidP="000800F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на 20__ г.</w:t>
            </w:r>
          </w:p>
        </w:tc>
      </w:tr>
      <w:tr w:rsidR="00BE6FC6" w:rsidRPr="00F505A6" w:rsidTr="000800FE">
        <w:trPr>
          <w:trHeight w:val="360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1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5</w:t>
            </w: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  <w:r w:rsidRPr="00F505A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  <w:rPr>
                <w:sz w:val="16"/>
                <w:szCs w:val="16"/>
              </w:rPr>
            </w:pPr>
          </w:p>
        </w:tc>
      </w:tr>
      <w:tr w:rsidR="00BE6FC6" w:rsidRPr="00F505A6" w:rsidTr="000800FE">
        <w:trPr>
          <w:trHeight w:val="342"/>
        </w:trPr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256"/>
        </w:trPr>
        <w:tc>
          <w:tcPr>
            <w:tcW w:w="32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6FC6" w:rsidRPr="00F505A6" w:rsidRDefault="00BE6FC6" w:rsidP="000800FE">
            <w:pPr>
              <w:jc w:val="right"/>
            </w:pPr>
            <w:r w:rsidRPr="00F505A6">
              <w:t xml:space="preserve">Итого 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107"/>
        </w:trPr>
        <w:tc>
          <w:tcPr>
            <w:tcW w:w="1350" w:type="dxa"/>
            <w:vAlign w:val="center"/>
          </w:tcPr>
          <w:p w:rsidR="00BE6FC6" w:rsidRPr="00F505A6" w:rsidRDefault="00BE6FC6" w:rsidP="000800FE"/>
        </w:tc>
        <w:tc>
          <w:tcPr>
            <w:tcW w:w="380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vAlign w:val="center"/>
          </w:tcPr>
          <w:p w:rsidR="00BE6FC6" w:rsidRPr="00F505A6" w:rsidRDefault="00BE6FC6" w:rsidP="000800FE"/>
        </w:tc>
        <w:tc>
          <w:tcPr>
            <w:tcW w:w="519" w:type="dxa"/>
            <w:vAlign w:val="center"/>
          </w:tcPr>
          <w:p w:rsidR="00BE6FC6" w:rsidRPr="00F505A6" w:rsidRDefault="00BE6FC6" w:rsidP="000800FE"/>
        </w:tc>
        <w:tc>
          <w:tcPr>
            <w:tcW w:w="559" w:type="dxa"/>
            <w:vAlign w:val="center"/>
          </w:tcPr>
          <w:p w:rsidR="00BE6FC6" w:rsidRPr="00F505A6" w:rsidRDefault="00BE6FC6" w:rsidP="000800FE"/>
        </w:tc>
        <w:tc>
          <w:tcPr>
            <w:tcW w:w="639" w:type="dxa"/>
            <w:vAlign w:val="center"/>
          </w:tcPr>
          <w:p w:rsidR="00BE6FC6" w:rsidRPr="00F505A6" w:rsidRDefault="00BE6FC6" w:rsidP="000800FE"/>
        </w:tc>
        <w:tc>
          <w:tcPr>
            <w:tcW w:w="1343" w:type="dxa"/>
            <w:vAlign w:val="center"/>
          </w:tcPr>
          <w:p w:rsidR="00BE6FC6" w:rsidRPr="00F505A6" w:rsidRDefault="00BE6FC6" w:rsidP="000800FE"/>
        </w:tc>
        <w:tc>
          <w:tcPr>
            <w:tcW w:w="2867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178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357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1178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631" w:type="dxa"/>
            <w:vAlign w:val="center"/>
          </w:tcPr>
          <w:p w:rsidR="00BE6FC6" w:rsidRPr="00F505A6" w:rsidRDefault="00BE6FC6" w:rsidP="000800FE"/>
        </w:tc>
        <w:tc>
          <w:tcPr>
            <w:tcW w:w="783" w:type="dxa"/>
            <w:vAlign w:val="center"/>
          </w:tcPr>
          <w:p w:rsidR="00BE6FC6" w:rsidRPr="00F505A6" w:rsidRDefault="00BE6FC6" w:rsidP="000800FE"/>
        </w:tc>
        <w:tc>
          <w:tcPr>
            <w:tcW w:w="236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65" w:type="dxa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441"/>
        </w:trPr>
        <w:tc>
          <w:tcPr>
            <w:tcW w:w="5262" w:type="dxa"/>
            <w:gridSpan w:val="8"/>
          </w:tcPr>
          <w:p w:rsidR="00BE6FC6" w:rsidRPr="00F505A6" w:rsidRDefault="00BE6FC6" w:rsidP="000800FE"/>
          <w:p w:rsidR="00BE6FC6" w:rsidRPr="00F505A6" w:rsidRDefault="00BE6FC6" w:rsidP="000800FE"/>
          <w:p w:rsidR="00BE6FC6" w:rsidRPr="00F505A6" w:rsidRDefault="00BE6FC6" w:rsidP="000800FE">
            <w:r w:rsidRPr="00F505A6">
              <w:t>Ответственный исполнитель                                 _________</w:t>
            </w:r>
          </w:p>
        </w:tc>
        <w:tc>
          <w:tcPr>
            <w:tcW w:w="7211" w:type="dxa"/>
            <w:gridSpan w:val="9"/>
            <w:vAlign w:val="bottom"/>
          </w:tcPr>
          <w:p w:rsidR="00BE6FC6" w:rsidRPr="00F505A6" w:rsidRDefault="00BE6FC6" w:rsidP="000800FE">
            <w:r w:rsidRPr="00F505A6">
              <w:t>_______________    _____________________</w:t>
            </w:r>
          </w:p>
        </w:tc>
        <w:tc>
          <w:tcPr>
            <w:tcW w:w="992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300"/>
        </w:trPr>
        <w:tc>
          <w:tcPr>
            <w:tcW w:w="3919" w:type="dxa"/>
            <w:gridSpan w:val="7"/>
            <w:noWrap/>
            <w:vAlign w:val="bottom"/>
          </w:tcPr>
          <w:p w:rsidR="00BE6FC6" w:rsidRPr="00F505A6" w:rsidRDefault="00BE6FC6" w:rsidP="000800FE"/>
        </w:tc>
        <w:tc>
          <w:tcPr>
            <w:tcW w:w="1343" w:type="dxa"/>
            <w:vAlign w:val="center"/>
          </w:tcPr>
          <w:p w:rsidR="00BE6FC6" w:rsidRPr="00F505A6" w:rsidRDefault="00BE6FC6" w:rsidP="000800FE">
            <w:pPr>
              <w:jc w:val="center"/>
            </w:pPr>
            <w:r w:rsidRPr="00F505A6">
              <w:t>(должность)</w:t>
            </w:r>
          </w:p>
        </w:tc>
        <w:tc>
          <w:tcPr>
            <w:tcW w:w="7211" w:type="dxa"/>
            <w:gridSpan w:val="9"/>
            <w:noWrap/>
            <w:vAlign w:val="bottom"/>
          </w:tcPr>
          <w:p w:rsidR="00BE6FC6" w:rsidRPr="00F505A6" w:rsidRDefault="00BE6FC6" w:rsidP="000800FE">
            <w:r w:rsidRPr="00F505A6">
              <w:t xml:space="preserve">         (подпись)         (расшифровка подписи)</w:t>
            </w:r>
          </w:p>
        </w:tc>
        <w:tc>
          <w:tcPr>
            <w:tcW w:w="992" w:type="dxa"/>
            <w:gridSpan w:val="2"/>
            <w:vAlign w:val="center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jc w:val="center"/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jc w:val="center"/>
            </w:pPr>
          </w:p>
        </w:tc>
      </w:tr>
      <w:tr w:rsidR="00BE6FC6" w:rsidRPr="00F505A6" w:rsidTr="000800FE">
        <w:trPr>
          <w:trHeight w:val="301"/>
        </w:trPr>
        <w:tc>
          <w:tcPr>
            <w:tcW w:w="1350" w:type="dxa"/>
          </w:tcPr>
          <w:p w:rsidR="00BE6FC6" w:rsidRPr="00F505A6" w:rsidRDefault="00BE6FC6" w:rsidP="000800FE"/>
        </w:tc>
        <w:tc>
          <w:tcPr>
            <w:tcW w:w="852" w:type="dxa"/>
            <w:gridSpan w:val="3"/>
            <w:vAlign w:val="bottom"/>
          </w:tcPr>
          <w:p w:rsidR="00BE6FC6" w:rsidRPr="00F505A6" w:rsidRDefault="00BE6FC6" w:rsidP="000800FE"/>
        </w:tc>
        <w:tc>
          <w:tcPr>
            <w:tcW w:w="519" w:type="dxa"/>
            <w:noWrap/>
            <w:vAlign w:val="bottom"/>
          </w:tcPr>
          <w:p w:rsidR="00BE6FC6" w:rsidRPr="00F505A6" w:rsidRDefault="00BE6FC6" w:rsidP="000800FE"/>
        </w:tc>
        <w:tc>
          <w:tcPr>
            <w:tcW w:w="559" w:type="dxa"/>
            <w:noWrap/>
            <w:vAlign w:val="bottom"/>
          </w:tcPr>
          <w:p w:rsidR="00BE6FC6" w:rsidRPr="00F505A6" w:rsidRDefault="00BE6FC6" w:rsidP="000800FE"/>
        </w:tc>
        <w:tc>
          <w:tcPr>
            <w:tcW w:w="639" w:type="dxa"/>
            <w:noWrap/>
            <w:vAlign w:val="bottom"/>
          </w:tcPr>
          <w:p w:rsidR="00BE6FC6" w:rsidRPr="00F505A6" w:rsidRDefault="00BE6FC6" w:rsidP="000800FE"/>
        </w:tc>
        <w:tc>
          <w:tcPr>
            <w:tcW w:w="1343" w:type="dxa"/>
            <w:noWrap/>
            <w:vAlign w:val="bottom"/>
          </w:tcPr>
          <w:p w:rsidR="00BE6FC6" w:rsidRPr="00F505A6" w:rsidRDefault="00BE6FC6" w:rsidP="000800FE"/>
        </w:tc>
        <w:tc>
          <w:tcPr>
            <w:tcW w:w="7211" w:type="dxa"/>
            <w:gridSpan w:val="9"/>
            <w:noWrap/>
            <w:vAlign w:val="bottom"/>
          </w:tcPr>
          <w:p w:rsidR="00BE6FC6" w:rsidRPr="00F505A6" w:rsidRDefault="00BE6FC6" w:rsidP="000800FE"/>
        </w:tc>
        <w:tc>
          <w:tcPr>
            <w:tcW w:w="992" w:type="dxa"/>
            <w:gridSpan w:val="2"/>
            <w:noWrap/>
            <w:vAlign w:val="bottom"/>
          </w:tcPr>
          <w:p w:rsidR="00BE6FC6" w:rsidRPr="00F505A6" w:rsidRDefault="00BE6FC6" w:rsidP="000800FE"/>
        </w:tc>
        <w:tc>
          <w:tcPr>
            <w:tcW w:w="992" w:type="dxa"/>
            <w:gridSpan w:val="2"/>
          </w:tcPr>
          <w:p w:rsidR="00BE6FC6" w:rsidRPr="00F505A6" w:rsidRDefault="00BE6FC6" w:rsidP="000800FE">
            <w:pPr>
              <w:rPr>
                <w:rFonts w:ascii="Arial CYR" w:hAnsi="Arial CYR"/>
              </w:rPr>
            </w:pPr>
          </w:p>
        </w:tc>
        <w:tc>
          <w:tcPr>
            <w:tcW w:w="993" w:type="dxa"/>
          </w:tcPr>
          <w:p w:rsidR="00BE6FC6" w:rsidRPr="00F505A6" w:rsidRDefault="00BE6FC6" w:rsidP="000800FE">
            <w:pPr>
              <w:rPr>
                <w:rFonts w:ascii="Arial CYR" w:hAnsi="Arial CYR"/>
              </w:rPr>
            </w:pPr>
          </w:p>
        </w:tc>
      </w:tr>
    </w:tbl>
    <w:p w:rsidR="00BE6FC6" w:rsidRPr="00E84898" w:rsidRDefault="00BE6FC6" w:rsidP="00BE6FC6">
      <w:r w:rsidRPr="00F505A6">
        <w:t>«____» __________20__г.».</w:t>
      </w:r>
    </w:p>
    <w:p w:rsidR="007C7455" w:rsidRDefault="007C7455" w:rsidP="006D59D1">
      <w:pPr>
        <w:jc w:val="right"/>
        <w:rPr>
          <w:b/>
          <w:sz w:val="24"/>
          <w:szCs w:val="24"/>
        </w:rPr>
      </w:pPr>
    </w:p>
    <w:sectPr w:rsidR="007C7455" w:rsidSect="006740AC">
      <w:headerReference w:type="first" r:id="rId8"/>
      <w:pgSz w:w="16838" w:h="11906" w:orient="landscape"/>
      <w:pgMar w:top="567" w:right="567" w:bottom="568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04" w:rsidRDefault="00505004">
      <w:r>
        <w:separator/>
      </w:r>
    </w:p>
  </w:endnote>
  <w:endnote w:type="continuationSeparator" w:id="1">
    <w:p w:rsidR="00505004" w:rsidRDefault="0050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04" w:rsidRDefault="00505004">
      <w:r>
        <w:separator/>
      </w:r>
    </w:p>
  </w:footnote>
  <w:footnote w:type="continuationSeparator" w:id="1">
    <w:p w:rsidR="00505004" w:rsidRDefault="0050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68" w:rsidRPr="00811861" w:rsidRDefault="008C7868">
    <w:pPr>
      <w:pStyle w:val="ae"/>
      <w:rPr>
        <w:color w:val="FFFFFF" w:themeColor="background1"/>
      </w:rPr>
    </w:pPr>
    <w:r w:rsidRPr="00811861">
      <w:rPr>
        <w:color w:val="FFFFFF" w:themeColor="background1"/>
      </w:rPr>
      <w:t>В редакции постановления 161 от 29.12.2023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68" w:rsidRDefault="008C7868">
    <w:pPr>
      <w:pStyle w:val="ae"/>
    </w:pPr>
    <w:r>
      <w:t>В редакции постановления 161 от 29.12.2023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895"/>
    <w:multiLevelType w:val="singleLevel"/>
    <w:tmpl w:val="27347B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4972E4"/>
    <w:multiLevelType w:val="hybridMultilevel"/>
    <w:tmpl w:val="4BAEBC9E"/>
    <w:lvl w:ilvl="0" w:tplc="516650FC">
      <w:start w:val="1"/>
      <w:numFmt w:val="decimal"/>
      <w:lvlText w:val="%1."/>
      <w:lvlJc w:val="left"/>
      <w:pPr>
        <w:ind w:left="1678" w:hanging="1116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  <w:rPr>
        <w:rFonts w:cs="Times New Roman"/>
      </w:rPr>
    </w:lvl>
  </w:abstractNum>
  <w:abstractNum w:abstractNumId="3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2A801B31"/>
    <w:multiLevelType w:val="singleLevel"/>
    <w:tmpl w:val="CD3649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30EB6520"/>
    <w:multiLevelType w:val="singleLevel"/>
    <w:tmpl w:val="953CA7A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7EA75DA"/>
    <w:multiLevelType w:val="multilevel"/>
    <w:tmpl w:val="40E02A1E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641B1D85"/>
    <w:multiLevelType w:val="singleLevel"/>
    <w:tmpl w:val="457C3B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BFE"/>
    <w:rsid w:val="00002BD7"/>
    <w:rsid w:val="000036C1"/>
    <w:rsid w:val="00004AEB"/>
    <w:rsid w:val="00016AA7"/>
    <w:rsid w:val="0001748E"/>
    <w:rsid w:val="000178AB"/>
    <w:rsid w:val="000215C1"/>
    <w:rsid w:val="00025B7E"/>
    <w:rsid w:val="00037B34"/>
    <w:rsid w:val="00046201"/>
    <w:rsid w:val="000707AB"/>
    <w:rsid w:val="0007176B"/>
    <w:rsid w:val="000800FE"/>
    <w:rsid w:val="000805C0"/>
    <w:rsid w:val="00082A62"/>
    <w:rsid w:val="00084216"/>
    <w:rsid w:val="000845F4"/>
    <w:rsid w:val="00092BF2"/>
    <w:rsid w:val="000A1F3E"/>
    <w:rsid w:val="000C1102"/>
    <w:rsid w:val="000C2C27"/>
    <w:rsid w:val="000C50C3"/>
    <w:rsid w:val="000D1584"/>
    <w:rsid w:val="000D2695"/>
    <w:rsid w:val="000E3E20"/>
    <w:rsid w:val="000F0A7C"/>
    <w:rsid w:val="001047FC"/>
    <w:rsid w:val="00105E7D"/>
    <w:rsid w:val="0011249D"/>
    <w:rsid w:val="00117032"/>
    <w:rsid w:val="00117B21"/>
    <w:rsid w:val="00131516"/>
    <w:rsid w:val="00140A11"/>
    <w:rsid w:val="00141558"/>
    <w:rsid w:val="0014748C"/>
    <w:rsid w:val="00151FD4"/>
    <w:rsid w:val="00160FC5"/>
    <w:rsid w:val="001650C6"/>
    <w:rsid w:val="00166104"/>
    <w:rsid w:val="00166F31"/>
    <w:rsid w:val="0016744C"/>
    <w:rsid w:val="001764A8"/>
    <w:rsid w:val="001800C5"/>
    <w:rsid w:val="001832AC"/>
    <w:rsid w:val="0018499F"/>
    <w:rsid w:val="00196213"/>
    <w:rsid w:val="001A17CE"/>
    <w:rsid w:val="001A1864"/>
    <w:rsid w:val="001A1F75"/>
    <w:rsid w:val="001A2BAC"/>
    <w:rsid w:val="001B07AF"/>
    <w:rsid w:val="001C4F6C"/>
    <w:rsid w:val="001C7C39"/>
    <w:rsid w:val="001E43F3"/>
    <w:rsid w:val="001F2F24"/>
    <w:rsid w:val="00201E47"/>
    <w:rsid w:val="0020469B"/>
    <w:rsid w:val="0020601F"/>
    <w:rsid w:val="00224DF8"/>
    <w:rsid w:val="00230F86"/>
    <w:rsid w:val="00236023"/>
    <w:rsid w:val="00236224"/>
    <w:rsid w:val="00243331"/>
    <w:rsid w:val="00250F12"/>
    <w:rsid w:val="00252BC6"/>
    <w:rsid w:val="00255477"/>
    <w:rsid w:val="00267D4F"/>
    <w:rsid w:val="00271F7C"/>
    <w:rsid w:val="002721CF"/>
    <w:rsid w:val="00275B5F"/>
    <w:rsid w:val="00281A06"/>
    <w:rsid w:val="00292A74"/>
    <w:rsid w:val="0029445C"/>
    <w:rsid w:val="002965C7"/>
    <w:rsid w:val="002A0BE8"/>
    <w:rsid w:val="002A40D8"/>
    <w:rsid w:val="002C058E"/>
    <w:rsid w:val="002E7A5E"/>
    <w:rsid w:val="002F012F"/>
    <w:rsid w:val="002F35A3"/>
    <w:rsid w:val="002F462D"/>
    <w:rsid w:val="002F4AB2"/>
    <w:rsid w:val="00303CDA"/>
    <w:rsid w:val="00314382"/>
    <w:rsid w:val="00322920"/>
    <w:rsid w:val="00324C16"/>
    <w:rsid w:val="0033629B"/>
    <w:rsid w:val="003374F8"/>
    <w:rsid w:val="00344699"/>
    <w:rsid w:val="003461BA"/>
    <w:rsid w:val="00347F22"/>
    <w:rsid w:val="00351927"/>
    <w:rsid w:val="00365B14"/>
    <w:rsid w:val="00370661"/>
    <w:rsid w:val="00384163"/>
    <w:rsid w:val="00385996"/>
    <w:rsid w:val="00386E10"/>
    <w:rsid w:val="00392A6B"/>
    <w:rsid w:val="003A102C"/>
    <w:rsid w:val="003B4B10"/>
    <w:rsid w:val="003B6622"/>
    <w:rsid w:val="003B6AA0"/>
    <w:rsid w:val="003D15BC"/>
    <w:rsid w:val="003D64A0"/>
    <w:rsid w:val="003E078E"/>
    <w:rsid w:val="003E0FD0"/>
    <w:rsid w:val="003E4AED"/>
    <w:rsid w:val="003E5DF5"/>
    <w:rsid w:val="004015BA"/>
    <w:rsid w:val="00405525"/>
    <w:rsid w:val="0041160B"/>
    <w:rsid w:val="00411A32"/>
    <w:rsid w:val="00432C4E"/>
    <w:rsid w:val="004333A5"/>
    <w:rsid w:val="00433D41"/>
    <w:rsid w:val="00442A1F"/>
    <w:rsid w:val="00445702"/>
    <w:rsid w:val="00447CD3"/>
    <w:rsid w:val="00451461"/>
    <w:rsid w:val="004542D5"/>
    <w:rsid w:val="004559D9"/>
    <w:rsid w:val="00456959"/>
    <w:rsid w:val="00462687"/>
    <w:rsid w:val="00466AC1"/>
    <w:rsid w:val="00483612"/>
    <w:rsid w:val="00494DA1"/>
    <w:rsid w:val="004A0C29"/>
    <w:rsid w:val="004A105F"/>
    <w:rsid w:val="004C23C8"/>
    <w:rsid w:val="004C3FA9"/>
    <w:rsid w:val="004C5A0C"/>
    <w:rsid w:val="004D13F9"/>
    <w:rsid w:val="004E337A"/>
    <w:rsid w:val="004F1D8B"/>
    <w:rsid w:val="004F3F8E"/>
    <w:rsid w:val="004F5FE7"/>
    <w:rsid w:val="004F685A"/>
    <w:rsid w:val="004F7639"/>
    <w:rsid w:val="00505004"/>
    <w:rsid w:val="00511DB5"/>
    <w:rsid w:val="00513D2F"/>
    <w:rsid w:val="005147C0"/>
    <w:rsid w:val="00542B2A"/>
    <w:rsid w:val="00543294"/>
    <w:rsid w:val="00543473"/>
    <w:rsid w:val="00544370"/>
    <w:rsid w:val="00546AA8"/>
    <w:rsid w:val="00554460"/>
    <w:rsid w:val="0056294B"/>
    <w:rsid w:val="00562B6B"/>
    <w:rsid w:val="00567B2E"/>
    <w:rsid w:val="005743B4"/>
    <w:rsid w:val="00575DDB"/>
    <w:rsid w:val="005762FF"/>
    <w:rsid w:val="00577CDB"/>
    <w:rsid w:val="005943D1"/>
    <w:rsid w:val="005B6AC1"/>
    <w:rsid w:val="005B6AF5"/>
    <w:rsid w:val="005C15E7"/>
    <w:rsid w:val="005D03FE"/>
    <w:rsid w:val="005E32FB"/>
    <w:rsid w:val="005E572D"/>
    <w:rsid w:val="005F55C6"/>
    <w:rsid w:val="00605963"/>
    <w:rsid w:val="00622A90"/>
    <w:rsid w:val="00623CC1"/>
    <w:rsid w:val="006331E3"/>
    <w:rsid w:val="00645412"/>
    <w:rsid w:val="00652023"/>
    <w:rsid w:val="00656C92"/>
    <w:rsid w:val="0067070F"/>
    <w:rsid w:val="00671DBA"/>
    <w:rsid w:val="006740AC"/>
    <w:rsid w:val="00677F05"/>
    <w:rsid w:val="00690D51"/>
    <w:rsid w:val="00694F92"/>
    <w:rsid w:val="0069505B"/>
    <w:rsid w:val="006A4DAE"/>
    <w:rsid w:val="006B0915"/>
    <w:rsid w:val="006B0D96"/>
    <w:rsid w:val="006B2E4C"/>
    <w:rsid w:val="006C0C6D"/>
    <w:rsid w:val="006C2182"/>
    <w:rsid w:val="006C634A"/>
    <w:rsid w:val="006D00E6"/>
    <w:rsid w:val="006D0664"/>
    <w:rsid w:val="006D59D1"/>
    <w:rsid w:val="006E0877"/>
    <w:rsid w:val="006E2199"/>
    <w:rsid w:val="006E514A"/>
    <w:rsid w:val="006E6761"/>
    <w:rsid w:val="006F32F8"/>
    <w:rsid w:val="006F4CCF"/>
    <w:rsid w:val="007020BB"/>
    <w:rsid w:val="00703EE1"/>
    <w:rsid w:val="00705DEF"/>
    <w:rsid w:val="00711648"/>
    <w:rsid w:val="0071788D"/>
    <w:rsid w:val="007237AD"/>
    <w:rsid w:val="007305F2"/>
    <w:rsid w:val="00732BE9"/>
    <w:rsid w:val="00735402"/>
    <w:rsid w:val="00736EE9"/>
    <w:rsid w:val="007433BF"/>
    <w:rsid w:val="0075142B"/>
    <w:rsid w:val="00753FA2"/>
    <w:rsid w:val="007655CB"/>
    <w:rsid w:val="00774789"/>
    <w:rsid w:val="00786739"/>
    <w:rsid w:val="0079021E"/>
    <w:rsid w:val="007911CD"/>
    <w:rsid w:val="00794CE3"/>
    <w:rsid w:val="007A1BFB"/>
    <w:rsid w:val="007B0CBA"/>
    <w:rsid w:val="007B41A4"/>
    <w:rsid w:val="007C1A75"/>
    <w:rsid w:val="007C2CE3"/>
    <w:rsid w:val="007C5CA7"/>
    <w:rsid w:val="007C7228"/>
    <w:rsid w:val="007C7455"/>
    <w:rsid w:val="007C79B6"/>
    <w:rsid w:val="007D3363"/>
    <w:rsid w:val="007E2928"/>
    <w:rsid w:val="007F16D1"/>
    <w:rsid w:val="007F1A23"/>
    <w:rsid w:val="007F32B2"/>
    <w:rsid w:val="0080123F"/>
    <w:rsid w:val="00811861"/>
    <w:rsid w:val="00812003"/>
    <w:rsid w:val="00812C7F"/>
    <w:rsid w:val="00813171"/>
    <w:rsid w:val="00813253"/>
    <w:rsid w:val="00814C41"/>
    <w:rsid w:val="00825B4B"/>
    <w:rsid w:val="008324C8"/>
    <w:rsid w:val="0083264B"/>
    <w:rsid w:val="0083295A"/>
    <w:rsid w:val="008351BC"/>
    <w:rsid w:val="00835561"/>
    <w:rsid w:val="00844863"/>
    <w:rsid w:val="00850160"/>
    <w:rsid w:val="00852F7C"/>
    <w:rsid w:val="00854470"/>
    <w:rsid w:val="00865163"/>
    <w:rsid w:val="0086519A"/>
    <w:rsid w:val="0088038B"/>
    <w:rsid w:val="00887344"/>
    <w:rsid w:val="008912C1"/>
    <w:rsid w:val="00893461"/>
    <w:rsid w:val="008953D6"/>
    <w:rsid w:val="008A1CCE"/>
    <w:rsid w:val="008A6DF9"/>
    <w:rsid w:val="008B495F"/>
    <w:rsid w:val="008C225A"/>
    <w:rsid w:val="008C48E5"/>
    <w:rsid w:val="008C7868"/>
    <w:rsid w:val="008E644E"/>
    <w:rsid w:val="008F0297"/>
    <w:rsid w:val="008F2BAD"/>
    <w:rsid w:val="00900FA4"/>
    <w:rsid w:val="00902162"/>
    <w:rsid w:val="009029A0"/>
    <w:rsid w:val="00902D3A"/>
    <w:rsid w:val="009040F9"/>
    <w:rsid w:val="0091617E"/>
    <w:rsid w:val="0091799E"/>
    <w:rsid w:val="009373D5"/>
    <w:rsid w:val="00940380"/>
    <w:rsid w:val="00952FE6"/>
    <w:rsid w:val="00954269"/>
    <w:rsid w:val="009615C8"/>
    <w:rsid w:val="00965B94"/>
    <w:rsid w:val="009810F0"/>
    <w:rsid w:val="00981564"/>
    <w:rsid w:val="00983532"/>
    <w:rsid w:val="009875BB"/>
    <w:rsid w:val="00992E1D"/>
    <w:rsid w:val="00993874"/>
    <w:rsid w:val="00997472"/>
    <w:rsid w:val="009A56E2"/>
    <w:rsid w:val="009B2B71"/>
    <w:rsid w:val="009B731B"/>
    <w:rsid w:val="009C3314"/>
    <w:rsid w:val="009D7516"/>
    <w:rsid w:val="009E2E76"/>
    <w:rsid w:val="009E3AB8"/>
    <w:rsid w:val="009E7182"/>
    <w:rsid w:val="00A008D7"/>
    <w:rsid w:val="00A03154"/>
    <w:rsid w:val="00A04289"/>
    <w:rsid w:val="00A05F41"/>
    <w:rsid w:val="00A11143"/>
    <w:rsid w:val="00A14D15"/>
    <w:rsid w:val="00A27930"/>
    <w:rsid w:val="00A32B80"/>
    <w:rsid w:val="00A350E3"/>
    <w:rsid w:val="00A370AA"/>
    <w:rsid w:val="00A45981"/>
    <w:rsid w:val="00A53B4C"/>
    <w:rsid w:val="00A543EB"/>
    <w:rsid w:val="00A65E7A"/>
    <w:rsid w:val="00A85A59"/>
    <w:rsid w:val="00AA40DE"/>
    <w:rsid w:val="00AA4A48"/>
    <w:rsid w:val="00AA6CB9"/>
    <w:rsid w:val="00AB19C0"/>
    <w:rsid w:val="00AB5BFE"/>
    <w:rsid w:val="00AB6B94"/>
    <w:rsid w:val="00AC155A"/>
    <w:rsid w:val="00AC3A10"/>
    <w:rsid w:val="00AC4320"/>
    <w:rsid w:val="00AC506E"/>
    <w:rsid w:val="00AC7B35"/>
    <w:rsid w:val="00AC7CF3"/>
    <w:rsid w:val="00AE60F1"/>
    <w:rsid w:val="00AF2C42"/>
    <w:rsid w:val="00B053C5"/>
    <w:rsid w:val="00B06922"/>
    <w:rsid w:val="00B11B38"/>
    <w:rsid w:val="00B16202"/>
    <w:rsid w:val="00B20597"/>
    <w:rsid w:val="00B255F5"/>
    <w:rsid w:val="00B25BA2"/>
    <w:rsid w:val="00B2686C"/>
    <w:rsid w:val="00B343A4"/>
    <w:rsid w:val="00B409CC"/>
    <w:rsid w:val="00B52D2C"/>
    <w:rsid w:val="00B53760"/>
    <w:rsid w:val="00B57343"/>
    <w:rsid w:val="00B57A61"/>
    <w:rsid w:val="00B60395"/>
    <w:rsid w:val="00B65169"/>
    <w:rsid w:val="00B97BB2"/>
    <w:rsid w:val="00BA32A4"/>
    <w:rsid w:val="00BA4D14"/>
    <w:rsid w:val="00BA6847"/>
    <w:rsid w:val="00BB1661"/>
    <w:rsid w:val="00BD1A8A"/>
    <w:rsid w:val="00BD2099"/>
    <w:rsid w:val="00BD2527"/>
    <w:rsid w:val="00BD43E2"/>
    <w:rsid w:val="00BE6FC6"/>
    <w:rsid w:val="00BF0362"/>
    <w:rsid w:val="00BF3585"/>
    <w:rsid w:val="00BF3B83"/>
    <w:rsid w:val="00BF60E0"/>
    <w:rsid w:val="00C130F1"/>
    <w:rsid w:val="00C348F9"/>
    <w:rsid w:val="00C41F33"/>
    <w:rsid w:val="00C4407F"/>
    <w:rsid w:val="00C5397C"/>
    <w:rsid w:val="00C546EE"/>
    <w:rsid w:val="00C55BB4"/>
    <w:rsid w:val="00C64A88"/>
    <w:rsid w:val="00C667BC"/>
    <w:rsid w:val="00C67DFB"/>
    <w:rsid w:val="00C7601B"/>
    <w:rsid w:val="00C80337"/>
    <w:rsid w:val="00C908D0"/>
    <w:rsid w:val="00CA11E5"/>
    <w:rsid w:val="00CA1418"/>
    <w:rsid w:val="00CA5F2E"/>
    <w:rsid w:val="00CA6350"/>
    <w:rsid w:val="00CD35F8"/>
    <w:rsid w:val="00CE7464"/>
    <w:rsid w:val="00CF24C4"/>
    <w:rsid w:val="00CF49E3"/>
    <w:rsid w:val="00CF56DD"/>
    <w:rsid w:val="00CF5E17"/>
    <w:rsid w:val="00D01A36"/>
    <w:rsid w:val="00D103B3"/>
    <w:rsid w:val="00D127E3"/>
    <w:rsid w:val="00D13D17"/>
    <w:rsid w:val="00D17C1B"/>
    <w:rsid w:val="00D24F50"/>
    <w:rsid w:val="00D31AFE"/>
    <w:rsid w:val="00D42D66"/>
    <w:rsid w:val="00D47C48"/>
    <w:rsid w:val="00D50CD8"/>
    <w:rsid w:val="00D61D6B"/>
    <w:rsid w:val="00D73605"/>
    <w:rsid w:val="00D73950"/>
    <w:rsid w:val="00D73E32"/>
    <w:rsid w:val="00D852B4"/>
    <w:rsid w:val="00D95889"/>
    <w:rsid w:val="00D9624A"/>
    <w:rsid w:val="00DA55C5"/>
    <w:rsid w:val="00DB15DA"/>
    <w:rsid w:val="00DC68F3"/>
    <w:rsid w:val="00DD74EF"/>
    <w:rsid w:val="00DE2DC5"/>
    <w:rsid w:val="00DF2ADF"/>
    <w:rsid w:val="00DF3038"/>
    <w:rsid w:val="00DF3D08"/>
    <w:rsid w:val="00DF4DEB"/>
    <w:rsid w:val="00E0464A"/>
    <w:rsid w:val="00E04B62"/>
    <w:rsid w:val="00E14E35"/>
    <w:rsid w:val="00E33196"/>
    <w:rsid w:val="00E35BEC"/>
    <w:rsid w:val="00E372E7"/>
    <w:rsid w:val="00E44185"/>
    <w:rsid w:val="00E461B5"/>
    <w:rsid w:val="00E609D7"/>
    <w:rsid w:val="00E648E5"/>
    <w:rsid w:val="00E80A23"/>
    <w:rsid w:val="00E86041"/>
    <w:rsid w:val="00E863A1"/>
    <w:rsid w:val="00E94E49"/>
    <w:rsid w:val="00E951DA"/>
    <w:rsid w:val="00EA5C6A"/>
    <w:rsid w:val="00EA78F2"/>
    <w:rsid w:val="00EB2C64"/>
    <w:rsid w:val="00EB58BB"/>
    <w:rsid w:val="00EB654B"/>
    <w:rsid w:val="00ED1A16"/>
    <w:rsid w:val="00ED7148"/>
    <w:rsid w:val="00EE2371"/>
    <w:rsid w:val="00EE3122"/>
    <w:rsid w:val="00EE4AF9"/>
    <w:rsid w:val="00EE50A1"/>
    <w:rsid w:val="00F0300C"/>
    <w:rsid w:val="00F073EB"/>
    <w:rsid w:val="00F12B32"/>
    <w:rsid w:val="00F1302E"/>
    <w:rsid w:val="00F133CA"/>
    <w:rsid w:val="00F1442A"/>
    <w:rsid w:val="00F2400B"/>
    <w:rsid w:val="00F249C6"/>
    <w:rsid w:val="00F326FF"/>
    <w:rsid w:val="00F32A49"/>
    <w:rsid w:val="00F353FF"/>
    <w:rsid w:val="00F4000F"/>
    <w:rsid w:val="00F42EB3"/>
    <w:rsid w:val="00F505A6"/>
    <w:rsid w:val="00F62DCE"/>
    <w:rsid w:val="00F664B0"/>
    <w:rsid w:val="00F748B6"/>
    <w:rsid w:val="00F91B67"/>
    <w:rsid w:val="00F968E8"/>
    <w:rsid w:val="00FA26EC"/>
    <w:rsid w:val="00FB0E06"/>
    <w:rsid w:val="00FC22B0"/>
    <w:rsid w:val="00FC4C04"/>
    <w:rsid w:val="00FC7AD0"/>
    <w:rsid w:val="00FD1C93"/>
    <w:rsid w:val="00FD4483"/>
    <w:rsid w:val="00FD49EE"/>
    <w:rsid w:val="00F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7F"/>
  </w:style>
  <w:style w:type="paragraph" w:styleId="1">
    <w:name w:val="heading 1"/>
    <w:basedOn w:val="a"/>
    <w:next w:val="a"/>
    <w:link w:val="10"/>
    <w:uiPriority w:val="99"/>
    <w:qFormat/>
    <w:rsid w:val="00C4407F"/>
    <w:pPr>
      <w:keepNext/>
      <w:ind w:firstLine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4407F"/>
    <w:pPr>
      <w:keepNext/>
      <w:ind w:right="-138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4407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4407F"/>
    <w:pPr>
      <w:keepNext/>
      <w:ind w:right="-138"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4407F"/>
    <w:pPr>
      <w:keepNext/>
      <w:ind w:right="-138" w:firstLine="54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4407F"/>
    <w:pPr>
      <w:keepNext/>
      <w:ind w:right="-13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4407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4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B14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B14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AB14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B14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B146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AB146A"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4407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32B80"/>
    <w:rPr>
      <w:sz w:val="28"/>
    </w:rPr>
  </w:style>
  <w:style w:type="paragraph" w:styleId="23">
    <w:name w:val="Body Text 2"/>
    <w:basedOn w:val="a"/>
    <w:link w:val="24"/>
    <w:uiPriority w:val="99"/>
    <w:rsid w:val="00C4407F"/>
    <w:pPr>
      <w:ind w:right="1138"/>
      <w:jc w:val="center"/>
    </w:pPr>
    <w:rPr>
      <w:sz w:val="3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146A"/>
    <w:rPr>
      <w:sz w:val="20"/>
      <w:szCs w:val="20"/>
    </w:rPr>
  </w:style>
  <w:style w:type="paragraph" w:styleId="a3">
    <w:name w:val="Body Text"/>
    <w:basedOn w:val="a"/>
    <w:link w:val="a4"/>
    <w:uiPriority w:val="99"/>
    <w:rsid w:val="00C4407F"/>
    <w:pPr>
      <w:ind w:right="5669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32B80"/>
    <w:rPr>
      <w:sz w:val="28"/>
    </w:rPr>
  </w:style>
  <w:style w:type="paragraph" w:styleId="a5">
    <w:name w:val="Body Text Indent"/>
    <w:basedOn w:val="a"/>
    <w:link w:val="a6"/>
    <w:uiPriority w:val="99"/>
    <w:rsid w:val="00C4407F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740AC"/>
    <w:rPr>
      <w:sz w:val="28"/>
    </w:rPr>
  </w:style>
  <w:style w:type="paragraph" w:styleId="31">
    <w:name w:val="Body Text Indent 3"/>
    <w:basedOn w:val="a"/>
    <w:link w:val="32"/>
    <w:uiPriority w:val="99"/>
    <w:rsid w:val="00C4407F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146A"/>
    <w:rPr>
      <w:sz w:val="16"/>
      <w:szCs w:val="16"/>
    </w:rPr>
  </w:style>
  <w:style w:type="paragraph" w:styleId="33">
    <w:name w:val="Body Text 3"/>
    <w:basedOn w:val="a"/>
    <w:link w:val="34"/>
    <w:uiPriority w:val="99"/>
    <w:rsid w:val="00C4407F"/>
    <w:pPr>
      <w:ind w:right="6519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A32B80"/>
    <w:rPr>
      <w:sz w:val="28"/>
    </w:rPr>
  </w:style>
  <w:style w:type="table" w:styleId="a7">
    <w:name w:val="Table Grid"/>
    <w:basedOn w:val="a1"/>
    <w:uiPriority w:val="99"/>
    <w:rsid w:val="0090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46A"/>
    <w:rPr>
      <w:sz w:val="0"/>
      <w:szCs w:val="0"/>
    </w:rPr>
  </w:style>
  <w:style w:type="paragraph" w:customStyle="1" w:styleId="Style4">
    <w:name w:val="Style4"/>
    <w:basedOn w:val="a"/>
    <w:uiPriority w:val="99"/>
    <w:rsid w:val="007B41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72">
    <w:name w:val="Font Style72"/>
    <w:uiPriority w:val="99"/>
    <w:rsid w:val="007B41A4"/>
    <w:rPr>
      <w:rFonts w:ascii="Times New Roman" w:hAnsi="Times New Roman"/>
      <w:color w:val="000000"/>
      <w:sz w:val="28"/>
    </w:rPr>
  </w:style>
  <w:style w:type="paragraph" w:customStyle="1" w:styleId="Style5">
    <w:name w:val="Style5"/>
    <w:basedOn w:val="a"/>
    <w:uiPriority w:val="99"/>
    <w:rsid w:val="007B41A4"/>
    <w:pPr>
      <w:widowControl w:val="0"/>
      <w:autoSpaceDE w:val="0"/>
      <w:autoSpaceDN w:val="0"/>
      <w:adjustRightInd w:val="0"/>
      <w:spacing w:line="320" w:lineRule="exact"/>
      <w:ind w:firstLine="53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B0D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B0D96"/>
    <w:pPr>
      <w:widowControl w:val="0"/>
      <w:autoSpaceDE w:val="0"/>
      <w:autoSpaceDN w:val="0"/>
      <w:adjustRightInd w:val="0"/>
      <w:spacing w:line="310" w:lineRule="exact"/>
      <w:ind w:firstLine="562"/>
      <w:jc w:val="both"/>
    </w:pPr>
    <w:rPr>
      <w:sz w:val="24"/>
      <w:szCs w:val="24"/>
    </w:rPr>
  </w:style>
  <w:style w:type="paragraph" w:customStyle="1" w:styleId="ConsTitle">
    <w:name w:val="ConsTitle"/>
    <w:uiPriority w:val="99"/>
    <w:rsid w:val="00AF2C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1C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740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Знак Знак"/>
    <w:uiPriority w:val="99"/>
    <w:rsid w:val="006740AC"/>
    <w:rPr>
      <w:color w:val="000000"/>
      <w:sz w:val="28"/>
      <w:lang w:val="ru-RU" w:eastAsia="ru-RU"/>
    </w:rPr>
  </w:style>
  <w:style w:type="paragraph" w:styleId="ab">
    <w:name w:val="footer"/>
    <w:basedOn w:val="a"/>
    <w:link w:val="ac"/>
    <w:uiPriority w:val="99"/>
    <w:rsid w:val="006740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740AC"/>
    <w:rPr>
      <w:sz w:val="24"/>
    </w:rPr>
  </w:style>
  <w:style w:type="character" w:styleId="ad">
    <w:name w:val="page number"/>
    <w:basedOn w:val="a0"/>
    <w:uiPriority w:val="99"/>
    <w:rsid w:val="006740AC"/>
    <w:rPr>
      <w:rFonts w:cs="Times New Roman"/>
    </w:rPr>
  </w:style>
  <w:style w:type="paragraph" w:styleId="ae">
    <w:name w:val="header"/>
    <w:basedOn w:val="a"/>
    <w:link w:val="af"/>
    <w:uiPriority w:val="99"/>
    <w:rsid w:val="006740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740AC"/>
    <w:rPr>
      <w:sz w:val="24"/>
    </w:rPr>
  </w:style>
  <w:style w:type="paragraph" w:customStyle="1" w:styleId="ConsPlusTitle">
    <w:name w:val="ConsPlusTitle"/>
    <w:uiPriority w:val="99"/>
    <w:rsid w:val="00674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6740AC"/>
    <w:pPr>
      <w:ind w:left="720"/>
      <w:contextualSpacing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6740AC"/>
  </w:style>
  <w:style w:type="character" w:customStyle="1" w:styleId="af2">
    <w:name w:val="Текст сноски Знак"/>
    <w:basedOn w:val="a0"/>
    <w:link w:val="af1"/>
    <w:uiPriority w:val="99"/>
    <w:locked/>
    <w:rsid w:val="006740AC"/>
    <w:rPr>
      <w:rFonts w:cs="Times New Roman"/>
    </w:rPr>
  </w:style>
  <w:style w:type="character" w:styleId="af3">
    <w:name w:val="footnote reference"/>
    <w:basedOn w:val="a0"/>
    <w:uiPriority w:val="99"/>
    <w:rsid w:val="006740AC"/>
    <w:rPr>
      <w:rFonts w:cs="Times New Roman"/>
      <w:vertAlign w:val="superscript"/>
    </w:rPr>
  </w:style>
  <w:style w:type="character" w:customStyle="1" w:styleId="WW-Absatz-Standardschriftart111111">
    <w:name w:val="WW-Absatz-Standardschriftart111111"/>
    <w:rsid w:val="007B0CBA"/>
  </w:style>
  <w:style w:type="paragraph" w:customStyle="1" w:styleId="Default">
    <w:name w:val="Default"/>
    <w:uiPriority w:val="99"/>
    <w:rsid w:val="00BE6FC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секретарь</dc:creator>
  <cp:lastModifiedBy>ГуковоХутор</cp:lastModifiedBy>
  <cp:revision>12</cp:revision>
  <cp:lastPrinted>2025-04-18T08:12:00Z</cp:lastPrinted>
  <dcterms:created xsi:type="dcterms:W3CDTF">2025-04-29T08:41:00Z</dcterms:created>
  <dcterms:modified xsi:type="dcterms:W3CDTF">2025-04-30T12:09:00Z</dcterms:modified>
</cp:coreProperties>
</file>